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6E" w:rsidRPr="007205E2" w:rsidRDefault="00FC3710" w:rsidP="00685D6E">
      <w:pPr>
        <w:rPr>
          <w:rFonts w:asciiTheme="majorBidi" w:hAnsiTheme="majorBidi" w:cstheme="majorBidi"/>
        </w:rPr>
      </w:pPr>
      <w:r>
        <w:rPr>
          <w:rFonts w:asciiTheme="majorBidi" w:hAnsiTheme="majorBidi" w:cstheme="majorBidi"/>
          <w:noProof/>
          <w:lang w:eastAsia="fr-FR"/>
        </w:rPr>
        <w:pict>
          <v:group id="Groupe 2" o:spid="_x0000_s1026" style="position:absolute;left:0;text-align:left;margin-left:-45.25pt;margin-top:-19.75pt;width:582.75pt;height:148.55pt;z-index:251659264"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FE5B6E" w:rsidRPr="004D276B" w:rsidRDefault="00FE5B6E" w:rsidP="00685D6E">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FE5B6E" w:rsidRPr="004D276B" w:rsidRDefault="00FE5B6E" w:rsidP="00685D6E">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FE5B6E" w:rsidRPr="004D276B" w:rsidRDefault="00FE5B6E" w:rsidP="00685D6E">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FE5B6E" w:rsidRPr="004D276B" w:rsidRDefault="00FE5B6E" w:rsidP="00685D6E">
                    <w:pPr>
                      <w:jc w:val="center"/>
                      <w:rPr>
                        <w:rFonts w:ascii="Ebrima" w:eastAsia="Batang" w:hAnsi="Ebrima" w:cs="Courier New"/>
                        <w:sz w:val="18"/>
                        <w:szCs w:val="18"/>
                        <w:lang w:val="af-ZA"/>
                      </w:rPr>
                    </w:pPr>
                  </w:p>
                  <w:p w:rsidR="00FE5B6E" w:rsidRPr="004D276B" w:rsidRDefault="00FE5B6E" w:rsidP="00685D6E">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FE5B6E" w:rsidRPr="004D276B" w:rsidRDefault="00FE5B6E" w:rsidP="00685D6E">
                    <w:pPr>
                      <w:jc w:val="center"/>
                      <w:rPr>
                        <w:rFonts w:cs="arabswell_1"/>
                        <w:sz w:val="18"/>
                        <w:szCs w:val="18"/>
                        <w:rtl/>
                        <w:lang w:val="en-US"/>
                      </w:rPr>
                    </w:pPr>
                    <w:r w:rsidRPr="004D276B">
                      <w:rPr>
                        <w:rFonts w:cs="arabswell_1" w:hint="eastAsia"/>
                        <w:sz w:val="18"/>
                        <w:szCs w:val="18"/>
                        <w:rtl/>
                        <w:lang w:val="en-US"/>
                      </w:rPr>
                      <w:t>المملكةالمغربية</w:t>
                    </w:r>
                  </w:p>
                  <w:p w:rsidR="00FE5B6E" w:rsidRPr="004D276B" w:rsidRDefault="00FE5B6E" w:rsidP="00685D6E">
                    <w:pPr>
                      <w:jc w:val="center"/>
                      <w:rPr>
                        <w:rFonts w:cs="arabswell_1"/>
                        <w:sz w:val="18"/>
                        <w:szCs w:val="18"/>
                      </w:rPr>
                    </w:pPr>
                    <w:r w:rsidRPr="004D276B">
                      <w:rPr>
                        <w:rFonts w:cs="arabswell_1"/>
                        <w:sz w:val="18"/>
                        <w:szCs w:val="18"/>
                        <w:rtl/>
                        <w:lang w:val="en-US"/>
                      </w:rPr>
                      <w:t xml:space="preserve">وزارة التربية الوطنية والتكوين المهني </w:t>
                    </w:r>
                  </w:p>
                  <w:p w:rsidR="00FE5B6E" w:rsidRPr="004D276B" w:rsidRDefault="00FE5B6E" w:rsidP="00685D6E">
                    <w:pPr>
                      <w:jc w:val="center"/>
                      <w:rPr>
                        <w:rFonts w:cs="arabswell_1"/>
                        <w:sz w:val="18"/>
                        <w:szCs w:val="18"/>
                      </w:rPr>
                    </w:pPr>
                    <w:r w:rsidRPr="004D276B">
                      <w:rPr>
                        <w:rFonts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FE5B6E" w:rsidRPr="004D276B" w:rsidRDefault="00FE5B6E" w:rsidP="00685D6E">
                    <w:pPr>
                      <w:widowControl w:val="0"/>
                      <w:overflowPunct w:val="0"/>
                      <w:autoSpaceDE w:val="0"/>
                      <w:autoSpaceDN w:val="0"/>
                      <w:adjustRightInd w:val="0"/>
                      <w:jc w:val="center"/>
                      <w:textAlignment w:val="baseline"/>
                      <w:rPr>
                        <w:rFonts w:ascii="Script MT Bold" w:hAnsi="Script MT Bold"/>
                        <w:sz w:val="18"/>
                        <w:szCs w:val="18"/>
                      </w:rPr>
                    </w:pPr>
                    <w:r w:rsidRPr="004D276B">
                      <w:rPr>
                        <w:rFonts w:ascii="Script MT Bold" w:hAnsi="Script MT Bold"/>
                        <w:sz w:val="18"/>
                        <w:szCs w:val="18"/>
                      </w:rPr>
                      <w:t>Royaume du Maroc</w:t>
                    </w:r>
                  </w:p>
                  <w:p w:rsidR="00FE5B6E" w:rsidRDefault="00FE5B6E" w:rsidP="00685D6E">
                    <w:pPr>
                      <w:jc w:val="center"/>
                      <w:rPr>
                        <w:rFonts w:ascii="Script MT Bold" w:hAnsi="Script MT Bold"/>
                        <w:sz w:val="18"/>
                        <w:szCs w:val="18"/>
                      </w:rPr>
                    </w:pPr>
                    <w:r w:rsidRPr="004D276B">
                      <w:rPr>
                        <w:rFonts w:ascii="Script MT Bold" w:hAnsi="Script MT Bold"/>
                        <w:sz w:val="18"/>
                        <w:szCs w:val="18"/>
                      </w:rPr>
                      <w:t xml:space="preserve">Ministère de l’Education Nationale, de la Formation Professionnelle, </w:t>
                    </w:r>
                  </w:p>
                  <w:p w:rsidR="00FE5B6E" w:rsidRPr="004D276B" w:rsidRDefault="00FE5B6E" w:rsidP="00685D6E">
                    <w:pPr>
                      <w:jc w:val="center"/>
                      <w:rPr>
                        <w:rFonts w:ascii="Script MT Bold" w:hAnsi="Script MT Bold"/>
                        <w:sz w:val="18"/>
                        <w:szCs w:val="18"/>
                      </w:rPr>
                    </w:pPr>
                    <w:r w:rsidRPr="004D276B">
                      <w:rPr>
                        <w:rFonts w:ascii="Script MT Bold" w:hAnsi="Script MT Bold"/>
                        <w:sz w:val="18"/>
                        <w:szCs w:val="18"/>
                      </w:rPr>
                      <w:t xml:space="preserve">de l’Enseignement Supérieur et de la Recherche Scientifique </w:t>
                    </w:r>
                  </w:p>
                  <w:p w:rsidR="00FE5B6E" w:rsidRPr="004D276B" w:rsidRDefault="00FE5B6E" w:rsidP="00685D6E">
                    <w:pPr>
                      <w:jc w:val="center"/>
                      <w:rPr>
                        <w:rFonts w:ascii="Script MT Bold" w:hAnsi="Script MT Bold"/>
                        <w:sz w:val="18"/>
                        <w:szCs w:val="18"/>
                      </w:rPr>
                    </w:pPr>
                  </w:p>
                  <w:p w:rsidR="00FE5B6E" w:rsidRPr="004D276B" w:rsidRDefault="00FE5B6E" w:rsidP="00685D6E">
                    <w:pPr>
                      <w:jc w:val="center"/>
                      <w:rPr>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">
              <v:imagedata r:id="rId8" o:title=""/>
            </v:shape>
          </v:group>
        </w:pict>
      </w: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lang w:eastAsia="fr-FR" w:bidi="ar-MA"/>
        </w:rPr>
      </w:pPr>
    </w:p>
    <w:p w:rsidR="00685D6E" w:rsidRPr="007205E2" w:rsidRDefault="00685D6E" w:rsidP="00685D6E">
      <w:pPr>
        <w:spacing w:line="240" w:lineRule="exact"/>
        <w:rPr>
          <w:rFonts w:asciiTheme="majorBidi" w:hAnsiTheme="majorBidi" w:cstheme="majorBidi"/>
          <w:lang w:eastAsia="fr-FR" w:bidi="ar-MA"/>
        </w:rPr>
      </w:pPr>
    </w:p>
    <w:p w:rsidR="00685D6E" w:rsidRDefault="00685D6E" w:rsidP="00685D6E">
      <w:pPr>
        <w:spacing w:line="240" w:lineRule="exact"/>
        <w:rPr>
          <w:rFonts w:asciiTheme="majorBidi" w:hAnsiTheme="majorBidi" w:cstheme="majorBidi"/>
          <w:lang w:eastAsia="fr-FR" w:bidi="ar-MA"/>
        </w:rPr>
      </w:pPr>
    </w:p>
    <w:tbl>
      <w:tblPr>
        <w:tblpPr w:leftFromText="141" w:rightFromText="141" w:vertAnchor="text" w:horzAnchor="margin" w:tblpY="447"/>
        <w:tblW w:w="2551"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846B88" w:rsidRPr="007205E2" w:rsidTr="00846B88">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46B88" w:rsidRPr="007205E2" w:rsidRDefault="00846B88" w:rsidP="00846B88">
            <w:pPr>
              <w:pStyle w:val="Titre2"/>
              <w:tabs>
                <w:tab w:val="right" w:pos="497"/>
              </w:tabs>
              <w:spacing w:line="240" w:lineRule="auto"/>
              <w:rPr>
                <w:rFonts w:asciiTheme="majorBidi" w:hAnsiTheme="majorBidi" w:cstheme="majorBidi"/>
                <w:sz w:val="24"/>
                <w:szCs w:val="24"/>
              </w:rPr>
            </w:pPr>
            <w:r w:rsidRPr="007205E2">
              <w:rPr>
                <w:rFonts w:asciiTheme="majorBidi" w:hAnsiTheme="majorBidi" w:cstheme="majorBidi"/>
                <w:color w:val="003399"/>
                <w:sz w:val="24"/>
                <w:szCs w:val="24"/>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46B88" w:rsidRPr="007205E2" w:rsidRDefault="00846B88" w:rsidP="00846B88">
            <w:pPr>
              <w:pStyle w:val="Titre2"/>
              <w:tabs>
                <w:tab w:val="right" w:pos="497"/>
              </w:tabs>
              <w:spacing w:line="240" w:lineRule="auto"/>
              <w:rPr>
                <w:rFonts w:asciiTheme="majorBidi" w:hAnsiTheme="majorBidi" w:cstheme="majorBidi"/>
                <w:b w:val="0"/>
                <w:bCs w:val="0"/>
                <w:sz w:val="24"/>
                <w:szCs w:val="24"/>
              </w:rPr>
            </w:pPr>
            <w:r w:rsidRPr="00846B88">
              <w:rPr>
                <w:rFonts w:asciiTheme="majorBidi" w:hAnsiTheme="majorBidi" w:cstheme="majorBidi"/>
                <w:color w:val="003399"/>
                <w:sz w:val="24"/>
                <w:szCs w:val="24"/>
              </w:rPr>
              <w:t>2018</w:t>
            </w:r>
          </w:p>
        </w:tc>
      </w:tr>
    </w:tbl>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tbl>
      <w:tblPr>
        <w:tblW w:w="5303"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778"/>
        <w:gridCol w:w="5166"/>
        <w:gridCol w:w="3028"/>
      </w:tblGrid>
      <w:tr w:rsidR="00685D6E" w:rsidRPr="007205E2" w:rsidTr="00846B88">
        <w:trPr>
          <w:trHeight w:val="1583"/>
          <w:jc w:val="center"/>
        </w:trPr>
        <w:tc>
          <w:tcPr>
            <w:tcW w:w="5000" w:type="pct"/>
            <w:gridSpan w:val="3"/>
            <w:shd w:val="clear" w:color="auto" w:fill="auto"/>
            <w:vAlign w:val="center"/>
          </w:tcPr>
          <w:p w:rsidR="00685D6E" w:rsidRPr="007205E2" w:rsidRDefault="00685D6E" w:rsidP="00A74411">
            <w:pPr>
              <w:pStyle w:val="Titre2"/>
              <w:bidi w:val="0"/>
              <w:rPr>
                <w:rFonts w:asciiTheme="majorBidi" w:hAnsiTheme="majorBidi" w:cstheme="majorBidi"/>
                <w:color w:val="17365D"/>
                <w:sz w:val="24"/>
                <w:szCs w:val="24"/>
              </w:rPr>
            </w:pPr>
          </w:p>
          <w:p w:rsidR="00685D6E" w:rsidRPr="007205E2" w:rsidRDefault="00685D6E" w:rsidP="00A74411">
            <w:pPr>
              <w:pStyle w:val="Titre2"/>
              <w:bidi w:val="0"/>
              <w:spacing w:after="120" w:line="276" w:lineRule="auto"/>
              <w:rPr>
                <w:rFonts w:asciiTheme="majorBidi" w:hAnsiTheme="majorBidi" w:cstheme="majorBidi"/>
                <w:color w:val="17365D"/>
                <w:sz w:val="24"/>
                <w:szCs w:val="24"/>
              </w:rPr>
            </w:pPr>
            <w:r w:rsidRPr="007205E2">
              <w:rPr>
                <w:rFonts w:asciiTheme="majorBidi" w:hAnsiTheme="majorBidi" w:cstheme="majorBidi"/>
                <w:color w:val="17365D"/>
                <w:sz w:val="24"/>
                <w:szCs w:val="24"/>
              </w:rPr>
              <w:t xml:space="preserve">DESCRIPTIF DE DEMANDE D'ACCREDITATION D’UNE LICENCE D’EDUCATION </w:t>
            </w:r>
          </w:p>
          <w:p w:rsidR="00685D6E" w:rsidRPr="007205E2" w:rsidRDefault="00685D6E" w:rsidP="00A74411">
            <w:pPr>
              <w:pStyle w:val="Titre2"/>
              <w:bidi w:val="0"/>
              <w:spacing w:before="240" w:after="120" w:line="360" w:lineRule="auto"/>
              <w:ind w:left="2062"/>
              <w:jc w:val="left"/>
              <w:rPr>
                <w:rFonts w:asciiTheme="majorBidi" w:hAnsiTheme="majorBidi" w:cstheme="majorBidi"/>
                <w:color w:val="17365D"/>
                <w:sz w:val="24"/>
                <w:szCs w:val="24"/>
              </w:rPr>
            </w:pPr>
            <w:r w:rsidRPr="007205E2">
              <w:rPr>
                <w:rFonts w:asciiTheme="majorBidi" w:hAnsiTheme="majorBidi" w:cstheme="majorBidi"/>
                <w:color w:val="17365D"/>
                <w:sz w:val="24"/>
                <w:szCs w:val="24"/>
              </w:rPr>
              <w:t xml:space="preserve">     X    SPECIALITE ENSEIGNEMENT PRIMAIRE</w:t>
            </w:r>
          </w:p>
          <w:p w:rsidR="00685D6E" w:rsidRPr="007205E2" w:rsidRDefault="00685D6E" w:rsidP="00685D6E">
            <w:pPr>
              <w:pStyle w:val="Titre2"/>
              <w:numPr>
                <w:ilvl w:val="0"/>
                <w:numId w:val="2"/>
              </w:numPr>
              <w:bidi w:val="0"/>
              <w:spacing w:line="360" w:lineRule="auto"/>
              <w:ind w:left="2754" w:hanging="426"/>
              <w:jc w:val="left"/>
              <w:rPr>
                <w:rFonts w:asciiTheme="majorBidi" w:hAnsiTheme="majorBidi" w:cstheme="majorBidi"/>
                <w:color w:val="17365D"/>
                <w:sz w:val="24"/>
                <w:szCs w:val="24"/>
              </w:rPr>
            </w:pPr>
            <w:r w:rsidRPr="007205E2">
              <w:rPr>
                <w:rFonts w:asciiTheme="majorBidi" w:hAnsiTheme="majorBidi" w:cstheme="majorBidi"/>
                <w:caps/>
                <w:color w:val="17365D"/>
                <w:sz w:val="24"/>
                <w:szCs w:val="24"/>
              </w:rPr>
              <w:t>SPECIALITE ENSEIGNEMENT SECONDAIRE</w:t>
            </w:r>
          </w:p>
        </w:tc>
      </w:tr>
      <w:tr w:rsidR="00685D6E" w:rsidRPr="007205E2" w:rsidTr="00846B88">
        <w:trPr>
          <w:trHeight w:val="1258"/>
          <w:jc w:val="center"/>
        </w:trPr>
        <w:tc>
          <w:tcPr>
            <w:tcW w:w="1266" w:type="pct"/>
            <w:shd w:val="clear" w:color="auto" w:fill="auto"/>
            <w:tcMar>
              <w:top w:w="170" w:type="dxa"/>
              <w:left w:w="113" w:type="dxa"/>
            </w:tcMar>
            <w:vAlign w:val="center"/>
          </w:tcPr>
          <w:p w:rsidR="00685D6E" w:rsidRPr="007205E2" w:rsidRDefault="00685D6E" w:rsidP="00A74411">
            <w:pPr>
              <w:pStyle w:val="Paragraphedeliste"/>
              <w:bidi w:val="0"/>
              <w:ind w:left="425"/>
              <w:rPr>
                <w:rFonts w:asciiTheme="majorBidi" w:hAnsiTheme="majorBidi" w:cstheme="majorBidi"/>
                <w:color w:val="17365D"/>
              </w:rPr>
            </w:pPr>
            <w:r w:rsidRPr="007205E2">
              <w:rPr>
                <w:rFonts w:asciiTheme="majorBidi" w:hAnsiTheme="majorBidi" w:cstheme="majorBidi"/>
                <w:b/>
                <w:bCs/>
                <w:color w:val="17365D"/>
                <w:lang w:eastAsia="fr-FR"/>
              </w:rPr>
              <w:t>X Nouvelle demande</w:t>
            </w:r>
          </w:p>
        </w:tc>
        <w:tc>
          <w:tcPr>
            <w:tcW w:w="2354" w:type="pct"/>
            <w:shd w:val="clear" w:color="auto" w:fill="auto"/>
            <w:tcMar>
              <w:top w:w="170" w:type="dxa"/>
              <w:left w:w="113" w:type="dxa"/>
            </w:tcMar>
            <w:vAlign w:val="center"/>
          </w:tcPr>
          <w:p w:rsidR="00685D6E" w:rsidRPr="007205E2" w:rsidRDefault="00685D6E" w:rsidP="00134604">
            <w:pPr>
              <w:pStyle w:val="Paragraphedeliste"/>
              <w:numPr>
                <w:ilvl w:val="0"/>
                <w:numId w:val="7"/>
              </w:numPr>
              <w:bidi w:val="0"/>
              <w:rPr>
                <w:rFonts w:asciiTheme="majorBidi" w:hAnsiTheme="majorBidi" w:cstheme="majorBidi"/>
                <w:b/>
                <w:bCs/>
                <w:color w:val="17365D"/>
                <w:lang w:eastAsia="fr-FR"/>
              </w:rPr>
            </w:pPr>
            <w:r w:rsidRPr="007205E2">
              <w:rPr>
                <w:rFonts w:asciiTheme="majorBidi" w:hAnsiTheme="majorBidi" w:cstheme="majorBidi"/>
                <w:b/>
                <w:bCs/>
                <w:color w:val="17365D"/>
                <w:lang w:eastAsia="fr-FR"/>
              </w:rPr>
              <w:t>Demande de renouvellement de l’accréditation, selon le CNPN spécifique à la licence d’éducation</w:t>
            </w:r>
          </w:p>
        </w:tc>
        <w:tc>
          <w:tcPr>
            <w:tcW w:w="1380" w:type="pct"/>
          </w:tcPr>
          <w:p w:rsidR="00685D6E" w:rsidRPr="007205E2" w:rsidRDefault="00685D6E" w:rsidP="00134604">
            <w:pPr>
              <w:pStyle w:val="Paragraphedeliste"/>
              <w:numPr>
                <w:ilvl w:val="0"/>
                <w:numId w:val="7"/>
              </w:numPr>
              <w:bidi w:val="0"/>
              <w:rPr>
                <w:rFonts w:asciiTheme="majorBidi" w:hAnsiTheme="majorBidi" w:cstheme="majorBidi"/>
                <w:b/>
                <w:bCs/>
                <w:color w:val="17365D"/>
                <w:lang w:eastAsia="fr-FR"/>
              </w:rPr>
            </w:pPr>
            <w:r w:rsidRPr="007205E2">
              <w:rPr>
                <w:rFonts w:asciiTheme="majorBidi" w:hAnsiTheme="majorBidi" w:cstheme="majorBidi"/>
                <w:b/>
                <w:bCs/>
                <w:color w:val="17365D"/>
                <w:lang w:eastAsia="fr-FR"/>
              </w:rPr>
              <w:t>Demande de modification</w:t>
            </w:r>
          </w:p>
        </w:tc>
      </w:tr>
    </w:tbl>
    <w:p w:rsidR="00846B88" w:rsidRDefault="00846B88" w:rsidP="00685D6E">
      <w:pPr>
        <w:spacing w:line="240" w:lineRule="exact"/>
        <w:rPr>
          <w:rFonts w:asciiTheme="majorBidi" w:hAnsiTheme="majorBidi" w:cstheme="majorBidi"/>
          <w:lang w:eastAsia="fr-FR" w:bidi="ar-MA"/>
        </w:rPr>
      </w:pPr>
    </w:p>
    <w:tbl>
      <w:tblPr>
        <w:tblW w:w="10785" w:type="dxa"/>
        <w:tblInd w:w="-329"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679"/>
        <w:gridCol w:w="6106"/>
      </w:tblGrid>
      <w:tr w:rsidR="00685D6E" w:rsidRPr="007205E2" w:rsidTr="00E53B56">
        <w:trPr>
          <w:trHeight w:val="567"/>
        </w:trPr>
        <w:tc>
          <w:tcPr>
            <w:tcW w:w="46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846B88">
            <w:pPr>
              <w:jc w:val="right"/>
              <w:rPr>
                <w:rFonts w:asciiTheme="majorBidi" w:hAnsiTheme="majorBidi" w:cstheme="majorBidi"/>
                <w:b/>
                <w:bCs/>
                <w:caps/>
                <w:lang w:eastAsia="fr-CA"/>
              </w:rPr>
            </w:pPr>
            <w:r w:rsidRPr="007205E2">
              <w:rPr>
                <w:rFonts w:asciiTheme="majorBidi" w:hAnsiTheme="majorBidi" w:cstheme="majorBidi"/>
                <w:b/>
                <w:bCs/>
                <w:lang w:eastAsia="fr-FR"/>
              </w:rPr>
              <w:t>Université dont relève la filière</w:t>
            </w:r>
            <w:r w:rsidRPr="007205E2">
              <w:rPr>
                <w:rFonts w:asciiTheme="majorBidi" w:eastAsia="Candara" w:hAnsiTheme="majorBidi" w:cstheme="majorBidi"/>
              </w:rPr>
              <w:t> </w:t>
            </w:r>
          </w:p>
        </w:tc>
        <w:tc>
          <w:tcPr>
            <w:tcW w:w="610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A74411">
            <w:pPr>
              <w:rPr>
                <w:rFonts w:asciiTheme="majorBidi" w:hAnsiTheme="majorBidi" w:cstheme="majorBidi"/>
              </w:rPr>
            </w:pPr>
          </w:p>
        </w:tc>
      </w:tr>
      <w:tr w:rsidR="00685D6E" w:rsidRPr="007205E2" w:rsidTr="00E53B56">
        <w:trPr>
          <w:trHeight w:val="567"/>
        </w:trPr>
        <w:tc>
          <w:tcPr>
            <w:tcW w:w="46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846B88">
            <w:pPr>
              <w:jc w:val="right"/>
              <w:rPr>
                <w:rFonts w:asciiTheme="majorBidi" w:hAnsiTheme="majorBidi" w:cstheme="majorBidi"/>
                <w:b/>
                <w:bCs/>
                <w:lang w:eastAsia="fr-FR"/>
              </w:rPr>
            </w:pPr>
            <w:r w:rsidRPr="007205E2">
              <w:rPr>
                <w:rFonts w:asciiTheme="majorBidi" w:hAnsiTheme="majorBidi" w:cstheme="majorBidi"/>
                <w:b/>
                <w:bCs/>
                <w:lang w:eastAsia="fr-FR"/>
              </w:rPr>
              <w:t>Etablissement de domiciliation de la filière</w:t>
            </w:r>
          </w:p>
        </w:tc>
        <w:tc>
          <w:tcPr>
            <w:tcW w:w="610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A74411">
            <w:pPr>
              <w:rPr>
                <w:rFonts w:asciiTheme="majorBidi" w:hAnsiTheme="majorBidi" w:cstheme="majorBidi"/>
                <w:b/>
                <w:bCs/>
                <w:caps/>
                <w:lang w:eastAsia="fr-CA"/>
              </w:rPr>
            </w:pPr>
          </w:p>
        </w:tc>
      </w:tr>
      <w:tr w:rsidR="00685D6E" w:rsidRPr="007205E2" w:rsidTr="00E53B56">
        <w:trPr>
          <w:trHeight w:val="1139"/>
        </w:trPr>
        <w:tc>
          <w:tcPr>
            <w:tcW w:w="46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685D6E" w:rsidRPr="007205E2" w:rsidRDefault="00685D6E" w:rsidP="00846B88">
            <w:pPr>
              <w:spacing w:line="360" w:lineRule="auto"/>
              <w:jc w:val="right"/>
              <w:rPr>
                <w:rFonts w:asciiTheme="majorBidi" w:hAnsiTheme="majorBidi" w:cstheme="majorBidi"/>
                <w:b/>
                <w:bCs/>
                <w:lang w:eastAsia="fr-FR"/>
              </w:rPr>
            </w:pPr>
            <w:r w:rsidRPr="007205E2">
              <w:rPr>
                <w:rFonts w:asciiTheme="majorBidi" w:hAnsiTheme="majorBidi" w:cstheme="majorBidi"/>
                <w:b/>
                <w:bCs/>
                <w:lang w:eastAsia="fr-FR"/>
              </w:rPr>
              <w:t>Intitulé de la filière (en arabe, en français et éventuellement en une autre langue d’enseignement)</w:t>
            </w:r>
          </w:p>
        </w:tc>
        <w:tc>
          <w:tcPr>
            <w:tcW w:w="610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E53B56" w:rsidRPr="00E53B56" w:rsidRDefault="00E53B56" w:rsidP="001077F4">
            <w:pPr>
              <w:spacing w:line="360" w:lineRule="auto"/>
              <w:rPr>
                <w:rFonts w:asciiTheme="majorBidi" w:hAnsiTheme="majorBidi" w:cstheme="majorBidi"/>
                <w:b/>
                <w:bCs/>
                <w:sz w:val="32"/>
                <w:szCs w:val="32"/>
                <w:rtl/>
                <w:lang w:eastAsia="fr-FR"/>
              </w:rPr>
            </w:pPr>
            <w:r w:rsidRPr="00E53B56">
              <w:rPr>
                <w:rFonts w:asciiTheme="majorBidi" w:hAnsiTheme="majorBidi" w:cstheme="majorBidi" w:hint="cs"/>
                <w:b/>
                <w:bCs/>
                <w:sz w:val="32"/>
                <w:szCs w:val="32"/>
                <w:rtl/>
                <w:lang w:eastAsia="fr-FR"/>
              </w:rPr>
              <w:t>الإجازة في التربية -</w:t>
            </w:r>
            <w:r w:rsidRPr="00E53B56">
              <w:rPr>
                <w:rFonts w:asciiTheme="majorBidi" w:hAnsiTheme="majorBidi" w:cstheme="majorBidi"/>
                <w:b/>
                <w:bCs/>
                <w:sz w:val="32"/>
                <w:szCs w:val="32"/>
                <w:rtl/>
                <w:lang w:eastAsia="fr-FR"/>
              </w:rPr>
              <w:t xml:space="preserve"> تخصص التعليم الابتدائي</w:t>
            </w:r>
          </w:p>
          <w:p w:rsidR="00685D6E" w:rsidRPr="001077F4" w:rsidRDefault="00E53B56" w:rsidP="001077F4">
            <w:pPr>
              <w:jc w:val="right"/>
              <w:rPr>
                <w:rFonts w:asciiTheme="majorBidi" w:hAnsiTheme="majorBidi" w:cstheme="majorBidi"/>
                <w:b/>
                <w:bCs/>
                <w:sz w:val="28"/>
                <w:szCs w:val="28"/>
                <w:lang w:eastAsia="fr-FR"/>
              </w:rPr>
            </w:pPr>
            <w:r w:rsidRPr="001077F4">
              <w:rPr>
                <w:rFonts w:asciiTheme="majorBidi" w:hAnsiTheme="majorBidi" w:cstheme="majorBidi"/>
                <w:b/>
                <w:bCs/>
                <w:sz w:val="28"/>
                <w:szCs w:val="28"/>
                <w:lang w:eastAsia="fr-FR"/>
              </w:rPr>
              <w:t>Licence d’Éducation (LE)</w:t>
            </w:r>
            <w:r w:rsidR="001077F4">
              <w:rPr>
                <w:rFonts w:asciiTheme="majorBidi" w:hAnsiTheme="majorBidi" w:cstheme="majorBidi"/>
                <w:b/>
                <w:bCs/>
                <w:sz w:val="28"/>
                <w:szCs w:val="28"/>
                <w:lang w:eastAsia="fr-FR"/>
              </w:rPr>
              <w:t xml:space="preserve"> : </w:t>
            </w:r>
            <w:r w:rsidRPr="001077F4">
              <w:rPr>
                <w:rFonts w:asciiTheme="majorBidi" w:hAnsiTheme="majorBidi" w:cstheme="majorBidi"/>
                <w:b/>
                <w:bCs/>
                <w:sz w:val="28"/>
                <w:szCs w:val="28"/>
                <w:lang w:eastAsia="fr-FR"/>
              </w:rPr>
              <w:t>Spécialité Enseignement Primaire</w:t>
            </w:r>
          </w:p>
        </w:tc>
      </w:tr>
      <w:tr w:rsidR="00685D6E" w:rsidRPr="007205E2" w:rsidTr="00E53B56">
        <w:trPr>
          <w:trHeight w:val="1468"/>
        </w:trPr>
        <w:tc>
          <w:tcPr>
            <w:tcW w:w="46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685D6E" w:rsidRPr="007205E2" w:rsidRDefault="00685D6E" w:rsidP="00846B88">
            <w:pPr>
              <w:spacing w:line="360" w:lineRule="auto"/>
              <w:jc w:val="right"/>
              <w:rPr>
                <w:rFonts w:asciiTheme="majorBidi" w:hAnsiTheme="majorBidi" w:cstheme="majorBidi"/>
                <w:b/>
                <w:bCs/>
                <w:lang w:eastAsia="fr-FR"/>
              </w:rPr>
            </w:pPr>
            <w:r w:rsidRPr="007205E2">
              <w:rPr>
                <w:rFonts w:asciiTheme="majorBidi" w:hAnsiTheme="majorBidi" w:cstheme="majorBidi"/>
                <w:b/>
                <w:bCs/>
                <w:lang w:eastAsia="fr-FR"/>
              </w:rPr>
              <w:t>Option, le cas échéant (en Arabe, en français,…)</w:t>
            </w:r>
          </w:p>
          <w:p w:rsidR="00685D6E" w:rsidRPr="007205E2" w:rsidRDefault="00685D6E" w:rsidP="00846B88">
            <w:pPr>
              <w:jc w:val="right"/>
              <w:rPr>
                <w:rFonts w:asciiTheme="majorBidi" w:hAnsiTheme="majorBidi" w:cstheme="majorBidi"/>
                <w:b/>
                <w:bCs/>
                <w:lang w:eastAsia="fr-FR"/>
              </w:rPr>
            </w:pPr>
          </w:p>
        </w:tc>
        <w:tc>
          <w:tcPr>
            <w:tcW w:w="610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685D6E" w:rsidRPr="007205E2" w:rsidRDefault="00685D6E" w:rsidP="00A74411">
            <w:pPr>
              <w:rPr>
                <w:rFonts w:asciiTheme="majorBidi" w:hAnsiTheme="majorBidi" w:cstheme="majorBidi"/>
                <w:b/>
                <w:bCs/>
                <w:lang w:eastAsia="fr-CA"/>
              </w:rPr>
            </w:pPr>
          </w:p>
        </w:tc>
      </w:tr>
      <w:tr w:rsidR="00685D6E" w:rsidRPr="007205E2" w:rsidTr="00846B88">
        <w:trPr>
          <w:trHeight w:val="567"/>
        </w:trPr>
        <w:tc>
          <w:tcPr>
            <w:tcW w:w="10785" w:type="dxa"/>
            <w:gridSpan w:val="2"/>
            <w:tcBorders>
              <w:top w:val="thinThickLargeGap" w:sz="18" w:space="0" w:color="auto"/>
              <w:left w:val="nil"/>
              <w:bottom w:val="nil"/>
              <w:right w:val="nil"/>
            </w:tcBorders>
            <w:vAlign w:val="center"/>
          </w:tcPr>
          <w:p w:rsidR="00685D6E" w:rsidRPr="007205E2"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Pr="007205E2" w:rsidRDefault="00685D6E" w:rsidP="00A74411">
            <w:pPr>
              <w:jc w:val="center"/>
              <w:rPr>
                <w:rFonts w:asciiTheme="majorBidi" w:hAnsiTheme="majorBidi" w:cstheme="majorBidi"/>
                <w:b/>
                <w:bCs/>
                <w:lang w:eastAsia="fr-FR"/>
              </w:rPr>
            </w:pPr>
          </w:p>
          <w:p w:rsidR="00685D6E" w:rsidRPr="007205E2" w:rsidRDefault="00685D6E" w:rsidP="00A74411">
            <w:pPr>
              <w:rPr>
                <w:rFonts w:asciiTheme="majorBidi" w:hAnsiTheme="majorBidi" w:cstheme="majorBidi"/>
                <w:b/>
                <w:bCs/>
                <w:lang w:eastAsia="fr-FR"/>
              </w:rPr>
            </w:pPr>
          </w:p>
          <w:p w:rsidR="00685D6E" w:rsidRPr="007205E2" w:rsidRDefault="00685D6E" w:rsidP="008C4535">
            <w:pPr>
              <w:jc w:val="center"/>
              <w:rPr>
                <w:rFonts w:asciiTheme="majorBidi" w:hAnsiTheme="majorBidi" w:cstheme="majorBidi"/>
                <w:b/>
                <w:bCs/>
                <w:lang w:eastAsia="fr-CA"/>
              </w:rPr>
            </w:pPr>
            <w:r w:rsidRPr="007205E2">
              <w:rPr>
                <w:rFonts w:asciiTheme="majorBidi" w:hAnsiTheme="majorBidi" w:cstheme="majorBidi"/>
                <w:b/>
                <w:bCs/>
                <w:lang w:eastAsia="fr-FR"/>
              </w:rPr>
              <w:t xml:space="preserve">Session </w:t>
            </w:r>
            <w:r w:rsidR="008C4535">
              <w:rPr>
                <w:rFonts w:asciiTheme="majorBidi" w:hAnsiTheme="majorBidi" w:cstheme="majorBidi"/>
                <w:b/>
                <w:bCs/>
                <w:lang w:eastAsia="fr-FR"/>
              </w:rPr>
              <w:t>………</w:t>
            </w:r>
            <w:r w:rsidRPr="007205E2">
              <w:rPr>
                <w:rFonts w:asciiTheme="majorBidi" w:hAnsiTheme="majorBidi" w:cstheme="majorBidi"/>
                <w:b/>
                <w:bCs/>
                <w:lang w:eastAsia="fr-FR"/>
              </w:rPr>
              <w:t xml:space="preserve"> _ date limite de dépôt des demandes d’accréditation : </w:t>
            </w:r>
            <w:r w:rsidR="008C4535">
              <w:rPr>
                <w:rFonts w:asciiTheme="majorBidi" w:hAnsiTheme="majorBidi" w:cstheme="majorBidi"/>
                <w:b/>
                <w:bCs/>
                <w:lang w:eastAsia="fr-FR"/>
              </w:rPr>
              <w:t>………….</w:t>
            </w:r>
          </w:p>
        </w:tc>
      </w:tr>
    </w:tbl>
    <w:p w:rsidR="00685D6E" w:rsidRPr="007205E2" w:rsidRDefault="00685D6E" w:rsidP="00685D6E">
      <w:pPr>
        <w:spacing w:line="240" w:lineRule="exact"/>
        <w:rPr>
          <w:rFonts w:asciiTheme="majorBidi" w:hAnsiTheme="majorBidi" w:cstheme="majorBidi"/>
          <w:b/>
          <w:bCs/>
          <w:lang w:eastAsia="fr-FR"/>
        </w:rPr>
      </w:pPr>
    </w:p>
    <w:tbl>
      <w:tblPr>
        <w:tblW w:w="5016"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378"/>
      </w:tblGrid>
      <w:tr w:rsidR="00685D6E" w:rsidRPr="007205E2" w:rsidTr="00A74411">
        <w:trPr>
          <w:trHeight w:val="1795"/>
        </w:trPr>
        <w:tc>
          <w:tcPr>
            <w:tcW w:w="5000" w:type="pct"/>
          </w:tcPr>
          <w:p w:rsidR="00264A00" w:rsidRDefault="00264A00" w:rsidP="00264A00">
            <w:pPr>
              <w:bidi w:val="0"/>
              <w:spacing w:line="276" w:lineRule="auto"/>
              <w:jc w:val="center"/>
              <w:rPr>
                <w:rFonts w:ascii="Candara" w:hAnsi="Candara"/>
                <w:b/>
                <w:bCs/>
                <w:color w:val="17365D" w:themeColor="text2" w:themeShade="BF"/>
                <w:sz w:val="22"/>
                <w:szCs w:val="22"/>
                <w:rtl/>
              </w:rPr>
            </w:pPr>
            <w:r>
              <w:rPr>
                <w:rFonts w:asciiTheme="majorBidi" w:hAnsiTheme="majorBidi" w:cstheme="majorBidi"/>
                <w:rtl/>
              </w:rPr>
              <w:lastRenderedPageBreak/>
              <w:tab/>
            </w:r>
            <w:r w:rsidRPr="00C41829">
              <w:rPr>
                <w:rFonts w:ascii="Candara" w:hAnsi="Candara"/>
                <w:b/>
                <w:bCs/>
                <w:color w:val="17365D" w:themeColor="text2" w:themeShade="BF"/>
                <w:sz w:val="22"/>
                <w:szCs w:val="22"/>
              </w:rPr>
              <w:t>Important</w:t>
            </w:r>
          </w:p>
          <w:p w:rsidR="00264A00" w:rsidRDefault="00264A00" w:rsidP="00F3006D">
            <w:pPr>
              <w:numPr>
                <w:ilvl w:val="0"/>
                <w:numId w:val="1"/>
              </w:numPr>
              <w:tabs>
                <w:tab w:val="left" w:pos="360"/>
              </w:tabs>
              <w:bidi w:val="0"/>
              <w:spacing w:line="360" w:lineRule="auto"/>
              <w:ind w:right="0"/>
              <w:jc w:val="lowKashida"/>
              <w:rPr>
                <w:rFonts w:ascii="Candara" w:hAnsi="Candara"/>
              </w:rPr>
            </w:pPr>
            <w:r w:rsidRPr="001D2E2D">
              <w:rPr>
                <w:rFonts w:ascii="Candara" w:hAnsi="Candara"/>
              </w:rPr>
              <w:t xml:space="preserve">Le présent descriptif comprend </w:t>
            </w:r>
            <w:r>
              <w:rPr>
                <w:rFonts w:ascii="Candara" w:hAnsi="Candara"/>
              </w:rPr>
              <w:t>134</w:t>
            </w:r>
            <w:r w:rsidRPr="001D2E2D">
              <w:rPr>
                <w:rFonts w:ascii="Candara" w:hAnsi="Candara"/>
              </w:rPr>
              <w:t xml:space="preserve"> pages. Il doit être dûment rempli et adressé au secrétariat de la CNCES (Direction de l’Enseignement Supérieur et du Développement Pédagogique) </w:t>
            </w:r>
            <w:r w:rsidRPr="001D2E2D">
              <w:rPr>
                <w:rFonts w:ascii="Candara" w:hAnsi="Candara"/>
                <w:b/>
                <w:bCs/>
                <w:color w:val="C00000"/>
              </w:rPr>
              <w:t xml:space="preserve">avant le </w:t>
            </w:r>
            <w:r w:rsidR="00F3006D">
              <w:rPr>
                <w:rFonts w:ascii="Candara" w:hAnsi="Candara"/>
                <w:b/>
                <w:bCs/>
                <w:color w:val="C00000"/>
              </w:rPr>
              <w:t>…………………</w:t>
            </w:r>
            <w:r w:rsidRPr="001D2E2D">
              <w:rPr>
                <w:rFonts w:ascii="Candara" w:hAnsi="Candara"/>
                <w:b/>
                <w:bCs/>
                <w:color w:val="C00000"/>
              </w:rPr>
              <w:t xml:space="preserve"> 2018. </w:t>
            </w:r>
            <w:r w:rsidRPr="001D2E2D">
              <w:rPr>
                <w:rFonts w:ascii="Candara" w:hAnsi="Candara"/>
              </w:rPr>
              <w:t>Elle doit comporte</w:t>
            </w:r>
            <w:r>
              <w:rPr>
                <w:rFonts w:ascii="Candara" w:hAnsi="Candara"/>
              </w:rPr>
              <w:t>r</w:t>
            </w:r>
            <w:r w:rsidRPr="001D2E2D">
              <w:rPr>
                <w:rFonts w:ascii="Candara" w:hAnsi="Candara"/>
              </w:rPr>
              <w:t> ;</w:t>
            </w:r>
          </w:p>
          <w:p w:rsidR="00264A00" w:rsidRPr="001D2E2D" w:rsidRDefault="00264A00" w:rsidP="00134604">
            <w:pPr>
              <w:pStyle w:val="Corpsdetexte3"/>
              <w:numPr>
                <w:ilvl w:val="0"/>
                <w:numId w:val="91"/>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264A00" w:rsidRPr="005E4959" w:rsidRDefault="00264A00" w:rsidP="00134604">
            <w:pPr>
              <w:pStyle w:val="Corpsdetexte3"/>
              <w:numPr>
                <w:ilvl w:val="0"/>
                <w:numId w:val="90"/>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264A00" w:rsidRDefault="00264A00" w:rsidP="00134604">
            <w:pPr>
              <w:pStyle w:val="Corpsdetexte3"/>
              <w:numPr>
                <w:ilvl w:val="0"/>
                <w:numId w:val="90"/>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264A00" w:rsidRPr="005E4959" w:rsidRDefault="00264A00" w:rsidP="00134604">
            <w:pPr>
              <w:pStyle w:val="Corpsdetexte3"/>
              <w:numPr>
                <w:ilvl w:val="0"/>
                <w:numId w:val="91"/>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264A00" w:rsidRPr="005E4959" w:rsidRDefault="00264A00" w:rsidP="00134604">
            <w:pPr>
              <w:pStyle w:val="Corpsdetexte3"/>
              <w:numPr>
                <w:ilvl w:val="0"/>
                <w:numId w:val="90"/>
              </w:numPr>
              <w:tabs>
                <w:tab w:val="left" w:pos="360"/>
              </w:tabs>
              <w:spacing w:after="240" w:line="240" w:lineRule="auto"/>
              <w:rPr>
                <w:rFonts w:ascii="Candara" w:hAnsi="Candara"/>
                <w:szCs w:val="24"/>
                <w:lang w:eastAsia="fr-FR"/>
              </w:rPr>
            </w:pPr>
            <w:r w:rsidRPr="005E4959">
              <w:rPr>
                <w:rFonts w:ascii="Candara" w:hAnsi="Candara"/>
                <w:szCs w:val="24"/>
                <w:lang w:eastAsia="fr-FR"/>
              </w:rPr>
              <w:t>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264A00" w:rsidRPr="005E4959" w:rsidRDefault="0069604B" w:rsidP="00134604">
            <w:pPr>
              <w:pStyle w:val="Corpsdetexte3"/>
              <w:numPr>
                <w:ilvl w:val="0"/>
                <w:numId w:val="90"/>
              </w:numPr>
              <w:tabs>
                <w:tab w:val="left" w:pos="360"/>
              </w:tabs>
              <w:spacing w:after="240" w:line="240" w:lineRule="auto"/>
              <w:rPr>
                <w:rFonts w:ascii="Candara" w:hAnsi="Candara"/>
                <w:szCs w:val="24"/>
                <w:lang w:eastAsia="fr-FR"/>
              </w:rPr>
            </w:pPr>
            <w:r>
              <w:rPr>
                <w:rFonts w:ascii="Candara" w:hAnsi="Candara"/>
                <w:szCs w:val="24"/>
                <w:lang w:eastAsia="fr-FR"/>
              </w:rPr>
              <w:t>p</w:t>
            </w:r>
            <w:r w:rsidR="00264A00" w:rsidRPr="005E4959">
              <w:rPr>
                <w:rFonts w:ascii="Candara" w:hAnsi="Candara"/>
                <w:szCs w:val="24"/>
                <w:lang w:eastAsia="fr-FR"/>
              </w:rPr>
              <w:t xml:space="preserve">résident de l’université. </w:t>
            </w:r>
          </w:p>
          <w:p w:rsidR="00264A00" w:rsidRPr="00C346D3" w:rsidRDefault="00264A00" w:rsidP="00264A00">
            <w:pPr>
              <w:numPr>
                <w:ilvl w:val="0"/>
                <w:numId w:val="1"/>
              </w:numPr>
              <w:tabs>
                <w:tab w:val="left" w:pos="360"/>
              </w:tabs>
              <w:bidi w:val="0"/>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264A00" w:rsidRPr="00822233" w:rsidRDefault="00264A00" w:rsidP="00264A00">
            <w:pPr>
              <w:numPr>
                <w:ilvl w:val="0"/>
                <w:numId w:val="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264A00" w:rsidRPr="00822233" w:rsidRDefault="00264A00" w:rsidP="00134604">
            <w:pPr>
              <w:pStyle w:val="Corpsdetexte3"/>
              <w:numPr>
                <w:ilvl w:val="0"/>
                <w:numId w:val="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w:t>
            </w:r>
          </w:p>
          <w:p w:rsidR="00264A00" w:rsidRPr="00822233" w:rsidRDefault="00264A00" w:rsidP="00134604">
            <w:pPr>
              <w:pStyle w:val="Corpsdetexte3"/>
              <w:numPr>
                <w:ilvl w:val="0"/>
                <w:numId w:val="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264A00" w:rsidRPr="00822233" w:rsidRDefault="00264A00" w:rsidP="00264A00">
            <w:pPr>
              <w:numPr>
                <w:ilvl w:val="0"/>
                <w:numId w:val="1"/>
              </w:numPr>
              <w:tabs>
                <w:tab w:val="left" w:pos="360"/>
              </w:tabs>
              <w:bidi w:val="0"/>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264A00" w:rsidRPr="00822233" w:rsidRDefault="00264A00" w:rsidP="00264A00">
            <w:pPr>
              <w:numPr>
                <w:ilvl w:val="0"/>
                <w:numId w:val="1"/>
              </w:numPr>
              <w:tabs>
                <w:tab w:val="left" w:pos="360"/>
              </w:tabs>
              <w:bidi w:val="0"/>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264A00" w:rsidRPr="00822233" w:rsidRDefault="00264A00" w:rsidP="00264A00">
            <w:pPr>
              <w:numPr>
                <w:ilvl w:val="0"/>
                <w:numId w:val="1"/>
              </w:numPr>
              <w:tabs>
                <w:tab w:val="left" w:pos="360"/>
                <w:tab w:val="left" w:pos="8709"/>
              </w:tabs>
              <w:bidi w:val="0"/>
              <w:spacing w:line="360" w:lineRule="auto"/>
              <w:jc w:val="lowKashida"/>
              <w:rPr>
                <w:rFonts w:ascii="Candara" w:hAnsi="Candara"/>
              </w:rPr>
            </w:pPr>
            <w:r w:rsidRPr="00822233">
              <w:rPr>
                <w:rFonts w:ascii="Candara" w:hAnsi="Candara"/>
              </w:rPr>
              <w:t>Il est demandé de joindre à la demande d’accréditation:</w:t>
            </w:r>
          </w:p>
          <w:p w:rsidR="00264A00" w:rsidRPr="00822233" w:rsidRDefault="00264A00" w:rsidP="00134604">
            <w:pPr>
              <w:pStyle w:val="Corpsdetexte3"/>
              <w:numPr>
                <w:ilvl w:val="0"/>
                <w:numId w:val="3"/>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264A00" w:rsidRPr="00822233" w:rsidRDefault="00264A00" w:rsidP="00134604">
            <w:pPr>
              <w:pStyle w:val="Corpsdetexte3"/>
              <w:numPr>
                <w:ilvl w:val="0"/>
                <w:numId w:val="3"/>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264A00" w:rsidRPr="00822233" w:rsidRDefault="00264A00" w:rsidP="00134604">
            <w:pPr>
              <w:pStyle w:val="Corpsdetexte3"/>
              <w:numPr>
                <w:ilvl w:val="0"/>
                <w:numId w:val="3"/>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685D6E" w:rsidRPr="00264A00" w:rsidRDefault="00264A00" w:rsidP="00264A00">
            <w:pPr>
              <w:tabs>
                <w:tab w:val="left" w:pos="7085"/>
              </w:tabs>
              <w:rPr>
                <w:rFonts w:asciiTheme="majorBidi" w:hAnsiTheme="majorBidi" w:cstheme="majorBidi"/>
              </w:rPr>
            </w:pPr>
            <w:r w:rsidRPr="00822233">
              <w:rPr>
                <w:rFonts w:ascii="Candara" w:hAnsi="Candara"/>
              </w:rPr>
              <w:t> NB : Si l’espace réservé à une rubrique est insuffisant, utiliser des feuilles supplémentaires.</w:t>
            </w:r>
          </w:p>
        </w:tc>
      </w:tr>
    </w:tbl>
    <w:p w:rsidR="00685D6E" w:rsidRDefault="00685D6E" w:rsidP="00685D6E">
      <w:pPr>
        <w:spacing w:line="240" w:lineRule="exact"/>
        <w:jc w:val="center"/>
        <w:rPr>
          <w:rFonts w:asciiTheme="majorBidi" w:hAnsiTheme="majorBidi" w:cstheme="majorBidi"/>
          <w:b/>
          <w:bCs/>
          <w:lang w:eastAsia="fr-FR"/>
        </w:rPr>
      </w:pPr>
    </w:p>
    <w:p w:rsidR="00685D6E" w:rsidRDefault="00685D6E" w:rsidP="00685D6E">
      <w:pPr>
        <w:spacing w:line="240" w:lineRule="exact"/>
        <w:jc w:val="center"/>
        <w:rPr>
          <w:rFonts w:asciiTheme="majorBidi" w:hAnsiTheme="majorBidi" w:cstheme="majorBidi"/>
          <w:b/>
          <w:bCs/>
          <w:lang w:eastAsia="fr-FR"/>
        </w:rPr>
      </w:pPr>
    </w:p>
    <w:p w:rsidR="00685D6E" w:rsidRDefault="00685D6E" w:rsidP="00685D6E">
      <w:pPr>
        <w:spacing w:line="240" w:lineRule="exact"/>
        <w:jc w:val="center"/>
        <w:rPr>
          <w:rFonts w:asciiTheme="majorBidi" w:hAnsiTheme="majorBidi" w:cstheme="majorBidi"/>
          <w:b/>
          <w:bCs/>
          <w:lang w:eastAsia="fr-FR"/>
        </w:rPr>
      </w:pPr>
    </w:p>
    <w:p w:rsidR="00685D6E" w:rsidRDefault="00685D6E" w:rsidP="00685D6E">
      <w:pPr>
        <w:spacing w:line="240" w:lineRule="exact"/>
        <w:jc w:val="center"/>
        <w:rPr>
          <w:rFonts w:asciiTheme="majorBidi" w:hAnsiTheme="majorBidi" w:cstheme="majorBidi"/>
          <w:b/>
          <w:bCs/>
          <w:lang w:eastAsia="fr-FR"/>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tbl>
      <w:tblPr>
        <w:tblStyle w:val="505"/>
        <w:tblW w:w="1047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10475"/>
      </w:tblGrid>
      <w:tr w:rsidR="00264A00" w:rsidTr="00E5628B">
        <w:trPr>
          <w:trHeight w:val="680"/>
        </w:trPr>
        <w:tc>
          <w:tcPr>
            <w:tcW w:w="10475" w:type="dxa"/>
            <w:shd w:val="clear" w:color="auto" w:fill="FFFFFF"/>
            <w:vAlign w:val="center"/>
          </w:tcPr>
          <w:p w:rsidR="00264A00" w:rsidRDefault="00264A00" w:rsidP="003E40BE">
            <w:pPr>
              <w:pStyle w:val="Normal1"/>
              <w:bidi w:val="0"/>
              <w:jc w:val="center"/>
              <w:rPr>
                <w:rFonts w:ascii="Candara" w:eastAsia="Candara" w:hAnsi="Candara" w:cs="Candara"/>
                <w:b/>
                <w:color w:val="17365D"/>
                <w:sz w:val="22"/>
                <w:szCs w:val="22"/>
              </w:rPr>
            </w:pPr>
            <w:r>
              <w:rPr>
                <w:rFonts w:ascii="Candara" w:eastAsia="Candara" w:hAnsi="Candara" w:cs="Candara"/>
                <w:b/>
                <w:color w:val="17365D"/>
                <w:sz w:val="22"/>
                <w:szCs w:val="22"/>
              </w:rPr>
              <w:t>AVIS ET VISAS</w:t>
            </w: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tbl>
      <w:tblPr>
        <w:tblStyle w:val="504"/>
        <w:tblW w:w="10417"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567"/>
        <w:gridCol w:w="2550"/>
        <w:gridCol w:w="3300"/>
      </w:tblGrid>
      <w:tr w:rsidR="00264A00" w:rsidTr="003E40BE">
        <w:tc>
          <w:tcPr>
            <w:tcW w:w="10417" w:type="dxa"/>
            <w:gridSpan w:val="3"/>
            <w:tcBorders>
              <w:top w:val="single" w:sz="12" w:space="0" w:color="000000"/>
              <w:left w:val="single" w:sz="12" w:space="0" w:color="000000"/>
              <w:bottom w:val="single" w:sz="4" w:space="0" w:color="000000"/>
              <w:right w:val="single" w:sz="12" w:space="0" w:color="000000"/>
            </w:tcBorders>
          </w:tcPr>
          <w:p w:rsidR="00264A00" w:rsidRDefault="00264A00" w:rsidP="003E40BE">
            <w:pPr>
              <w:pStyle w:val="Normal1"/>
              <w:bidi w:val="0"/>
              <w:jc w:val="center"/>
              <w:rPr>
                <w:rFonts w:ascii="Candara" w:eastAsia="Candara" w:hAnsi="Candara" w:cs="Candara"/>
                <w:color w:val="003399"/>
                <w:sz w:val="20"/>
                <w:szCs w:val="20"/>
              </w:rPr>
            </w:pPr>
            <w:r>
              <w:rPr>
                <w:rFonts w:ascii="Candara" w:eastAsia="Candara" w:hAnsi="Candara" w:cs="Candara"/>
                <w:b/>
                <w:color w:val="003399"/>
                <w:sz w:val="20"/>
                <w:szCs w:val="20"/>
              </w:rPr>
              <w:t>Le coordonnateur pédagogique de la filière</w:t>
            </w:r>
            <w:r>
              <w:rPr>
                <w:rFonts w:ascii="Candara" w:eastAsia="Candara" w:hAnsi="Candara" w:cs="Candara"/>
                <w:color w:val="003399"/>
                <w:sz w:val="20"/>
                <w:szCs w:val="20"/>
              </w:rPr>
              <w:t xml:space="preserve"> *</w:t>
            </w:r>
          </w:p>
          <w:p w:rsidR="00264A00" w:rsidRDefault="00264A00" w:rsidP="003E40BE">
            <w:pPr>
              <w:pStyle w:val="Normal1"/>
              <w:bidi w:val="0"/>
              <w:jc w:val="center"/>
              <w:rPr>
                <w:rFonts w:ascii="Candara" w:eastAsia="Candara" w:hAnsi="Candara" w:cs="Candara"/>
                <w:b/>
                <w:i/>
                <w:sz w:val="18"/>
                <w:szCs w:val="18"/>
              </w:rPr>
            </w:pPr>
            <w:r>
              <w:rPr>
                <w:rFonts w:ascii="Candara" w:eastAsia="Candara" w:hAnsi="Candara" w:cs="Candara"/>
                <w:b/>
                <w:i/>
                <w:sz w:val="18"/>
                <w:szCs w:val="18"/>
              </w:rPr>
              <w:t>* Le coordonnateur de la filière appartient à l’université dont relève la filière</w:t>
            </w:r>
          </w:p>
          <w:p w:rsidR="00264A00" w:rsidRDefault="00264A00" w:rsidP="003E40BE">
            <w:pPr>
              <w:pStyle w:val="Normal1"/>
              <w:bidi w:val="0"/>
              <w:jc w:val="center"/>
              <w:rPr>
                <w:rFonts w:ascii="Candara" w:eastAsia="Candara" w:hAnsi="Candara" w:cs="Candara"/>
                <w:i/>
                <w:sz w:val="18"/>
                <w:szCs w:val="18"/>
              </w:rPr>
            </w:pPr>
            <w:r>
              <w:rPr>
                <w:rFonts w:ascii="Candara" w:eastAsia="Candara" w:hAnsi="Candara" w:cs="Candara"/>
                <w:b/>
                <w:i/>
                <w:sz w:val="18"/>
                <w:szCs w:val="18"/>
              </w:rPr>
              <w:t>*Joindre un CV succinct du coordonnateur de la filière</w:t>
            </w:r>
          </w:p>
        </w:tc>
      </w:tr>
      <w:tr w:rsidR="00264A00" w:rsidTr="003E40BE">
        <w:tc>
          <w:tcPr>
            <w:tcW w:w="4567" w:type="dxa"/>
            <w:tcBorders>
              <w:top w:val="single" w:sz="4" w:space="0" w:color="000000"/>
              <w:left w:val="single" w:sz="12" w:space="0" w:color="000000"/>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p>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Etablissement :   </w:t>
            </w:r>
          </w:p>
        </w:tc>
        <w:tc>
          <w:tcPr>
            <w:tcW w:w="5850" w:type="dxa"/>
            <w:gridSpan w:val="2"/>
            <w:tcBorders>
              <w:top w:val="single" w:sz="4" w:space="0" w:color="000000"/>
              <w:left w:val="nil"/>
              <w:bottom w:val="nil"/>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p>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Département : Informatique</w:t>
            </w:r>
          </w:p>
          <w:p w:rsidR="00264A00" w:rsidRDefault="00264A00" w:rsidP="003E40BE">
            <w:pPr>
              <w:pStyle w:val="Normal1"/>
              <w:bidi w:val="0"/>
              <w:spacing w:line="480" w:lineRule="auto"/>
              <w:rPr>
                <w:rFonts w:ascii="Candara" w:eastAsia="Candara" w:hAnsi="Candara" w:cs="Candara"/>
                <w:sz w:val="18"/>
                <w:szCs w:val="18"/>
              </w:rPr>
            </w:pPr>
          </w:p>
        </w:tc>
      </w:tr>
      <w:tr w:rsidR="00264A00" w:rsidTr="003E40BE">
        <w:tc>
          <w:tcPr>
            <w:tcW w:w="4567" w:type="dxa"/>
            <w:tcBorders>
              <w:top w:val="nil"/>
              <w:left w:val="single" w:sz="12" w:space="0" w:color="000000"/>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Prénom et Nom :  </w:t>
            </w:r>
          </w:p>
        </w:tc>
        <w:tc>
          <w:tcPr>
            <w:tcW w:w="2550" w:type="dxa"/>
            <w:tcBorders>
              <w:top w:val="nil"/>
              <w:left w:val="nil"/>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Grade : </w:t>
            </w:r>
          </w:p>
          <w:p w:rsidR="00264A00" w:rsidRDefault="00264A00" w:rsidP="003E40BE">
            <w:pPr>
              <w:pStyle w:val="Normal1"/>
              <w:bidi w:val="0"/>
              <w:spacing w:line="480" w:lineRule="auto"/>
              <w:jc w:val="both"/>
              <w:rPr>
                <w:rFonts w:ascii="Candara" w:eastAsia="Candara" w:hAnsi="Candara" w:cs="Candara"/>
                <w:sz w:val="18"/>
                <w:szCs w:val="18"/>
              </w:rPr>
            </w:pPr>
          </w:p>
        </w:tc>
        <w:tc>
          <w:tcPr>
            <w:tcW w:w="3300" w:type="dxa"/>
            <w:tcBorders>
              <w:top w:val="nil"/>
              <w:left w:val="nil"/>
              <w:bottom w:val="nil"/>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Spécialité : </w:t>
            </w:r>
          </w:p>
        </w:tc>
      </w:tr>
      <w:tr w:rsidR="00264A00" w:rsidTr="003E40BE">
        <w:tc>
          <w:tcPr>
            <w:tcW w:w="4567" w:type="dxa"/>
            <w:tcBorders>
              <w:top w:val="nil"/>
              <w:left w:val="single" w:sz="12" w:space="0" w:color="000000"/>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Tél. :                            </w:t>
            </w:r>
          </w:p>
        </w:tc>
        <w:tc>
          <w:tcPr>
            <w:tcW w:w="2550" w:type="dxa"/>
            <w:tcBorders>
              <w:top w:val="nil"/>
              <w:left w:val="nil"/>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Fax : </w:t>
            </w:r>
          </w:p>
        </w:tc>
        <w:tc>
          <w:tcPr>
            <w:tcW w:w="3300" w:type="dxa"/>
            <w:tcBorders>
              <w:top w:val="nil"/>
              <w:left w:val="nil"/>
              <w:bottom w:val="nil"/>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E. Mail : </w:t>
            </w:r>
          </w:p>
        </w:tc>
      </w:tr>
      <w:tr w:rsidR="00264A00" w:rsidTr="003E40BE">
        <w:tc>
          <w:tcPr>
            <w:tcW w:w="10417" w:type="dxa"/>
            <w:gridSpan w:val="3"/>
            <w:tcBorders>
              <w:top w:val="nil"/>
              <w:left w:val="single" w:sz="12" w:space="0" w:color="000000"/>
              <w:bottom w:val="single" w:sz="12" w:space="0" w:color="000000"/>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p>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Date et signature :</w:t>
            </w:r>
          </w:p>
          <w:p w:rsidR="00264A00" w:rsidRDefault="00264A00" w:rsidP="003E40BE">
            <w:pPr>
              <w:pStyle w:val="Normal1"/>
              <w:bidi w:val="0"/>
              <w:spacing w:line="480" w:lineRule="auto"/>
              <w:rPr>
                <w:rFonts w:ascii="Candara" w:eastAsia="Candara" w:hAnsi="Candara" w:cs="Candara"/>
                <w:sz w:val="18"/>
                <w:szCs w:val="18"/>
              </w:rPr>
            </w:pPr>
          </w:p>
          <w:p w:rsidR="00264A00" w:rsidRDefault="00264A00" w:rsidP="003E40BE">
            <w:pPr>
              <w:pStyle w:val="Normal1"/>
              <w:bidi w:val="0"/>
              <w:spacing w:line="480" w:lineRule="auto"/>
              <w:rPr>
                <w:rFonts w:ascii="Candara" w:eastAsia="Candara" w:hAnsi="Candara" w:cs="Candara"/>
                <w:sz w:val="18"/>
                <w:szCs w:val="18"/>
              </w:rPr>
            </w:pP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tbl>
      <w:tblPr>
        <w:tblStyle w:val="503"/>
        <w:tblW w:w="1027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426"/>
        <w:gridCol w:w="3426"/>
        <w:gridCol w:w="3424"/>
      </w:tblGrid>
      <w:tr w:rsidR="00264A00" w:rsidTr="003E40BE">
        <w:trPr>
          <w:trHeight w:val="400"/>
        </w:trPr>
        <w:tc>
          <w:tcPr>
            <w:tcW w:w="10277" w:type="dxa"/>
            <w:gridSpan w:val="3"/>
            <w:tcBorders>
              <w:top w:val="single" w:sz="12" w:space="0" w:color="000000"/>
              <w:left w:val="single" w:sz="12" w:space="0" w:color="000000"/>
              <w:bottom w:val="single" w:sz="4" w:space="0" w:color="000000"/>
              <w:right w:val="single" w:sz="12" w:space="0" w:color="000000"/>
            </w:tcBorders>
            <w:vAlign w:val="center"/>
          </w:tcPr>
          <w:p w:rsidR="00264A00" w:rsidRDefault="00264A00" w:rsidP="003E40BE">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Visa des Chefs des départements intervenant dans la filière</w:t>
            </w: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vAlign w:val="center"/>
          </w:tcPr>
          <w:p w:rsidR="00264A00" w:rsidRDefault="00264A00" w:rsidP="003E40BE">
            <w:pPr>
              <w:pStyle w:val="Titre1"/>
              <w:jc w:val="center"/>
              <w:outlineLvl w:val="0"/>
              <w:rPr>
                <w:rFonts w:ascii="Candara" w:eastAsia="Candara" w:hAnsi="Candara" w:cs="Candara"/>
                <w:b/>
              </w:rPr>
            </w:pPr>
            <w:r>
              <w:rPr>
                <w:rFonts w:ascii="Candara" w:eastAsia="Candara" w:hAnsi="Candara" w:cs="Candara"/>
                <w:b/>
              </w:rPr>
              <w:t>Département</w:t>
            </w:r>
          </w:p>
        </w:tc>
        <w:tc>
          <w:tcPr>
            <w:tcW w:w="3426" w:type="dxa"/>
            <w:tcBorders>
              <w:top w:val="single" w:sz="4" w:space="0" w:color="000000"/>
              <w:left w:val="single" w:sz="12" w:space="0" w:color="000000"/>
              <w:bottom w:val="single" w:sz="4" w:space="0" w:color="000000"/>
              <w:right w:val="single" w:sz="12" w:space="0" w:color="000000"/>
            </w:tcBorders>
            <w:vAlign w:val="center"/>
          </w:tcPr>
          <w:p w:rsidR="00264A00" w:rsidRDefault="00264A00" w:rsidP="003E40BE">
            <w:pPr>
              <w:pStyle w:val="Titre1"/>
              <w:jc w:val="center"/>
              <w:outlineLvl w:val="0"/>
              <w:rPr>
                <w:rFonts w:ascii="Candara" w:eastAsia="Candara" w:hAnsi="Candara" w:cs="Candara"/>
                <w:b/>
              </w:rPr>
            </w:pPr>
            <w:r>
              <w:rPr>
                <w:rFonts w:ascii="Candara" w:eastAsia="Candara" w:hAnsi="Candara" w:cs="Candara"/>
                <w:b/>
              </w:rPr>
              <w:t>Etablissement</w:t>
            </w:r>
          </w:p>
        </w:tc>
        <w:tc>
          <w:tcPr>
            <w:tcW w:w="3424" w:type="dxa"/>
            <w:tcBorders>
              <w:top w:val="single" w:sz="4" w:space="0" w:color="000000"/>
              <w:left w:val="single" w:sz="12" w:space="0" w:color="000000"/>
              <w:bottom w:val="single" w:sz="4" w:space="0" w:color="000000"/>
              <w:right w:val="single" w:sz="12" w:space="0" w:color="000000"/>
            </w:tcBorders>
            <w:vAlign w:val="center"/>
          </w:tcPr>
          <w:p w:rsidR="00264A00" w:rsidRDefault="00264A00" w:rsidP="003E40BE">
            <w:pPr>
              <w:pStyle w:val="Titre1"/>
              <w:jc w:val="center"/>
              <w:outlineLvl w:val="0"/>
              <w:rPr>
                <w:rFonts w:ascii="Candara" w:eastAsia="Candara" w:hAnsi="Candara" w:cs="Candara"/>
                <w:b/>
              </w:rPr>
            </w:pPr>
            <w:r>
              <w:rPr>
                <w:rFonts w:ascii="Candara" w:eastAsia="Candara" w:hAnsi="Candara" w:cs="Candara"/>
                <w:b/>
              </w:rPr>
              <w:t>Signature</w:t>
            </w: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both"/>
        <w:rPr>
          <w:rFonts w:ascii="Candara" w:eastAsia="Candara" w:hAnsi="Candara" w:cs="Candara"/>
          <w:sz w:val="18"/>
          <w:szCs w:val="18"/>
        </w:rPr>
      </w:pPr>
    </w:p>
    <w:tbl>
      <w:tblPr>
        <w:tblStyle w:val="502"/>
        <w:tblW w:w="10277"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264A00" w:rsidTr="003E40BE">
        <w:trPr>
          <w:trHeight w:val="400"/>
        </w:trPr>
        <w:tc>
          <w:tcPr>
            <w:tcW w:w="10277" w:type="dxa"/>
            <w:tcBorders>
              <w:top w:val="single" w:sz="12" w:space="0" w:color="000000"/>
              <w:left w:val="single" w:sz="12" w:space="0" w:color="000000"/>
              <w:bottom w:val="single" w:sz="4" w:space="0" w:color="000000"/>
              <w:right w:val="single" w:sz="12" w:space="0" w:color="000000"/>
            </w:tcBorders>
            <w:vAlign w:val="center"/>
          </w:tcPr>
          <w:p w:rsidR="00264A00" w:rsidRDefault="00264A00" w:rsidP="003E40BE">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Chef de l’établissement de domiciliation de la filière</w:t>
            </w:r>
          </w:p>
        </w:tc>
      </w:tr>
      <w:tr w:rsidR="00264A00" w:rsidTr="003E40BE">
        <w:tc>
          <w:tcPr>
            <w:tcW w:w="10277"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r>
              <w:rPr>
                <w:rFonts w:ascii="Candara" w:eastAsia="Candara" w:hAnsi="Candara" w:cs="Candara"/>
                <w:i/>
                <w:sz w:val="18"/>
                <w:szCs w:val="18"/>
              </w:rPr>
              <w:t>L’avis du Conseil d’établissement, exprimé par son président, devrait se baser sur des critères précis de qualité, d’opportunité,  de faisabilité, et de disposition à accueillir la filière.</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center"/>
              <w:rPr>
                <w:rFonts w:ascii="Candara" w:eastAsia="Candara" w:hAnsi="Candara" w:cs="Candara"/>
                <w:sz w:val="18"/>
                <w:szCs w:val="18"/>
              </w:rPr>
            </w:pP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 xml:space="preserve">Avis Favorable                                                                                                            </w:t>
            </w: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Avis Défavorable</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Titre1"/>
              <w:outlineLvl w:val="0"/>
              <w:rPr>
                <w:rFonts w:ascii="Candara" w:eastAsia="Candara" w:hAnsi="Candara" w:cs="Candara"/>
                <w:b/>
                <w:sz w:val="18"/>
                <w:szCs w:val="18"/>
              </w:rPr>
            </w:pPr>
            <w:r>
              <w:rPr>
                <w:rFonts w:ascii="Candara" w:eastAsia="Candara" w:hAnsi="Candara" w:cs="Candara"/>
                <w:sz w:val="18"/>
                <w:szCs w:val="18"/>
              </w:rPr>
              <w:t>Date, signature et cachet du Chef de l’établissement</w:t>
            </w:r>
            <w:r>
              <w:rPr>
                <w:rFonts w:ascii="Candara" w:eastAsia="Candara" w:hAnsi="Candara" w:cs="Candara"/>
                <w:b/>
                <w:sz w:val="18"/>
                <w:szCs w:val="18"/>
              </w:rPr>
              <w:t xml:space="preserve"> :         </w:t>
            </w: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sz w:val="18"/>
                <w:szCs w:val="18"/>
              </w:rPr>
            </w:pP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rPr>
          <w:rFonts w:ascii="Candara" w:eastAsia="Candara" w:hAnsi="Candara" w:cs="Candara"/>
        </w:rPr>
      </w:pPr>
    </w:p>
    <w:tbl>
      <w:tblPr>
        <w:tblStyle w:val="501"/>
        <w:tblW w:w="10277"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264A00" w:rsidTr="003E40BE">
        <w:trPr>
          <w:trHeight w:val="520"/>
        </w:trPr>
        <w:tc>
          <w:tcPr>
            <w:tcW w:w="10277" w:type="dxa"/>
            <w:tcBorders>
              <w:top w:val="single" w:sz="12" w:space="0" w:color="000000"/>
              <w:left w:val="single" w:sz="12" w:space="0" w:color="000000"/>
              <w:bottom w:val="single" w:sz="4" w:space="0" w:color="000000"/>
              <w:right w:val="single" w:sz="12" w:space="0" w:color="000000"/>
            </w:tcBorders>
            <w:vAlign w:val="center"/>
          </w:tcPr>
          <w:p w:rsidR="00264A00" w:rsidRDefault="00264A00" w:rsidP="003E40BE">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Président de l’université</w:t>
            </w:r>
          </w:p>
        </w:tc>
      </w:tr>
      <w:tr w:rsidR="00264A00" w:rsidTr="003E40BE">
        <w:tc>
          <w:tcPr>
            <w:tcW w:w="10277"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 xml:space="preserve">Avis Favorable                                                                                                            </w:t>
            </w: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Avis Défavorable</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r>
              <w:rPr>
                <w:rFonts w:ascii="Candara" w:eastAsia="Candara" w:hAnsi="Candara" w:cs="Candara"/>
                <w:sz w:val="18"/>
                <w:szCs w:val="18"/>
              </w:rPr>
              <w:t>Date, signature et cachet du Président de l’université :</w:t>
            </w: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tc>
      </w:tr>
    </w:tbl>
    <w:p w:rsidR="00264A00" w:rsidRDefault="00264A00" w:rsidP="00264A00">
      <w:pPr>
        <w:pStyle w:val="Normal1"/>
        <w:bidi w:val="0"/>
        <w:jc w:val="center"/>
        <w:rPr>
          <w:rFonts w:ascii="Candara" w:eastAsia="Candara" w:hAnsi="Candara" w:cs="Candara"/>
          <w:b/>
          <w:sz w:val="18"/>
          <w:szCs w:val="18"/>
        </w:rPr>
      </w:pPr>
    </w:p>
    <w:p w:rsidR="00685D6E" w:rsidRDefault="00264A00" w:rsidP="00264A00">
      <w:pPr>
        <w:bidi w:val="0"/>
        <w:spacing w:line="240" w:lineRule="exact"/>
        <w:jc w:val="center"/>
        <w:rPr>
          <w:rFonts w:ascii="Candara" w:hAnsi="Candara"/>
          <w:b/>
          <w:bCs/>
          <w:color w:val="323E4F"/>
          <w:lang w:eastAsia="fr-FR"/>
        </w:rPr>
      </w:pPr>
      <w:r>
        <w:br w:type="page"/>
      </w:r>
    </w:p>
    <w:p w:rsidR="00264A00" w:rsidRPr="00DF1BA4" w:rsidRDefault="00264A00" w:rsidP="00264A00">
      <w:pPr>
        <w:jc w:val="center"/>
        <w:rPr>
          <w:rFonts w:asciiTheme="majorBidi" w:eastAsia="Calibri" w:hAnsiTheme="majorBidi" w:cstheme="majorBidi"/>
          <w:b/>
          <w:bCs/>
          <w:color w:val="000000"/>
          <w:sz w:val="28"/>
          <w:szCs w:val="28"/>
          <w:shd w:val="clear" w:color="auto" w:fill="FFFFFF"/>
        </w:rPr>
      </w:pPr>
      <w:r w:rsidRPr="00DF1BA4">
        <w:rPr>
          <w:rFonts w:asciiTheme="majorBidi" w:eastAsia="Calibri" w:hAnsiTheme="majorBidi" w:cstheme="majorBidi"/>
          <w:b/>
          <w:bCs/>
          <w:color w:val="000000"/>
          <w:sz w:val="28"/>
          <w:szCs w:val="28"/>
          <w:shd w:val="clear" w:color="auto" w:fill="FFFFFF"/>
        </w:rPr>
        <w:lastRenderedPageBreak/>
        <w:t>Architecture générale de la filière</w:t>
      </w:r>
    </w:p>
    <w:tbl>
      <w:tblPr>
        <w:tblStyle w:val="Grilledutableau"/>
        <w:tblW w:w="10976" w:type="dxa"/>
        <w:jc w:val="center"/>
        <w:tblLayout w:type="fixed"/>
        <w:tblLook w:val="04A0"/>
      </w:tblPr>
      <w:tblGrid>
        <w:gridCol w:w="432"/>
        <w:gridCol w:w="1121"/>
        <w:gridCol w:w="1276"/>
        <w:gridCol w:w="3766"/>
        <w:gridCol w:w="912"/>
        <w:gridCol w:w="1560"/>
        <w:gridCol w:w="1909"/>
      </w:tblGrid>
      <w:tr w:rsidR="00264A00" w:rsidRPr="00CD66E2" w:rsidTr="00FE5B6E">
        <w:trPr>
          <w:trHeight w:hRule="exact" w:val="478"/>
          <w:jc w:val="center"/>
        </w:trPr>
        <w:tc>
          <w:tcPr>
            <w:tcW w:w="432" w:type="dxa"/>
            <w:shd w:val="clear" w:color="auto" w:fill="99CCFF"/>
          </w:tcPr>
          <w:p w:rsidR="00264A00" w:rsidRPr="00CD66E2" w:rsidRDefault="00264A00" w:rsidP="003E40BE">
            <w:pPr>
              <w:spacing w:line="240" w:lineRule="exact"/>
              <w:jc w:val="center"/>
              <w:rPr>
                <w:rFonts w:asciiTheme="majorBidi" w:hAnsiTheme="majorBidi" w:cstheme="majorBidi"/>
                <w:b/>
                <w:bCs/>
              </w:rPr>
            </w:pPr>
          </w:p>
        </w:tc>
        <w:tc>
          <w:tcPr>
            <w:tcW w:w="1121"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Semestres</w:t>
            </w:r>
          </w:p>
        </w:tc>
        <w:tc>
          <w:tcPr>
            <w:tcW w:w="1276"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Numéro du module</w:t>
            </w:r>
          </w:p>
        </w:tc>
        <w:tc>
          <w:tcPr>
            <w:tcW w:w="3766"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Intitulé du Module</w:t>
            </w:r>
          </w:p>
        </w:tc>
        <w:tc>
          <w:tcPr>
            <w:tcW w:w="912" w:type="dxa"/>
            <w:shd w:val="clear" w:color="auto" w:fill="99CCFF"/>
            <w:vAlign w:val="center"/>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VH</w:t>
            </w:r>
          </w:p>
          <w:p w:rsidR="00264A00" w:rsidRPr="00CD66E2" w:rsidRDefault="00264A00" w:rsidP="003E40BE">
            <w:pPr>
              <w:jc w:val="center"/>
              <w:rPr>
                <w:rFonts w:asciiTheme="majorBidi" w:hAnsiTheme="majorBidi" w:cstheme="majorBidi"/>
                <w:b/>
                <w:bCs/>
                <w:sz w:val="16"/>
                <w:szCs w:val="16"/>
              </w:rPr>
            </w:pPr>
            <w:r w:rsidRPr="00CD66E2">
              <w:rPr>
                <w:rFonts w:asciiTheme="majorBidi" w:hAnsiTheme="majorBidi" w:cstheme="majorBidi"/>
                <w:b/>
                <w:bCs/>
                <w:sz w:val="16"/>
                <w:szCs w:val="16"/>
              </w:rPr>
              <w:t>(Heures)</w:t>
            </w:r>
          </w:p>
        </w:tc>
        <w:tc>
          <w:tcPr>
            <w:tcW w:w="1560"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Nature du module</w:t>
            </w:r>
          </w:p>
        </w:tc>
        <w:tc>
          <w:tcPr>
            <w:tcW w:w="1909"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Langue d’enseignement</w:t>
            </w:r>
          </w:p>
        </w:tc>
      </w:tr>
      <w:tr w:rsidR="00264A00" w:rsidRPr="00CD66E2" w:rsidTr="00FE5B6E">
        <w:trPr>
          <w:trHeight w:hRule="exact" w:val="284"/>
          <w:jc w:val="center"/>
        </w:trPr>
        <w:tc>
          <w:tcPr>
            <w:tcW w:w="432" w:type="dxa"/>
            <w:vMerge w:val="restart"/>
            <w:textDirection w:val="btLr"/>
          </w:tcPr>
          <w:p w:rsidR="00264A00" w:rsidRPr="00CD66E2" w:rsidRDefault="00264A00" w:rsidP="003E40BE">
            <w:pPr>
              <w:spacing w:line="240" w:lineRule="exact"/>
              <w:ind w:left="113" w:right="113"/>
              <w:jc w:val="center"/>
              <w:rPr>
                <w:rFonts w:asciiTheme="majorBidi" w:hAnsiTheme="majorBidi" w:cstheme="majorBidi"/>
                <w:b/>
                <w:bCs/>
              </w:rPr>
            </w:pPr>
            <w:r w:rsidRPr="00430939">
              <w:rPr>
                <w:rFonts w:asciiTheme="majorBidi" w:hAnsiTheme="majorBidi" w:cstheme="majorBidi"/>
                <w:b/>
                <w:bCs/>
              </w:rPr>
              <w:t>Initiation</w:t>
            </w: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1</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M01</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Arabe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 xml:space="preserve">Disciplinaire </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 xml:space="preserve">Arabe </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M02</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Français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 xml:space="preserve">Français </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M03</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Mathématiques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M04</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Sciences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M05</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Histoire et géographie</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M06</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Sciences de l'éducation</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 xml:space="preserve">Métier </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et/ou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M07</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TICE 1</w:t>
            </w:r>
          </w:p>
        </w:tc>
        <w:tc>
          <w:tcPr>
            <w:tcW w:w="912" w:type="dxa"/>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50</w:t>
            </w:r>
          </w:p>
        </w:tc>
        <w:tc>
          <w:tcPr>
            <w:tcW w:w="156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190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113"/>
          <w:jc w:val="center"/>
        </w:trPr>
        <w:tc>
          <w:tcPr>
            <w:tcW w:w="432" w:type="dxa"/>
            <w:vMerge/>
            <w:shd w:val="pct15" w:color="auto" w:fill="auto"/>
          </w:tcPr>
          <w:p w:rsidR="00264A00" w:rsidRPr="00CD66E2" w:rsidRDefault="00264A00" w:rsidP="003E40BE">
            <w:pPr>
              <w:spacing w:line="240" w:lineRule="exact"/>
              <w:rPr>
                <w:rFonts w:asciiTheme="majorBidi" w:hAnsiTheme="majorBidi" w:cstheme="majorBidi"/>
                <w:b/>
                <w:bCs/>
              </w:rPr>
            </w:pPr>
          </w:p>
        </w:tc>
        <w:tc>
          <w:tcPr>
            <w:tcW w:w="10544" w:type="dxa"/>
            <w:gridSpan w:val="6"/>
            <w:shd w:val="pct15" w:color="auto" w:fill="auto"/>
          </w:tcPr>
          <w:p w:rsidR="00264A00" w:rsidRPr="00CD66E2" w:rsidRDefault="00264A00" w:rsidP="003E40BE">
            <w:pPr>
              <w:spacing w:line="240" w:lineRule="exact"/>
              <w:rPr>
                <w:rFonts w:asciiTheme="majorBidi" w:hAnsiTheme="majorBidi" w:cstheme="majorBidi"/>
                <w:b/>
                <w:bCs/>
              </w:rPr>
            </w:pPr>
          </w:p>
        </w:tc>
      </w:tr>
      <w:tr w:rsidR="00264A00" w:rsidRPr="00CD66E2" w:rsidTr="00FE5B6E">
        <w:trPr>
          <w:trHeight w:hRule="exact" w:val="284"/>
          <w:jc w:val="center"/>
        </w:trPr>
        <w:tc>
          <w:tcPr>
            <w:tcW w:w="432" w:type="dxa"/>
            <w:vMerge/>
            <w:textDirection w:val="btLr"/>
          </w:tcPr>
          <w:p w:rsidR="00264A00" w:rsidRPr="00CD66E2" w:rsidRDefault="00264A00" w:rsidP="003E40BE">
            <w:pPr>
              <w:spacing w:line="240" w:lineRule="exact"/>
              <w:ind w:left="113" w:right="113"/>
              <w:jc w:val="center"/>
              <w:rPr>
                <w:rFonts w:asciiTheme="majorBidi" w:hAnsiTheme="majorBidi" w:cstheme="majorBidi"/>
                <w:b/>
                <w:bCs/>
              </w:rPr>
            </w:pP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2</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M08</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Arabe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M09</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Français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M10</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Mathématiques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M11</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Sciences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M12</w:t>
            </w:r>
          </w:p>
        </w:tc>
        <w:tc>
          <w:tcPr>
            <w:tcW w:w="3766" w:type="dxa"/>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Études islamiques</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Disciplinaire</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M13</w:t>
            </w:r>
          </w:p>
        </w:tc>
        <w:tc>
          <w:tcPr>
            <w:tcW w:w="3766" w:type="dxa"/>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Didactique générale</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 xml:space="preserve">Métier </w:t>
            </w:r>
          </w:p>
        </w:tc>
        <w:tc>
          <w:tcPr>
            <w:tcW w:w="1909" w:type="dxa"/>
          </w:tcPr>
          <w:p w:rsidR="00264A00" w:rsidRPr="00CD66E2" w:rsidRDefault="00264A00" w:rsidP="003E40BE">
            <w:pPr>
              <w:bidi w:val="0"/>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M14</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TICE 2</w:t>
            </w:r>
          </w:p>
        </w:tc>
        <w:tc>
          <w:tcPr>
            <w:tcW w:w="912" w:type="dxa"/>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50</w:t>
            </w:r>
          </w:p>
        </w:tc>
        <w:tc>
          <w:tcPr>
            <w:tcW w:w="156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190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113"/>
          <w:jc w:val="center"/>
        </w:trPr>
        <w:tc>
          <w:tcPr>
            <w:tcW w:w="432" w:type="dxa"/>
            <w:shd w:val="pct15" w:color="auto" w:fill="auto"/>
          </w:tcPr>
          <w:p w:rsidR="00264A00" w:rsidRPr="00CD66E2" w:rsidRDefault="00264A00" w:rsidP="003E40BE">
            <w:pPr>
              <w:spacing w:line="240" w:lineRule="exact"/>
              <w:rPr>
                <w:rFonts w:asciiTheme="majorBidi" w:hAnsiTheme="majorBidi" w:cstheme="majorBidi"/>
                <w:b/>
                <w:bCs/>
              </w:rPr>
            </w:pPr>
          </w:p>
        </w:tc>
        <w:tc>
          <w:tcPr>
            <w:tcW w:w="10544" w:type="dxa"/>
            <w:gridSpan w:val="6"/>
            <w:shd w:val="pct15" w:color="auto" w:fill="auto"/>
          </w:tcPr>
          <w:p w:rsidR="00264A00" w:rsidRPr="00CD66E2" w:rsidRDefault="00264A00" w:rsidP="003E40BE">
            <w:pPr>
              <w:spacing w:line="240" w:lineRule="exact"/>
              <w:rPr>
                <w:rFonts w:asciiTheme="majorBidi" w:hAnsiTheme="majorBidi" w:cstheme="majorBidi"/>
                <w:b/>
                <w:bCs/>
              </w:rPr>
            </w:pPr>
          </w:p>
        </w:tc>
      </w:tr>
      <w:tr w:rsidR="00264A00" w:rsidRPr="00CD66E2" w:rsidTr="00FE5B6E">
        <w:trPr>
          <w:trHeight w:hRule="exact" w:val="284"/>
          <w:jc w:val="center"/>
        </w:trPr>
        <w:tc>
          <w:tcPr>
            <w:tcW w:w="432" w:type="dxa"/>
            <w:vMerge w:val="restart"/>
            <w:textDirection w:val="btLr"/>
          </w:tcPr>
          <w:p w:rsidR="00264A00" w:rsidRPr="00CD66E2" w:rsidRDefault="00264A00" w:rsidP="003E40BE">
            <w:pPr>
              <w:spacing w:line="240" w:lineRule="exact"/>
              <w:ind w:left="113" w:right="113"/>
              <w:jc w:val="center"/>
              <w:rPr>
                <w:rFonts w:asciiTheme="majorBidi" w:hAnsiTheme="majorBidi" w:cstheme="majorBidi"/>
                <w:b/>
                <w:bCs/>
              </w:rPr>
            </w:pPr>
            <w:r w:rsidRPr="00430939">
              <w:rPr>
                <w:rFonts w:asciiTheme="majorBidi" w:hAnsiTheme="majorBidi" w:cstheme="majorBidi"/>
                <w:b/>
                <w:bCs/>
              </w:rPr>
              <w:t>Approfondissement</w:t>
            </w: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3</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M15</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Psychologie de développement et psychopédagogie</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Métier</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M16</w:t>
            </w:r>
          </w:p>
        </w:tc>
        <w:tc>
          <w:tcPr>
            <w:tcW w:w="3766" w:type="dxa"/>
          </w:tcPr>
          <w:p w:rsidR="00264A00" w:rsidRPr="00CD66E2" w:rsidRDefault="00264A00" w:rsidP="003E40BE">
            <w:pPr>
              <w:bidi w:val="0"/>
              <w:rPr>
                <w:rFonts w:asciiTheme="majorBidi" w:eastAsia="Calibri" w:hAnsiTheme="majorBidi" w:cstheme="majorBidi"/>
              </w:rPr>
            </w:pPr>
            <w:r w:rsidRPr="0035288D">
              <w:rPr>
                <w:rFonts w:asciiTheme="majorBidi" w:eastAsia="Calibri" w:hAnsiTheme="majorBidi" w:cstheme="majorBidi"/>
              </w:rPr>
              <w:t> </w:t>
            </w:r>
            <w:r w:rsidRPr="00CD66E2">
              <w:rPr>
                <w:rFonts w:asciiTheme="majorBidi" w:eastAsia="Calibri" w:hAnsiTheme="majorBidi" w:cstheme="majorBidi"/>
              </w:rPr>
              <w:t>Didactique de la langue arabe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Métier</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M17</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rPr>
              <w:t>Didactique de la langue française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Métier</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M18</w:t>
            </w:r>
          </w:p>
        </w:tc>
        <w:tc>
          <w:tcPr>
            <w:tcW w:w="3766" w:type="dxa"/>
          </w:tcPr>
          <w:p w:rsidR="00264A00" w:rsidRPr="00CD66E2" w:rsidRDefault="00264A00" w:rsidP="003E40BE">
            <w:pPr>
              <w:bidi w:val="0"/>
              <w:rPr>
                <w:rFonts w:asciiTheme="majorBidi" w:eastAsia="Calibri" w:hAnsiTheme="majorBidi" w:cstheme="majorBidi"/>
              </w:rPr>
            </w:pPr>
            <w:r w:rsidRPr="0035288D">
              <w:rPr>
                <w:rFonts w:asciiTheme="majorBidi" w:eastAsia="Calibri" w:hAnsiTheme="majorBidi" w:cstheme="majorBidi"/>
              </w:rPr>
              <w:t> </w:t>
            </w:r>
            <w:r w:rsidRPr="00CD66E2">
              <w:rPr>
                <w:rFonts w:asciiTheme="majorBidi" w:eastAsia="Calibri" w:hAnsiTheme="majorBidi" w:cstheme="majorBidi"/>
              </w:rPr>
              <w:t>Didactique des mathématiques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Métier</w:t>
            </w:r>
          </w:p>
        </w:tc>
        <w:tc>
          <w:tcPr>
            <w:tcW w:w="1909" w:type="dxa"/>
          </w:tcPr>
          <w:p w:rsidR="00264A00" w:rsidRPr="00CD66E2" w:rsidRDefault="00264A00" w:rsidP="003E40BE">
            <w:pPr>
              <w:bidi w:val="0"/>
              <w:jc w:val="center"/>
              <w:rPr>
                <w:rFonts w:asciiTheme="majorBidi" w:hAnsiTheme="majorBidi" w:cstheme="majorBidi"/>
              </w:rPr>
            </w:pPr>
            <w:r w:rsidRPr="00CD66E2">
              <w:rPr>
                <w:rFonts w:asciiTheme="majorBidi" w:hAnsiTheme="majorBidi" w:cstheme="majorBidi"/>
              </w:rPr>
              <w:t>Arabe et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M19</w:t>
            </w:r>
          </w:p>
        </w:tc>
        <w:tc>
          <w:tcPr>
            <w:tcW w:w="3766" w:type="dxa"/>
          </w:tcPr>
          <w:p w:rsidR="00264A00" w:rsidRPr="0035288D" w:rsidRDefault="00264A00" w:rsidP="003E40BE">
            <w:pPr>
              <w:bidi w:val="0"/>
              <w:rPr>
                <w:rFonts w:asciiTheme="majorBidi" w:eastAsia="Calibri" w:hAnsiTheme="majorBidi" w:cstheme="majorBidi"/>
              </w:rPr>
            </w:pPr>
            <w:r w:rsidRPr="00CD66E2">
              <w:rPr>
                <w:rFonts w:asciiTheme="majorBidi" w:eastAsia="Calibri" w:hAnsiTheme="majorBidi" w:cstheme="majorBidi"/>
              </w:rPr>
              <w:t xml:space="preserve"> Didactique de l’éveil scientifique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190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M20</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rPr>
              <w:t xml:space="preserve">Didactique de l’Histoire-géographie </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190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113"/>
          <w:jc w:val="center"/>
        </w:trPr>
        <w:tc>
          <w:tcPr>
            <w:tcW w:w="432" w:type="dxa"/>
            <w:vMerge/>
            <w:shd w:val="pct15" w:color="auto" w:fill="auto"/>
          </w:tcPr>
          <w:p w:rsidR="00264A00" w:rsidRPr="00CD66E2" w:rsidRDefault="00264A00" w:rsidP="003E40BE">
            <w:pPr>
              <w:spacing w:line="240" w:lineRule="exact"/>
              <w:rPr>
                <w:rFonts w:asciiTheme="majorBidi" w:hAnsiTheme="majorBidi" w:cstheme="majorBidi"/>
                <w:b/>
                <w:bCs/>
              </w:rPr>
            </w:pPr>
          </w:p>
        </w:tc>
        <w:tc>
          <w:tcPr>
            <w:tcW w:w="10544" w:type="dxa"/>
            <w:gridSpan w:val="6"/>
            <w:shd w:val="pct15" w:color="auto" w:fill="auto"/>
          </w:tcPr>
          <w:p w:rsidR="00264A00" w:rsidRPr="00CD66E2" w:rsidRDefault="00264A00" w:rsidP="003E40BE">
            <w:pPr>
              <w:spacing w:line="240" w:lineRule="exact"/>
              <w:rPr>
                <w:rFonts w:asciiTheme="majorBidi" w:hAnsiTheme="majorBidi" w:cstheme="majorBidi"/>
                <w:b/>
                <w:bCs/>
              </w:rPr>
            </w:pPr>
          </w:p>
        </w:tc>
      </w:tr>
      <w:tr w:rsidR="00264A00" w:rsidRPr="00CD66E2" w:rsidTr="00FE5B6E">
        <w:trPr>
          <w:trHeight w:hRule="exact" w:val="284"/>
          <w:jc w:val="center"/>
        </w:trPr>
        <w:tc>
          <w:tcPr>
            <w:tcW w:w="432" w:type="dxa"/>
            <w:vMerge/>
            <w:textDirection w:val="btLr"/>
          </w:tcPr>
          <w:p w:rsidR="00264A00" w:rsidRPr="00CD66E2" w:rsidRDefault="00264A00" w:rsidP="003E40BE">
            <w:pPr>
              <w:spacing w:line="240" w:lineRule="exact"/>
              <w:ind w:left="113" w:right="113"/>
              <w:jc w:val="center"/>
              <w:rPr>
                <w:rFonts w:asciiTheme="majorBidi" w:hAnsiTheme="majorBidi" w:cstheme="majorBidi"/>
                <w:b/>
                <w:bCs/>
              </w:rPr>
            </w:pP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4</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M21</w:t>
            </w:r>
          </w:p>
        </w:tc>
        <w:tc>
          <w:tcPr>
            <w:tcW w:w="3766" w:type="dxa"/>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Sociologie de l’éducation</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tcPr>
          <w:p w:rsidR="00264A00" w:rsidRPr="00CD66E2" w:rsidRDefault="00264A00" w:rsidP="003E40BE">
            <w:pPr>
              <w:jc w:val="center"/>
            </w:pPr>
            <w:r w:rsidRPr="00CD66E2">
              <w:t>Métier</w:t>
            </w:r>
          </w:p>
        </w:tc>
        <w:tc>
          <w:tcPr>
            <w:tcW w:w="190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M22</w:t>
            </w:r>
          </w:p>
        </w:tc>
        <w:tc>
          <w:tcPr>
            <w:tcW w:w="3766" w:type="dxa"/>
            <w:shd w:val="clear" w:color="auto" w:fill="auto"/>
          </w:tcPr>
          <w:p w:rsidR="00264A00" w:rsidRPr="00CD66E2" w:rsidRDefault="00264A00" w:rsidP="003E40BE">
            <w:pPr>
              <w:bidi w:val="0"/>
              <w:ind w:left="601" w:hanging="601"/>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Didactique de la langue arabe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M23</w:t>
            </w:r>
          </w:p>
        </w:tc>
        <w:tc>
          <w:tcPr>
            <w:tcW w:w="3766" w:type="dxa"/>
            <w:shd w:val="clear" w:color="auto" w:fill="auto"/>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Didactique de la langue française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M24</w:t>
            </w:r>
          </w:p>
        </w:tc>
        <w:tc>
          <w:tcPr>
            <w:tcW w:w="3766" w:type="dxa"/>
            <w:shd w:val="clear" w:color="auto" w:fill="auto"/>
          </w:tcPr>
          <w:p w:rsidR="00264A00" w:rsidRPr="00CD66E2" w:rsidRDefault="00264A00" w:rsidP="003E40BE">
            <w:pPr>
              <w:bidi w:val="0"/>
              <w:ind w:left="601" w:hanging="601"/>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Didactique des mathématiques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et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M25</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Didactique de l’éveil scientifique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et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M26</w:t>
            </w:r>
          </w:p>
        </w:tc>
        <w:tc>
          <w:tcPr>
            <w:tcW w:w="3766" w:type="dxa"/>
            <w:shd w:val="clear" w:color="auto" w:fill="auto"/>
          </w:tcPr>
          <w:p w:rsidR="00264A00" w:rsidRPr="00CD66E2" w:rsidRDefault="00264A00" w:rsidP="003E40BE">
            <w:pPr>
              <w:bidi w:val="0"/>
              <w:ind w:left="738" w:hanging="738"/>
              <w:rPr>
                <w:rFonts w:asciiTheme="majorBidi" w:eastAsia="Calibri" w:hAnsiTheme="majorBidi" w:cstheme="majorBidi"/>
              </w:rPr>
            </w:pPr>
            <w:r w:rsidRPr="00CD66E2">
              <w:rPr>
                <w:rFonts w:asciiTheme="majorBidi" w:eastAsia="Calibri" w:hAnsiTheme="majorBidi" w:cstheme="majorBidi"/>
              </w:rPr>
              <w:t xml:space="preserve"> Didactique de l’éducation islamique </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113"/>
          <w:jc w:val="center"/>
        </w:trPr>
        <w:tc>
          <w:tcPr>
            <w:tcW w:w="432" w:type="dxa"/>
            <w:shd w:val="clear" w:color="auto" w:fill="D9D9D9" w:themeFill="background1" w:themeFillShade="D9"/>
          </w:tcPr>
          <w:p w:rsidR="00264A00" w:rsidRPr="00CD66E2" w:rsidRDefault="00264A00" w:rsidP="003E40BE">
            <w:pPr>
              <w:spacing w:line="240" w:lineRule="exact"/>
              <w:rPr>
                <w:rFonts w:asciiTheme="majorBidi" w:hAnsiTheme="majorBidi" w:cstheme="majorBidi"/>
              </w:rPr>
            </w:pPr>
          </w:p>
        </w:tc>
        <w:tc>
          <w:tcPr>
            <w:tcW w:w="10544" w:type="dxa"/>
            <w:gridSpan w:val="6"/>
            <w:shd w:val="clear" w:color="auto" w:fill="D9D9D9" w:themeFill="background1" w:themeFillShade="D9"/>
          </w:tcPr>
          <w:p w:rsidR="00264A00" w:rsidRPr="00CD66E2" w:rsidRDefault="00264A00" w:rsidP="003E40BE">
            <w:pPr>
              <w:spacing w:line="240" w:lineRule="exact"/>
              <w:rPr>
                <w:rFonts w:asciiTheme="majorBidi" w:hAnsiTheme="majorBidi" w:cstheme="majorBidi"/>
              </w:rPr>
            </w:pPr>
          </w:p>
        </w:tc>
      </w:tr>
      <w:tr w:rsidR="00264A00" w:rsidRPr="00CD66E2" w:rsidTr="00FE5B6E">
        <w:trPr>
          <w:trHeight w:hRule="exact" w:val="284"/>
          <w:jc w:val="center"/>
        </w:trPr>
        <w:tc>
          <w:tcPr>
            <w:tcW w:w="432" w:type="dxa"/>
            <w:vMerge w:val="restart"/>
            <w:textDirection w:val="btLr"/>
          </w:tcPr>
          <w:p w:rsidR="00264A00" w:rsidRPr="00CD66E2" w:rsidRDefault="00264A00" w:rsidP="003E40BE">
            <w:pPr>
              <w:spacing w:line="240" w:lineRule="exact"/>
              <w:ind w:left="113" w:right="113"/>
              <w:jc w:val="center"/>
              <w:rPr>
                <w:rFonts w:asciiTheme="majorBidi" w:hAnsiTheme="majorBidi" w:cstheme="majorBidi"/>
                <w:b/>
                <w:bCs/>
              </w:rPr>
            </w:pPr>
            <w:r w:rsidRPr="00430939">
              <w:rPr>
                <w:rFonts w:asciiTheme="majorBidi" w:hAnsiTheme="majorBidi" w:cstheme="majorBidi"/>
                <w:b/>
                <w:bCs/>
              </w:rPr>
              <w:t>Accomplissement</w:t>
            </w: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 xml:space="preserve">Semestre 5 </w:t>
            </w: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M27</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Méthodes et approches 1 (PPO)</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190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582"/>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M28</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Éducation physique et sportive et développement psycho-socio-moteur</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M29</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Techniques d’animation</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M30</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Anglais 1</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Disciplinaire</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Anglais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M31</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 xml:space="preserve"> Docimologie et évaluation</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560"/>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M32</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 xml:space="preserve"> Stage d’immersion en milieu </w:t>
            </w:r>
            <w:r>
              <w:rPr>
                <w:rFonts w:asciiTheme="majorBidi" w:eastAsia="Calibri" w:hAnsiTheme="majorBidi" w:cstheme="majorBidi"/>
              </w:rPr>
              <w:t>éducatif</w:t>
            </w:r>
            <w:r w:rsidRPr="00CD66E2">
              <w:rPr>
                <w:rFonts w:asciiTheme="majorBidi" w:eastAsia="Calibri" w:hAnsiTheme="majorBidi" w:cstheme="majorBidi"/>
              </w:rPr>
              <w:t xml:space="preserve"> 1</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t>Métier</w:t>
            </w:r>
          </w:p>
        </w:tc>
        <w:tc>
          <w:tcPr>
            <w:tcW w:w="190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w:t>
            </w:r>
          </w:p>
        </w:tc>
      </w:tr>
      <w:tr w:rsidR="00264A00" w:rsidRPr="00CD66E2" w:rsidTr="003E40BE">
        <w:trPr>
          <w:trHeight w:hRule="exact" w:val="113"/>
          <w:jc w:val="center"/>
        </w:trPr>
        <w:tc>
          <w:tcPr>
            <w:tcW w:w="432" w:type="dxa"/>
            <w:vMerge/>
            <w:shd w:val="clear" w:color="auto" w:fill="D9D9D9" w:themeFill="background1" w:themeFillShade="D9"/>
          </w:tcPr>
          <w:p w:rsidR="00264A00" w:rsidRPr="00CD66E2" w:rsidRDefault="00264A00" w:rsidP="003E40BE">
            <w:pPr>
              <w:spacing w:line="240" w:lineRule="exact"/>
              <w:rPr>
                <w:rFonts w:asciiTheme="majorBidi" w:hAnsiTheme="majorBidi" w:cstheme="majorBidi"/>
                <w:sz w:val="8"/>
                <w:szCs w:val="8"/>
              </w:rPr>
            </w:pPr>
          </w:p>
        </w:tc>
        <w:tc>
          <w:tcPr>
            <w:tcW w:w="10544" w:type="dxa"/>
            <w:gridSpan w:val="6"/>
            <w:shd w:val="clear" w:color="auto" w:fill="D9D9D9" w:themeFill="background1" w:themeFillShade="D9"/>
          </w:tcPr>
          <w:p w:rsidR="00264A00" w:rsidRPr="00CD66E2" w:rsidRDefault="00264A00" w:rsidP="003E40BE">
            <w:pPr>
              <w:spacing w:line="240" w:lineRule="exact"/>
              <w:rPr>
                <w:rFonts w:asciiTheme="majorBidi" w:hAnsiTheme="majorBidi" w:cstheme="majorBidi"/>
                <w:sz w:val="8"/>
                <w:szCs w:val="8"/>
              </w:rPr>
            </w:pPr>
          </w:p>
        </w:tc>
      </w:tr>
      <w:tr w:rsidR="00264A00" w:rsidRPr="00CD66E2" w:rsidTr="00FE5B6E">
        <w:trPr>
          <w:trHeight w:hRule="exact" w:val="284"/>
          <w:jc w:val="center"/>
        </w:trPr>
        <w:tc>
          <w:tcPr>
            <w:tcW w:w="432" w:type="dxa"/>
            <w:vMerge/>
            <w:textDirection w:val="btLr"/>
          </w:tcPr>
          <w:p w:rsidR="00264A00" w:rsidRPr="00CD66E2" w:rsidRDefault="00264A00" w:rsidP="003E40BE">
            <w:pPr>
              <w:spacing w:line="240" w:lineRule="exact"/>
              <w:ind w:left="113" w:right="113"/>
              <w:jc w:val="center"/>
              <w:rPr>
                <w:rFonts w:asciiTheme="majorBidi" w:hAnsiTheme="majorBidi" w:cstheme="majorBidi"/>
                <w:b/>
                <w:bCs/>
              </w:rPr>
            </w:pP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 xml:space="preserve">Semestre 6 </w:t>
            </w: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M33</w:t>
            </w:r>
          </w:p>
        </w:tc>
        <w:tc>
          <w:tcPr>
            <w:tcW w:w="3766" w:type="dxa"/>
            <w:shd w:val="clear" w:color="auto" w:fill="auto"/>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Méthodes</w:t>
            </w:r>
            <w:bookmarkStart w:id="0" w:name="_GoBack"/>
            <w:bookmarkEnd w:id="0"/>
            <w:r w:rsidRPr="00CD66E2">
              <w:rPr>
                <w:rFonts w:asciiTheme="majorBidi" w:eastAsia="Calibri" w:hAnsiTheme="majorBidi" w:cstheme="majorBidi"/>
              </w:rPr>
              <w:t xml:space="preserve"> et approches 2 (APC)</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t>Métier</w:t>
            </w:r>
          </w:p>
        </w:tc>
        <w:tc>
          <w:tcPr>
            <w:tcW w:w="190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M34</w:t>
            </w:r>
          </w:p>
        </w:tc>
        <w:tc>
          <w:tcPr>
            <w:tcW w:w="3766" w:type="dxa"/>
            <w:shd w:val="clear" w:color="auto" w:fill="auto"/>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 xml:space="preserve">Éducation plastique et développement psycho-socio-moteur </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Métier</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M35</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Langue et culture amazighes</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tcPr>
          <w:p w:rsidR="00264A00" w:rsidRPr="00CD66E2" w:rsidRDefault="00264A00" w:rsidP="003E40BE">
            <w:pPr>
              <w:jc w:val="center"/>
            </w:pPr>
            <w:r w:rsidRPr="00CD66E2">
              <w:t>Disciplinaire</w:t>
            </w:r>
          </w:p>
        </w:tc>
        <w:tc>
          <w:tcPr>
            <w:tcW w:w="190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 xml:space="preserve">Amazighe </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M36</w:t>
            </w:r>
          </w:p>
        </w:tc>
        <w:tc>
          <w:tcPr>
            <w:tcW w:w="3766" w:type="dxa"/>
            <w:shd w:val="clear" w:color="auto" w:fill="auto"/>
            <w:vAlign w:val="center"/>
          </w:tcPr>
          <w:p w:rsidR="00264A00" w:rsidRPr="00CD66E2" w:rsidRDefault="00264A00" w:rsidP="003E40BE">
            <w:pPr>
              <w:jc w:val="right"/>
              <w:rPr>
                <w:rFonts w:asciiTheme="majorBidi" w:eastAsia="Calibri" w:hAnsiTheme="majorBidi" w:cstheme="majorBidi"/>
                <w:lang w:bidi="ar-MA"/>
              </w:rPr>
            </w:pPr>
            <w:r w:rsidRPr="00CD66E2">
              <w:rPr>
                <w:rFonts w:asciiTheme="majorBidi" w:eastAsia="Calibri" w:hAnsiTheme="majorBidi" w:cstheme="majorBidi"/>
              </w:rPr>
              <w:t>Anglais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vAlign w:val="center"/>
          </w:tcPr>
          <w:p w:rsidR="00264A00" w:rsidRPr="00CD66E2" w:rsidRDefault="00264A00" w:rsidP="003E40BE">
            <w:pPr>
              <w:jc w:val="center"/>
              <w:rPr>
                <w:rFonts w:asciiTheme="majorBidi" w:hAnsiTheme="majorBidi" w:cstheme="majorBidi"/>
                <w:b/>
                <w:bCs/>
              </w:rPr>
            </w:pPr>
            <w:r w:rsidRPr="00CD66E2">
              <w:t>Disciplinaire</w:t>
            </w:r>
          </w:p>
        </w:tc>
        <w:tc>
          <w:tcPr>
            <w:tcW w:w="190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 xml:space="preserve">Anglais </w:t>
            </w:r>
          </w:p>
        </w:tc>
      </w:tr>
      <w:tr w:rsidR="00264A00" w:rsidRPr="00CD66E2" w:rsidTr="00FE5B6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M37</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Déontologie du métier et éducation aux valeurs</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1909" w:type="dxa"/>
            <w:shd w:val="clear" w:color="auto" w:fill="auto"/>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rPr>
              <w:t>Arabe ou Français</w:t>
            </w:r>
          </w:p>
        </w:tc>
      </w:tr>
      <w:tr w:rsidR="00264A00" w:rsidRPr="00CD66E2" w:rsidTr="00FE5B6E">
        <w:trPr>
          <w:trHeight w:hRule="exact" w:val="603"/>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bidi w:val="0"/>
              <w:spacing w:line="240" w:lineRule="exact"/>
              <w:jc w:val="center"/>
              <w:rPr>
                <w:rFonts w:asciiTheme="majorBidi" w:hAnsiTheme="majorBidi" w:cstheme="majorBidi"/>
              </w:rPr>
            </w:pPr>
            <w:r w:rsidRPr="00CD66E2">
              <w:rPr>
                <w:rFonts w:asciiTheme="majorBidi" w:eastAsia="Calibri" w:hAnsiTheme="majorBidi" w:cstheme="majorBidi"/>
              </w:rPr>
              <w:t>M38</w:t>
            </w:r>
          </w:p>
        </w:tc>
        <w:tc>
          <w:tcPr>
            <w:tcW w:w="3766" w:type="dxa"/>
            <w:shd w:val="clear" w:color="auto" w:fill="auto"/>
          </w:tcPr>
          <w:p w:rsidR="00264A00" w:rsidRPr="00CD66E2" w:rsidRDefault="00264A00" w:rsidP="003E40BE">
            <w:pPr>
              <w:ind w:left="616" w:hanging="616"/>
              <w:jc w:val="right"/>
              <w:rPr>
                <w:rFonts w:asciiTheme="majorBidi" w:eastAsia="Calibri" w:hAnsiTheme="majorBidi" w:cstheme="majorBidi"/>
              </w:rPr>
            </w:pPr>
            <w:r w:rsidRPr="00CD66E2">
              <w:rPr>
                <w:rFonts w:asciiTheme="majorBidi" w:eastAsia="Calibri" w:hAnsiTheme="majorBidi" w:cstheme="majorBidi"/>
              </w:rPr>
              <w:t xml:space="preserve">Stage d’immersion en milieu </w:t>
            </w:r>
            <w:r>
              <w:rPr>
                <w:rFonts w:asciiTheme="majorBidi" w:eastAsia="Calibri" w:hAnsiTheme="majorBidi" w:cstheme="majorBidi"/>
              </w:rPr>
              <w:t>éducatif</w:t>
            </w:r>
            <w:r w:rsidRPr="00CD66E2">
              <w:rPr>
                <w:rFonts w:asciiTheme="majorBidi" w:eastAsia="Calibri" w:hAnsiTheme="majorBidi" w:cstheme="majorBidi"/>
              </w:rPr>
              <w:t xml:space="preserv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560" w:type="dxa"/>
            <w:shd w:val="clear" w:color="auto" w:fill="auto"/>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1909" w:type="dxa"/>
            <w:shd w:val="clear" w:color="auto" w:fill="auto"/>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w:t>
            </w:r>
          </w:p>
        </w:tc>
      </w:tr>
    </w:tbl>
    <w:p w:rsidR="00264A00" w:rsidRPr="00DF1BA4" w:rsidRDefault="00264A00" w:rsidP="00264A00">
      <w:pPr>
        <w:jc w:val="right"/>
        <w:rPr>
          <w:rFonts w:asciiTheme="majorBidi" w:hAnsiTheme="majorBidi" w:cstheme="majorBidi"/>
          <w:b/>
          <w:bCs/>
          <w:smallCaps/>
          <w:color w:val="1F497D" w:themeColor="text2"/>
          <w:sz w:val="26"/>
          <w:szCs w:val="26"/>
          <w:lang w:eastAsia="fr-CA"/>
        </w:rPr>
      </w:pPr>
    </w:p>
    <w:p w:rsidR="00264A00" w:rsidRDefault="00264A00" w:rsidP="00264A00">
      <w:pPr>
        <w:bidi w:val="0"/>
        <w:spacing w:line="240" w:lineRule="exact"/>
        <w:jc w:val="center"/>
        <w:rPr>
          <w:rFonts w:ascii="Candara" w:hAnsi="Candara"/>
          <w:b/>
          <w:bCs/>
          <w:color w:val="323E4F"/>
          <w:lang w:eastAsia="fr-FR"/>
        </w:rPr>
      </w:pPr>
      <w:r>
        <w:rPr>
          <w:rFonts w:cs="AL-Mohanad Bold"/>
          <w:b/>
          <w:bCs/>
          <w:rtl/>
          <w:lang w:bidi="ar-MA"/>
        </w:rPr>
        <w:br w:type="page"/>
      </w:r>
    </w:p>
    <w:p w:rsidR="00685D6E" w:rsidRPr="007205E2" w:rsidRDefault="00685D6E" w:rsidP="00264A00">
      <w:pPr>
        <w:bidi w:val="0"/>
        <w:spacing w:line="240" w:lineRule="exact"/>
        <w:jc w:val="center"/>
        <w:rPr>
          <w:rFonts w:ascii="Candara" w:hAnsi="Candara"/>
          <w:color w:val="323E4F"/>
          <w:sz w:val="22"/>
          <w:szCs w:val="22"/>
        </w:rPr>
      </w:pPr>
      <w:r w:rsidRPr="007205E2">
        <w:rPr>
          <w:rFonts w:ascii="Candara" w:hAnsi="Candara"/>
          <w:b/>
          <w:bCs/>
          <w:color w:val="323E4F"/>
          <w:lang w:eastAsia="fr-FR"/>
        </w:rPr>
        <w:lastRenderedPageBreak/>
        <w:t>SOMMAIRE DES MODULES</w:t>
      </w:r>
    </w:p>
    <w:p w:rsidR="00685D6E" w:rsidRPr="00C41829" w:rsidRDefault="00685D6E" w:rsidP="00685D6E">
      <w:pPr>
        <w:bidi w:val="0"/>
        <w:spacing w:line="240" w:lineRule="exact"/>
        <w:jc w:val="center"/>
        <w:rPr>
          <w:rFonts w:ascii="Candara" w:hAnsi="Candara"/>
        </w:rPr>
      </w:pPr>
    </w:p>
    <w:tbl>
      <w:tblPr>
        <w:tblStyle w:val="Grilledutableau"/>
        <w:tblW w:w="0" w:type="auto"/>
        <w:tblInd w:w="250" w:type="dxa"/>
        <w:tblLook w:val="04A0"/>
      </w:tblPr>
      <w:tblGrid>
        <w:gridCol w:w="2126"/>
        <w:gridCol w:w="6521"/>
        <w:gridCol w:w="1448"/>
      </w:tblGrid>
      <w:tr w:rsidR="00685D6E" w:rsidRPr="00C41829" w:rsidTr="00A74411">
        <w:trPr>
          <w:trHeight w:hRule="exact" w:val="822"/>
        </w:trPr>
        <w:tc>
          <w:tcPr>
            <w:tcW w:w="2126" w:type="dxa"/>
            <w:tcBorders>
              <w:top w:val="single" w:sz="12" w:space="0" w:color="auto"/>
              <w:left w:val="single" w:sz="12" w:space="0" w:color="auto"/>
              <w:right w:val="single" w:sz="4" w:space="0" w:color="auto"/>
            </w:tcBorders>
            <w:vAlign w:val="center"/>
          </w:tcPr>
          <w:p w:rsidR="00685D6E" w:rsidRPr="00BF689D" w:rsidRDefault="00685D6E" w:rsidP="00A74411">
            <w:pPr>
              <w:bidi w:val="0"/>
              <w:spacing w:line="240" w:lineRule="exact"/>
              <w:jc w:val="center"/>
              <w:rPr>
                <w:rFonts w:ascii="Candara" w:hAnsi="Candara"/>
                <w:b/>
                <w:bCs/>
              </w:rPr>
            </w:pPr>
            <w:r w:rsidRPr="00BF689D">
              <w:rPr>
                <w:rFonts w:ascii="Candara" w:hAnsi="Candara"/>
                <w:b/>
                <w:bCs/>
              </w:rPr>
              <w:t>Descriptif du Module n° :</w:t>
            </w:r>
          </w:p>
        </w:tc>
        <w:tc>
          <w:tcPr>
            <w:tcW w:w="6521" w:type="dxa"/>
            <w:tcBorders>
              <w:top w:val="single" w:sz="12" w:space="0" w:color="auto"/>
              <w:left w:val="single" w:sz="4" w:space="0" w:color="auto"/>
            </w:tcBorders>
            <w:vAlign w:val="center"/>
          </w:tcPr>
          <w:p w:rsidR="00685D6E" w:rsidRPr="00BF689D" w:rsidRDefault="00685D6E" w:rsidP="00A74411">
            <w:pPr>
              <w:bidi w:val="0"/>
              <w:spacing w:line="240" w:lineRule="exact"/>
              <w:rPr>
                <w:rFonts w:ascii="Candara" w:hAnsi="Candara"/>
                <w:b/>
                <w:bCs/>
              </w:rPr>
            </w:pPr>
            <w:r w:rsidRPr="00BF689D">
              <w:rPr>
                <w:rFonts w:ascii="Candara" w:hAnsi="Candara"/>
                <w:b/>
                <w:bCs/>
              </w:rPr>
              <w:t>Intitulé du Module</w:t>
            </w:r>
          </w:p>
        </w:tc>
        <w:tc>
          <w:tcPr>
            <w:tcW w:w="1448" w:type="dxa"/>
            <w:tcBorders>
              <w:top w:val="single" w:sz="12" w:space="0" w:color="auto"/>
              <w:right w:val="single" w:sz="12" w:space="0" w:color="auto"/>
            </w:tcBorders>
            <w:vAlign w:val="center"/>
          </w:tcPr>
          <w:p w:rsidR="00685D6E" w:rsidRPr="00BF689D" w:rsidRDefault="00685D6E" w:rsidP="00A74411">
            <w:pPr>
              <w:bidi w:val="0"/>
              <w:spacing w:line="240" w:lineRule="exact"/>
              <w:jc w:val="center"/>
              <w:rPr>
                <w:rFonts w:ascii="Candara" w:hAnsi="Candara"/>
                <w:b/>
                <w:bCs/>
              </w:rPr>
            </w:pPr>
            <w:r w:rsidRPr="00BF689D">
              <w:rPr>
                <w:rFonts w:ascii="Candara" w:hAnsi="Candara"/>
                <w:b/>
                <w:bCs/>
              </w:rPr>
              <w:t>N° de la page</w:t>
            </w: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Arabe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Français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Mathématiques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Sciences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Histoire et géographie</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M06</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Sciences de l'éducation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TICE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M08</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Arabe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M09</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Français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M10</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Mathématiques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Sciences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Études islamiques</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Didactique générale</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TICE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Psychologie de développement et psychopédagogie</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M16</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 la langue arabe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la langue française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M18</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des mathématiques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M19</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l’éveil scientifique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M20</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l’Histoire-géographie </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Sociologie de l’éducation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Didactique de la langue arabe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 la langue française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des mathématiques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l’éveil scientifique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M26</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l’éducation islamique </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Méthodes et approches 1 (PPO)</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M28</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Éducation physique et sportive et développement psycho-socio-moteur</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M29</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Techniques d’animation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M30</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Anglais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Docimologie et évaluation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Stage d’immersion en milieu </w:t>
            </w:r>
            <w:r w:rsidR="00264A00" w:rsidRPr="00264A00">
              <w:rPr>
                <w:rFonts w:ascii="Candara" w:hAnsi="Candara"/>
                <w:b/>
                <w:bCs/>
                <w:color w:val="000000"/>
                <w:sz w:val="18"/>
                <w:szCs w:val="18"/>
              </w:rPr>
              <w:t xml:space="preserve">éducatif </w:t>
            </w:r>
            <w:r>
              <w:rPr>
                <w:rFonts w:ascii="Candara" w:hAnsi="Candara"/>
                <w:b/>
                <w:bCs/>
                <w:color w:val="000000"/>
                <w:sz w:val="18"/>
                <w:szCs w:val="18"/>
              </w:rPr>
              <w:t>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Méthodes et approches 2 (APC)</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Éducation plastique et développement psycho-socio-moteur </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Langue et culture amazighes</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M36</w:t>
            </w:r>
          </w:p>
        </w:tc>
        <w:tc>
          <w:tcPr>
            <w:tcW w:w="6521" w:type="dxa"/>
            <w:vAlign w:val="bottom"/>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Anglais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Déontologie du métier et éducation aux valeurs</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bottom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M38</w:t>
            </w:r>
          </w:p>
        </w:tc>
        <w:tc>
          <w:tcPr>
            <w:tcW w:w="6521" w:type="dxa"/>
            <w:tcBorders>
              <w:bottom w:val="single" w:sz="12" w:space="0" w:color="auto"/>
            </w:tcBorders>
          </w:tcPr>
          <w:p w:rsidR="00685D6E" w:rsidRDefault="00685D6E" w:rsidP="00264A00">
            <w:pPr>
              <w:bidi w:val="0"/>
              <w:rPr>
                <w:rFonts w:ascii="Candara" w:hAnsi="Candara"/>
                <w:b/>
                <w:bCs/>
                <w:color w:val="000000"/>
                <w:sz w:val="18"/>
                <w:szCs w:val="18"/>
              </w:rPr>
            </w:pPr>
            <w:r>
              <w:rPr>
                <w:rFonts w:ascii="Candara" w:hAnsi="Candara"/>
                <w:b/>
                <w:bCs/>
                <w:color w:val="000000"/>
                <w:sz w:val="18"/>
                <w:szCs w:val="18"/>
              </w:rPr>
              <w:t xml:space="preserve">Stage d’immersion en milieu </w:t>
            </w:r>
            <w:r w:rsidR="00264A00" w:rsidRPr="00264A00">
              <w:rPr>
                <w:rFonts w:ascii="Candara" w:hAnsi="Candara"/>
                <w:b/>
                <w:bCs/>
                <w:color w:val="000000"/>
                <w:sz w:val="18"/>
                <w:szCs w:val="18"/>
              </w:rPr>
              <w:t xml:space="preserve">éducatif </w:t>
            </w:r>
            <w:r>
              <w:rPr>
                <w:rFonts w:ascii="Candara" w:hAnsi="Candara"/>
                <w:b/>
                <w:bCs/>
                <w:color w:val="000000"/>
                <w:sz w:val="18"/>
                <w:szCs w:val="18"/>
              </w:rPr>
              <w:t>2</w:t>
            </w:r>
          </w:p>
        </w:tc>
        <w:tc>
          <w:tcPr>
            <w:tcW w:w="1448" w:type="dxa"/>
            <w:tcBorders>
              <w:bottom w:val="single" w:sz="12" w:space="0" w:color="auto"/>
              <w:right w:val="single" w:sz="12" w:space="0" w:color="auto"/>
            </w:tcBorders>
            <w:vAlign w:val="bottom"/>
          </w:tcPr>
          <w:p w:rsidR="00685D6E" w:rsidRDefault="00685D6E" w:rsidP="00A74411">
            <w:pPr>
              <w:bidi w:val="0"/>
              <w:jc w:val="center"/>
              <w:rPr>
                <w:rFonts w:ascii="Calibri" w:hAnsi="Calibri"/>
                <w:color w:val="000000"/>
                <w:sz w:val="22"/>
                <w:szCs w:val="22"/>
              </w:rPr>
            </w:pPr>
          </w:p>
        </w:tc>
      </w:tr>
    </w:tbl>
    <w:p w:rsidR="00685D6E" w:rsidRPr="00C41829" w:rsidRDefault="00685D6E" w:rsidP="00685D6E">
      <w:pPr>
        <w:bidi w:val="0"/>
        <w:spacing w:line="240" w:lineRule="exact"/>
        <w:jc w:val="center"/>
        <w:rPr>
          <w:rFonts w:ascii="Candara" w:hAnsi="Candara"/>
        </w:rPr>
      </w:pPr>
    </w:p>
    <w:p w:rsidR="00DD0EFD" w:rsidRDefault="00DD0EFD" w:rsidP="00685D6E">
      <w:pPr>
        <w:rPr>
          <w:rFonts w:asciiTheme="majorBidi" w:hAnsiTheme="majorBidi" w:cstheme="majorBidi"/>
          <w:lang w:eastAsia="fr-CA"/>
        </w:rPr>
      </w:pPr>
    </w:p>
    <w:p w:rsidR="00DD0EFD" w:rsidRPr="006F2E7E" w:rsidRDefault="00DD0EFD" w:rsidP="00DD0EFD">
      <w:pPr>
        <w:jc w:val="center"/>
        <w:rPr>
          <w:rFonts w:asciiTheme="majorBidi" w:hAnsiTheme="majorBidi" w:cstheme="majorBidi"/>
          <w:b/>
          <w:bCs/>
          <w:smallCaps/>
          <w:sz w:val="32"/>
          <w:szCs w:val="32"/>
          <w:lang w:eastAsia="fr-CA"/>
        </w:rPr>
      </w:pPr>
    </w:p>
    <w:tbl>
      <w:tblPr>
        <w:tblStyle w:val="Grilledutableau"/>
        <w:tblW w:w="10563" w:type="dxa"/>
        <w:jc w:val="center"/>
        <w:tblLayout w:type="fixed"/>
        <w:tblLook w:val="04A0"/>
      </w:tblPr>
      <w:tblGrid>
        <w:gridCol w:w="1631"/>
        <w:gridCol w:w="995"/>
        <w:gridCol w:w="1842"/>
        <w:gridCol w:w="3891"/>
        <w:gridCol w:w="1137"/>
        <w:gridCol w:w="786"/>
        <w:gridCol w:w="281"/>
      </w:tblGrid>
      <w:tr w:rsidR="00DD0EFD" w:rsidRPr="00C8281F" w:rsidTr="003E40BE">
        <w:trPr>
          <w:trHeight w:hRule="exact" w:val="543"/>
          <w:jc w:val="center"/>
        </w:trPr>
        <w:tc>
          <w:tcPr>
            <w:tcW w:w="77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tl/>
              </w:rPr>
            </w:pPr>
            <w:r w:rsidRPr="00C8281F">
              <w:rPr>
                <w:rFonts w:ascii="Sakkal Majalla" w:hAnsi="Sakkal Majalla" w:cs="Sakkal Majalla"/>
                <w:b/>
                <w:bCs/>
                <w:rtl/>
              </w:rPr>
              <w:t>لغة التدريس</w:t>
            </w:r>
          </w:p>
        </w:tc>
        <w:tc>
          <w:tcPr>
            <w:tcW w:w="4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طبيعة الوحدة</w:t>
            </w:r>
          </w:p>
        </w:tc>
        <w:tc>
          <w:tcPr>
            <w:tcW w:w="87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jc w:val="center"/>
              <w:rPr>
                <w:rFonts w:ascii="Sakkal Majalla" w:hAnsi="Sakkal Majalla" w:cs="Sakkal Majalla"/>
                <w:b/>
                <w:bCs/>
              </w:rPr>
            </w:pPr>
            <w:r w:rsidRPr="00C8281F">
              <w:rPr>
                <w:rFonts w:ascii="Sakkal Majalla" w:hAnsi="Sakkal Majalla" w:cs="Sakkal Majalla"/>
                <w:b/>
                <w:bCs/>
                <w:rtl/>
              </w:rPr>
              <w:t>الغلاف الزمني(ساعة)</w:t>
            </w:r>
          </w:p>
        </w:tc>
        <w:tc>
          <w:tcPr>
            <w:tcW w:w="18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عنوان المسلك</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رقم الوحدة</w:t>
            </w:r>
          </w:p>
        </w:tc>
        <w:tc>
          <w:tcPr>
            <w:tcW w:w="372" w:type="pct"/>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الفصل</w:t>
            </w:r>
          </w:p>
        </w:tc>
        <w:tc>
          <w:tcPr>
            <w:tcW w:w="134" w:type="pct"/>
            <w:tcBorders>
              <w:top w:val="single" w:sz="4" w:space="0" w:color="auto"/>
              <w:left w:val="single" w:sz="4" w:space="0" w:color="auto"/>
              <w:bottom w:val="single" w:sz="4" w:space="0" w:color="auto"/>
              <w:right w:val="single" w:sz="4" w:space="0" w:color="auto"/>
            </w:tcBorders>
            <w:shd w:val="clear" w:color="auto" w:fill="99CCFF"/>
          </w:tcPr>
          <w:p w:rsidR="00DD0EFD" w:rsidRPr="00C8281F" w:rsidRDefault="00DD0EFD" w:rsidP="003E40BE">
            <w:pPr>
              <w:spacing w:line="240" w:lineRule="exact"/>
              <w:jc w:val="center"/>
              <w:rPr>
                <w:rFonts w:ascii="Sakkal Majalla" w:hAnsi="Sakkal Majalla" w:cs="Sakkal Majalla"/>
                <w:b/>
                <w:bCs/>
                <w:rtl/>
              </w:rPr>
            </w:pPr>
          </w:p>
        </w:tc>
      </w:tr>
      <w:tr w:rsidR="00DD0EFD" w:rsidRPr="00C8281F" w:rsidTr="003E40BE">
        <w:trPr>
          <w:trHeight w:hRule="exact" w:val="284"/>
          <w:jc w:val="center"/>
        </w:trPr>
        <w:tc>
          <w:tcPr>
            <w:tcW w:w="772" w:type="pct"/>
            <w:tcBorders>
              <w:top w:val="single" w:sz="4" w:space="0" w:color="4F81BD" w:themeColor="accen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Borders>
              <w:top w:val="single" w:sz="4" w:space="0" w:color="4F81BD" w:themeColor="accen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Borders>
              <w:top w:val="single" w:sz="4" w:space="0" w:color="4F81BD" w:themeColor="accent1"/>
            </w:tcBorders>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top w:val="single" w:sz="4" w:space="0" w:color="4F81BD" w:themeColor="accent1"/>
            </w:tcBorders>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العربية 1</w:t>
            </w:r>
          </w:p>
        </w:tc>
        <w:tc>
          <w:tcPr>
            <w:tcW w:w="538" w:type="pct"/>
            <w:tcBorders>
              <w:top w:val="single" w:sz="4" w:space="0" w:color="4F81BD" w:themeColor="accen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01</w:t>
            </w:r>
          </w:p>
        </w:tc>
        <w:tc>
          <w:tcPr>
            <w:tcW w:w="372" w:type="pct"/>
            <w:vMerge w:val="restart"/>
            <w:tcBorders>
              <w:top w:val="single" w:sz="4" w:space="0" w:color="4F81BD" w:themeColor="accent1"/>
            </w:tcBorders>
            <w:textDirection w:val="btLr"/>
            <w:vAlign w:val="center"/>
          </w:tcPr>
          <w:p w:rsidR="00DD0EFD" w:rsidRPr="00C8281F" w:rsidRDefault="00DD0EFD" w:rsidP="003E40BE">
            <w:pPr>
              <w:ind w:left="113" w:right="113"/>
              <w:jc w:val="center"/>
              <w:rPr>
                <w:rFonts w:ascii="Sakkal Majalla" w:hAnsi="Sakkal Majalla" w:cs="Sakkal Majalla"/>
                <w:lang w:bidi="ar-MA"/>
              </w:rPr>
            </w:pPr>
            <w:r w:rsidRPr="00C8281F">
              <w:rPr>
                <w:rFonts w:ascii="Sakkal Majalla" w:hAnsi="Sakkal Majalla" w:cs="Sakkal Majalla"/>
                <w:rtl/>
              </w:rPr>
              <w:t>الفصل 1</w:t>
            </w:r>
          </w:p>
        </w:tc>
        <w:tc>
          <w:tcPr>
            <w:tcW w:w="134" w:type="pct"/>
            <w:vMerge w:val="restart"/>
            <w:tcBorders>
              <w:top w:val="single" w:sz="4" w:space="0" w:color="auto"/>
            </w:tcBorders>
            <w:textDirection w:val="btLr"/>
            <w:vAlign w:val="center"/>
          </w:tcPr>
          <w:p w:rsidR="00DD0EFD" w:rsidRPr="00C8281F" w:rsidRDefault="00DD0EFD" w:rsidP="003E40BE">
            <w:pPr>
              <w:ind w:left="113" w:right="113"/>
              <w:jc w:val="center"/>
              <w:rPr>
                <w:rFonts w:ascii="Sakkal Majalla" w:hAnsi="Sakkal Majalla" w:cs="Sakkal Majalla"/>
                <w:rtl/>
              </w:rPr>
            </w:pPr>
            <w:r w:rsidRPr="00C8281F">
              <w:rPr>
                <w:rFonts w:ascii="Sakkal Majalla" w:eastAsia="Calibri" w:hAnsi="Sakkal Majalla" w:cs="Sakkal Majalla" w:hint="cs"/>
                <w:b/>
                <w:bCs/>
                <w:color w:val="000000" w:themeColor="text1"/>
                <w:kern w:val="24"/>
                <w:rtl/>
                <w:lang w:bidi="ar-MA"/>
              </w:rPr>
              <w:t>تكوين تمهيدي</w:t>
            </w: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الفرنسية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02</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الرياضيات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03</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العلوم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04</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التاريخ والجغرافيا</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05</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علوم التربية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06</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تكنولوجيا المعلومات و الاتصالات في التدريس 1</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07</w:t>
            </w:r>
          </w:p>
        </w:tc>
        <w:tc>
          <w:tcPr>
            <w:tcW w:w="372" w:type="pct"/>
            <w:vMerge/>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rPr>
            </w:pPr>
          </w:p>
        </w:tc>
        <w:tc>
          <w:tcPr>
            <w:tcW w:w="134" w:type="pct"/>
            <w:vMerge/>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العربية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08</w:t>
            </w:r>
          </w:p>
        </w:tc>
        <w:tc>
          <w:tcPr>
            <w:tcW w:w="372" w:type="pct"/>
            <w:vMerge w:val="restart"/>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الفصل2</w:t>
            </w:r>
          </w:p>
        </w:tc>
        <w:tc>
          <w:tcPr>
            <w:tcW w:w="134" w:type="pct"/>
            <w:vMerge/>
            <w:textDirection w:val="btLr"/>
            <w:vAlign w:val="center"/>
          </w:tcPr>
          <w:p w:rsidR="00DD0EFD" w:rsidRPr="00C8281F" w:rsidRDefault="00DD0EFD" w:rsidP="003E40BE">
            <w:pPr>
              <w:ind w:left="113" w:right="113"/>
              <w:jc w:val="center"/>
              <w:rPr>
                <w:rFonts w:ascii="Sakkal Majalla" w:hAnsi="Sakkal Majalla" w:cs="Sakkal Majalla"/>
                <w:rtl/>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الفرنسية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09</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الرياضيات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10</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العلوم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11</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الدراسات الإسلامية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12</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الديدكتيك العامة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13</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vAlign w:val="center"/>
          </w:tcPr>
          <w:p w:rsidR="00DD0EFD" w:rsidRPr="00C8281F" w:rsidRDefault="00DD0EFD" w:rsidP="00DD0EFD">
            <w:pPr>
              <w:pStyle w:val="NormalWeb"/>
              <w:spacing w:line="240"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تكنولوجيا المعلومات و الاتصالات في التدريس 2</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14</w:t>
            </w:r>
          </w:p>
        </w:tc>
        <w:tc>
          <w:tcPr>
            <w:tcW w:w="372" w:type="pct"/>
            <w:vMerge/>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bottom w:val="single" w:sz="4" w:space="0" w:color="auto"/>
            </w:tcBorders>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سيكلوجيا النمو وعلم النفس التربوي</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15</w:t>
            </w:r>
          </w:p>
        </w:tc>
        <w:tc>
          <w:tcPr>
            <w:tcW w:w="372" w:type="pct"/>
            <w:vMerge w:val="restart"/>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الفصل3</w:t>
            </w:r>
          </w:p>
        </w:tc>
        <w:tc>
          <w:tcPr>
            <w:tcW w:w="134" w:type="pct"/>
            <w:vMerge w:val="restart"/>
            <w:textDirection w:val="btLr"/>
            <w:vAlign w:val="center"/>
          </w:tcPr>
          <w:p w:rsidR="00DD0EFD" w:rsidRPr="00C8281F" w:rsidRDefault="00DD0EFD" w:rsidP="003E40BE">
            <w:pPr>
              <w:ind w:left="113" w:right="113"/>
              <w:jc w:val="center"/>
              <w:rPr>
                <w:rFonts w:ascii="Sakkal Majalla" w:hAnsi="Sakkal Majalla" w:cs="Sakkal Majalla"/>
                <w:rtl/>
              </w:rPr>
            </w:pPr>
            <w:r w:rsidRPr="00C8281F">
              <w:rPr>
                <w:rFonts w:ascii="Sakkal Majalla" w:eastAsia="Calibri" w:hAnsi="Sakkal Majalla" w:cs="Sakkal Majalla"/>
                <w:b/>
                <w:bCs/>
                <w:color w:val="000000" w:themeColor="text1"/>
                <w:kern w:val="24"/>
                <w:rtl/>
                <w:lang w:bidi="ar-MA"/>
              </w:rPr>
              <w:t>تعميق التخصص</w:t>
            </w: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 xml:space="preserve">ديدكتيك اللغة العربية 1 </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16</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اللغة الفرنسية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17</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الرياضيات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18</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النشاط العلمي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19</w:t>
            </w:r>
          </w:p>
        </w:tc>
        <w:tc>
          <w:tcPr>
            <w:tcW w:w="372" w:type="pct"/>
            <w:vMerge/>
          </w:tcPr>
          <w:p w:rsidR="00DD0EFD" w:rsidRPr="00C8281F" w:rsidRDefault="00DD0EFD" w:rsidP="003E40BE">
            <w:pPr>
              <w:spacing w:line="240" w:lineRule="exact"/>
              <w:jc w:val="center"/>
              <w:rPr>
                <w:rFonts w:ascii="Sakkal Majalla" w:hAnsi="Sakkal Majalla" w:cs="Sakkal Majalla"/>
              </w:rPr>
            </w:pPr>
          </w:p>
        </w:tc>
        <w:tc>
          <w:tcPr>
            <w:tcW w:w="134" w:type="pct"/>
            <w:vMerge/>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التاريخ والجغرافيا</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20</w:t>
            </w:r>
          </w:p>
        </w:tc>
        <w:tc>
          <w:tcPr>
            <w:tcW w:w="372" w:type="pct"/>
            <w:vMerge/>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rPr>
            </w:pPr>
          </w:p>
        </w:tc>
        <w:tc>
          <w:tcPr>
            <w:tcW w:w="134" w:type="pct"/>
            <w:vMerge/>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 xml:space="preserve">سوسيولوجيا التربية </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21</w:t>
            </w:r>
          </w:p>
        </w:tc>
        <w:tc>
          <w:tcPr>
            <w:tcW w:w="372" w:type="pct"/>
            <w:vMerge w:val="restart"/>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 4</w:t>
            </w:r>
          </w:p>
        </w:tc>
        <w:tc>
          <w:tcPr>
            <w:tcW w:w="134" w:type="pct"/>
            <w:vMerge/>
            <w:textDirection w:val="btLr"/>
            <w:vAlign w:val="center"/>
          </w:tcPr>
          <w:p w:rsidR="00DD0EFD" w:rsidRPr="00C8281F" w:rsidRDefault="00DD0EFD" w:rsidP="003E40BE">
            <w:pPr>
              <w:ind w:left="113" w:right="113"/>
              <w:jc w:val="center"/>
              <w:rPr>
                <w:rFonts w:ascii="Sakkal Majalla" w:hAnsi="Sakkal Majalla" w:cs="Sakkal Majalla"/>
                <w:rtl/>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اللغة العربية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22</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اللغة الفرنسية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23</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الرياضيات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24</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النشاط العلمي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25</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التربية الإسلامية</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26</w:t>
            </w:r>
          </w:p>
        </w:tc>
        <w:tc>
          <w:tcPr>
            <w:tcW w:w="372" w:type="pct"/>
            <w:vMerge/>
            <w:tcBorders>
              <w:bottom w:val="single" w:sz="4" w:space="0" w:color="000000" w:themeColor="text1"/>
            </w:tcBorders>
          </w:tcPr>
          <w:p w:rsidR="00DD0EFD" w:rsidRPr="00C8281F" w:rsidRDefault="00DD0EFD" w:rsidP="003E40BE">
            <w:pPr>
              <w:jc w:val="center"/>
              <w:rPr>
                <w:rFonts w:ascii="Sakkal Majalla" w:hAnsi="Sakkal Majalla" w:cs="Sakkal Majalla"/>
              </w:rPr>
            </w:pPr>
          </w:p>
        </w:tc>
        <w:tc>
          <w:tcPr>
            <w:tcW w:w="134" w:type="pct"/>
            <w:vMerge/>
            <w:tcBorders>
              <w:bottom w:val="single" w:sz="4" w:space="0" w:color="auto"/>
            </w:tcBorders>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 xml:space="preserve">عربية أو فرنسية </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طرق ومقاربات 1(بيداغوجيا الأهداف)</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27</w:t>
            </w:r>
          </w:p>
        </w:tc>
        <w:tc>
          <w:tcPr>
            <w:tcW w:w="372" w:type="pct"/>
            <w:vMerge w:val="restart"/>
            <w:tcBorders>
              <w:right w:val="single" w:sz="4" w:space="0" w:color="auto"/>
            </w:tcBorders>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 5</w:t>
            </w:r>
          </w:p>
        </w:tc>
        <w:tc>
          <w:tcPr>
            <w:tcW w:w="134" w:type="pct"/>
            <w:vMerge w:val="restart"/>
            <w:tcBorders>
              <w:top w:val="single" w:sz="4" w:space="0" w:color="auto"/>
              <w:left w:val="single" w:sz="4" w:space="0" w:color="auto"/>
            </w:tcBorders>
            <w:textDirection w:val="btLr"/>
            <w:vAlign w:val="center"/>
          </w:tcPr>
          <w:p w:rsidR="00DD0EFD" w:rsidRPr="00C8281F" w:rsidRDefault="00DD0EFD" w:rsidP="003E40BE">
            <w:pPr>
              <w:ind w:left="113" w:right="113"/>
              <w:jc w:val="center"/>
              <w:rPr>
                <w:rFonts w:ascii="Sakkal Majalla" w:hAnsi="Sakkal Majalla" w:cs="Sakkal Majalla"/>
                <w:rtl/>
              </w:rPr>
            </w:pPr>
            <w:r w:rsidRPr="00C8281F">
              <w:rPr>
                <w:rFonts w:ascii="Sakkal Majalla" w:eastAsia="Calibri" w:hAnsi="Sakkal Majalla" w:cs="Sakkal Majalla"/>
                <w:b/>
                <w:bCs/>
                <w:color w:val="000000" w:themeColor="text1"/>
                <w:kern w:val="24"/>
                <w:rtl/>
                <w:lang w:bidi="ar-MA"/>
              </w:rPr>
              <w:t>استكمال التكوين</w:t>
            </w: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40"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التربية البدنية والنمو النفسي والحركي والاجتماعي</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28</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 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40"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تقنيات التنشيط</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29</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إنجليزية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الإنجليزية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30</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علم القياس والتقويم</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31</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تدريب الانغماس في وسط تربوي 1</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32</w:t>
            </w:r>
          </w:p>
        </w:tc>
        <w:tc>
          <w:tcPr>
            <w:tcW w:w="372" w:type="pct"/>
            <w:vMerge/>
            <w:tcBorders>
              <w:bottom w:val="single" w:sz="4" w:space="0" w:color="000000" w:themeColor="text1"/>
              <w:right w:val="single" w:sz="4" w:space="0" w:color="auto"/>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طرق ومقاربات 2(المقاربة بالكفايات)</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33</w:t>
            </w:r>
          </w:p>
        </w:tc>
        <w:tc>
          <w:tcPr>
            <w:tcW w:w="372" w:type="pct"/>
            <w:vMerge w:val="restart"/>
            <w:tcBorders>
              <w:right w:val="single" w:sz="4" w:space="0" w:color="auto"/>
            </w:tcBorders>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 6</w:t>
            </w:r>
          </w:p>
        </w:tc>
        <w:tc>
          <w:tcPr>
            <w:tcW w:w="134" w:type="pct"/>
            <w:vMerge/>
            <w:tcBorders>
              <w:left w:val="single" w:sz="4" w:space="0" w:color="auto"/>
            </w:tcBorders>
            <w:textDirection w:val="btLr"/>
          </w:tcPr>
          <w:p w:rsidR="00DD0EFD" w:rsidRPr="00C8281F" w:rsidRDefault="00DD0EFD" w:rsidP="003E40BE">
            <w:pPr>
              <w:ind w:left="113" w:right="113"/>
              <w:jc w:val="center"/>
              <w:rPr>
                <w:rFonts w:ascii="Sakkal Majalla" w:hAnsi="Sakkal Majalla" w:cs="Sakkal Majalla"/>
                <w:rtl/>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التربية الفنية والنمو النفسي والحركي والاجتماعي</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34</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أمازيغية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والثقافة الأمازيغية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35</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إنجليزية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الإنجليزية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36</w:t>
            </w:r>
          </w:p>
        </w:tc>
        <w:tc>
          <w:tcPr>
            <w:tcW w:w="372" w:type="pct"/>
            <w:vMerge/>
            <w:tcBorders>
              <w:right w:val="single" w:sz="4" w:space="0" w:color="auto"/>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أخلاقيات المهنة والتربية على القيم</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37</w:t>
            </w:r>
          </w:p>
        </w:tc>
        <w:tc>
          <w:tcPr>
            <w:tcW w:w="372" w:type="pct"/>
            <w:vMerge/>
            <w:tcBorders>
              <w:right w:val="single" w:sz="4" w:space="0" w:color="auto"/>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390"/>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تدريب الانغماس في وسط تربوي 2</w:t>
            </w:r>
          </w:p>
        </w:tc>
        <w:tc>
          <w:tcPr>
            <w:tcW w:w="538" w:type="pct"/>
            <w:vAlign w:val="center"/>
          </w:tcPr>
          <w:p w:rsidR="00DD0EFD" w:rsidRPr="00C8281F" w:rsidRDefault="00DD0EFD" w:rsidP="003E40BE">
            <w:pPr>
              <w:bidi w:val="0"/>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38</w:t>
            </w:r>
          </w:p>
        </w:tc>
        <w:tc>
          <w:tcPr>
            <w:tcW w:w="372" w:type="pct"/>
            <w:vMerge/>
            <w:tcBorders>
              <w:right w:val="single" w:sz="4" w:space="0" w:color="auto"/>
            </w:tcBorders>
          </w:tcPr>
          <w:p w:rsidR="00DD0EFD" w:rsidRPr="00C8281F" w:rsidRDefault="00DD0EFD" w:rsidP="003E40BE">
            <w:pPr>
              <w:spacing w:line="240" w:lineRule="exact"/>
              <w:jc w:val="center"/>
              <w:rPr>
                <w:rFonts w:ascii="Sakkal Majalla" w:hAnsi="Sakkal Majalla" w:cs="Sakkal Majalla"/>
                <w:b/>
                <w:bCs/>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b/>
                <w:bCs/>
              </w:rPr>
            </w:pPr>
          </w:p>
        </w:tc>
      </w:tr>
    </w:tbl>
    <w:p w:rsidR="00DD0EFD" w:rsidRDefault="00DD0EFD" w:rsidP="00DD0EFD">
      <w:pPr>
        <w:spacing w:after="160" w:line="259" w:lineRule="auto"/>
        <w:rPr>
          <w:rFonts w:asciiTheme="majorBidi" w:hAnsiTheme="majorBidi" w:cstheme="majorBidi"/>
          <w:b/>
          <w:bCs/>
          <w:smallCaps/>
          <w:sz w:val="26"/>
          <w:szCs w:val="26"/>
          <w:lang w:eastAsia="fr-CA"/>
        </w:rPr>
      </w:pPr>
    </w:p>
    <w:p w:rsidR="00DD0EFD" w:rsidRDefault="00DD0EFD" w:rsidP="00685D6E">
      <w:pPr>
        <w:rPr>
          <w:rFonts w:asciiTheme="majorBidi" w:hAnsiTheme="majorBidi" w:cstheme="majorBidi"/>
          <w:lang w:eastAsia="fr-CA"/>
        </w:rPr>
      </w:pPr>
    </w:p>
    <w:p w:rsidR="00685D6E" w:rsidRPr="007205E2" w:rsidRDefault="00685D6E" w:rsidP="00685D6E">
      <w:pPr>
        <w:rPr>
          <w:rFonts w:asciiTheme="majorBidi" w:hAnsiTheme="majorBidi" w:cstheme="majorBidi"/>
          <w:b/>
          <w:bCs/>
          <w:caps/>
          <w:smallCaps/>
          <w:color w:val="17365D"/>
          <w:lang w:eastAsia="fr-FR"/>
        </w:rPr>
      </w:pPr>
      <w:r w:rsidRPr="007205E2">
        <w:rPr>
          <w:rFonts w:asciiTheme="majorBidi" w:hAnsiTheme="majorBidi" w:cstheme="majorBidi"/>
          <w:lang w:eastAsia="fr-CA"/>
        </w:rPr>
        <w:br w:type="page"/>
      </w:r>
      <w:r w:rsidRPr="007205E2">
        <w:rPr>
          <w:rFonts w:asciiTheme="majorBidi" w:hAnsiTheme="majorBidi" w:cstheme="majorBidi"/>
          <w:b/>
          <w:bCs/>
          <w:smallCaps/>
          <w:color w:val="17365D"/>
          <w:lang w:eastAsia="fr-FR"/>
        </w:rPr>
        <w:lastRenderedPageBreak/>
        <w:t>Identification de la filière</w:t>
      </w:r>
    </w:p>
    <w:p w:rsidR="00685D6E" w:rsidRPr="007205E2" w:rsidRDefault="00685D6E" w:rsidP="00685D6E">
      <w:pPr>
        <w:spacing w:line="240" w:lineRule="exact"/>
        <w:rPr>
          <w:rFonts w:asciiTheme="majorBidi" w:hAnsiTheme="majorBidi" w:cstheme="majorBidi"/>
          <w:b/>
          <w:bCs/>
          <w:caps/>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E5628B" w:rsidTr="00A74411">
        <w:tc>
          <w:tcPr>
            <w:tcW w:w="9923" w:type="dxa"/>
            <w:tcBorders>
              <w:top w:val="single" w:sz="12" w:space="0" w:color="auto"/>
              <w:left w:val="single" w:sz="12" w:space="0" w:color="auto"/>
              <w:bottom w:val="single" w:sz="12" w:space="0" w:color="auto"/>
              <w:right w:val="single" w:sz="12" w:space="0" w:color="auto"/>
            </w:tcBorders>
          </w:tcPr>
          <w:p w:rsidR="00685D6E" w:rsidRPr="007205E2" w:rsidRDefault="00685D6E" w:rsidP="00A74411">
            <w:pPr>
              <w:spacing w:line="200" w:lineRule="exact"/>
              <w:jc w:val="lowKashida"/>
              <w:rPr>
                <w:rFonts w:asciiTheme="majorBidi" w:hAnsiTheme="majorBidi" w:cstheme="majorBidi"/>
                <w:lang w:eastAsia="fr-FR"/>
              </w:rPr>
            </w:pPr>
          </w:p>
          <w:p w:rsidR="00685D6E" w:rsidRPr="00E5628B" w:rsidRDefault="00685D6E" w:rsidP="00A74411">
            <w:pPr>
              <w:bidi w:val="0"/>
              <w:spacing w:line="276" w:lineRule="auto"/>
              <w:rPr>
                <w:rFonts w:asciiTheme="majorBidi" w:hAnsiTheme="majorBidi" w:cstheme="majorBidi"/>
                <w:lang w:eastAsia="fr-FR"/>
              </w:rPr>
            </w:pPr>
            <w:r w:rsidRPr="00E5628B">
              <w:rPr>
                <w:rFonts w:asciiTheme="majorBidi" w:hAnsiTheme="majorBidi" w:cstheme="majorBidi"/>
                <w:lang w:eastAsia="fr-FR"/>
              </w:rPr>
              <w:t xml:space="preserve">Intitulé : </w:t>
            </w:r>
            <w:r w:rsidR="00134604" w:rsidRPr="00E5628B">
              <w:rPr>
                <w:rFonts w:asciiTheme="majorBidi" w:hAnsiTheme="majorBidi" w:cstheme="majorBidi"/>
                <w:lang w:eastAsia="fr-FR"/>
              </w:rPr>
              <w:t>Licence d’Éducation (LE) - Spécialité Enseignement Primaire</w:t>
            </w:r>
          </w:p>
          <w:p w:rsidR="00134604" w:rsidRPr="00E5628B" w:rsidRDefault="00134604" w:rsidP="00134604">
            <w:pPr>
              <w:bidi w:val="0"/>
              <w:spacing w:line="276" w:lineRule="auto"/>
              <w:rPr>
                <w:rFonts w:asciiTheme="majorBidi" w:hAnsiTheme="majorBidi" w:cstheme="majorBidi"/>
                <w:lang w:eastAsia="fr-FR"/>
              </w:rPr>
            </w:pPr>
          </w:p>
          <w:p w:rsidR="00685D6E" w:rsidRPr="00E5628B" w:rsidRDefault="00685D6E" w:rsidP="00A74411">
            <w:pPr>
              <w:bidi w:val="0"/>
              <w:spacing w:line="200" w:lineRule="exact"/>
              <w:jc w:val="lowKashida"/>
              <w:rPr>
                <w:rFonts w:asciiTheme="majorBidi" w:hAnsiTheme="majorBidi" w:cstheme="majorBidi"/>
                <w:lang w:eastAsia="fr-CA"/>
              </w:rPr>
            </w:pPr>
            <w:r w:rsidRPr="00E5628B">
              <w:rPr>
                <w:rFonts w:asciiTheme="majorBidi" w:hAnsiTheme="majorBidi" w:cstheme="majorBidi"/>
                <w:lang w:eastAsia="fr-CA"/>
              </w:rPr>
              <w:t>Parcours de formation, le cas échéant :</w:t>
            </w:r>
          </w:p>
          <w:p w:rsidR="00685D6E" w:rsidRPr="00E5628B" w:rsidRDefault="00685D6E" w:rsidP="0085169E">
            <w:pPr>
              <w:bidi w:val="0"/>
              <w:spacing w:line="200" w:lineRule="exact"/>
              <w:jc w:val="lowKashida"/>
              <w:rPr>
                <w:rFonts w:asciiTheme="majorBidi" w:hAnsiTheme="majorBidi" w:cstheme="majorBidi"/>
                <w:i/>
                <w:iCs/>
                <w:lang w:eastAsia="fr-CA"/>
              </w:rPr>
            </w:pPr>
            <w:r w:rsidRPr="00E5628B">
              <w:rPr>
                <w:rFonts w:asciiTheme="majorBidi" w:hAnsiTheme="majorBidi" w:cstheme="majorBidi"/>
                <w:lang w:eastAsia="fr-FR"/>
              </w:rPr>
              <w:t xml:space="preserve">Discipline (s) </w:t>
            </w:r>
            <w:r w:rsidRPr="00E5628B">
              <w:rPr>
                <w:rFonts w:asciiTheme="majorBidi" w:hAnsiTheme="majorBidi" w:cstheme="majorBidi"/>
                <w:i/>
                <w:iCs/>
                <w:lang w:eastAsia="fr-CA"/>
              </w:rPr>
              <w:t xml:space="preserve">(Par ordre d’importance relative) : </w:t>
            </w:r>
          </w:p>
          <w:p w:rsidR="00685D6E" w:rsidRPr="00E5628B" w:rsidRDefault="00685D6E" w:rsidP="00A74411">
            <w:pPr>
              <w:bidi w:val="0"/>
              <w:spacing w:line="200" w:lineRule="exact"/>
              <w:jc w:val="lowKashida"/>
              <w:rPr>
                <w:rFonts w:asciiTheme="majorBidi" w:hAnsiTheme="majorBidi" w:cstheme="majorBidi"/>
                <w:lang w:eastAsia="fr-CA"/>
              </w:rPr>
            </w:pPr>
          </w:p>
          <w:p w:rsidR="00685D6E" w:rsidRPr="00E5628B" w:rsidRDefault="00685D6E" w:rsidP="00A74411">
            <w:pPr>
              <w:bidi w:val="0"/>
              <w:spacing w:line="200" w:lineRule="exact"/>
              <w:jc w:val="lowKashida"/>
              <w:rPr>
                <w:rFonts w:ascii="Candara" w:hAnsi="Candara"/>
                <w:sz w:val="20"/>
                <w:szCs w:val="20"/>
                <w:lang w:eastAsia="fr-CA"/>
              </w:rPr>
            </w:pPr>
            <w:r w:rsidRPr="00E5628B">
              <w:rPr>
                <w:rFonts w:asciiTheme="majorBidi" w:hAnsiTheme="majorBidi" w:cstheme="majorBidi"/>
                <w:lang w:eastAsia="fr-CA"/>
              </w:rPr>
              <w:t xml:space="preserve">Spécialité(s) du diplôme : </w:t>
            </w:r>
            <w:r w:rsidRPr="00E5628B">
              <w:rPr>
                <w:rFonts w:asciiTheme="majorBidi" w:hAnsiTheme="majorBidi" w:cstheme="majorBidi"/>
                <w:b/>
                <w:bCs/>
                <w:lang w:eastAsia="fr-FR"/>
              </w:rPr>
              <w:t>Enseignement Primaire</w:t>
            </w:r>
          </w:p>
          <w:p w:rsidR="00685D6E" w:rsidRPr="00E5628B" w:rsidRDefault="00685D6E" w:rsidP="00A74411">
            <w:pPr>
              <w:bidi w:val="0"/>
              <w:spacing w:line="200" w:lineRule="exact"/>
              <w:jc w:val="lowKashida"/>
              <w:rPr>
                <w:rFonts w:ascii="Candara" w:hAnsi="Candara"/>
                <w:sz w:val="20"/>
                <w:szCs w:val="20"/>
                <w:lang w:eastAsia="fr-CA"/>
              </w:rPr>
            </w:pPr>
          </w:p>
          <w:p w:rsidR="00685D6E" w:rsidRPr="00E5628B" w:rsidRDefault="00685D6E" w:rsidP="00A74411">
            <w:pPr>
              <w:bidi w:val="0"/>
              <w:spacing w:line="200" w:lineRule="exact"/>
              <w:jc w:val="lowKashida"/>
              <w:rPr>
                <w:rFonts w:asciiTheme="majorBidi" w:hAnsiTheme="majorBidi" w:cstheme="majorBidi"/>
                <w:sz w:val="22"/>
                <w:szCs w:val="22"/>
                <w:lang w:eastAsia="fr-CA"/>
              </w:rPr>
            </w:pPr>
            <w:r w:rsidRPr="00E5628B">
              <w:rPr>
                <w:rFonts w:asciiTheme="majorBidi" w:hAnsiTheme="majorBidi" w:cstheme="majorBidi"/>
                <w:sz w:val="22"/>
                <w:szCs w:val="22"/>
                <w:lang w:eastAsia="fr-CA"/>
              </w:rPr>
              <w:t xml:space="preserve">Mots clés :  </w:t>
            </w:r>
            <w:r w:rsidRPr="00E5628B">
              <w:rPr>
                <w:rFonts w:asciiTheme="majorBidi" w:hAnsiTheme="majorBidi" w:cstheme="majorBidi"/>
                <w:lang w:eastAsia="fr-CA"/>
              </w:rPr>
              <w:t>enseignement,</w:t>
            </w:r>
            <w:r w:rsidRPr="00E5628B">
              <w:rPr>
                <w:rFonts w:asciiTheme="majorBidi" w:hAnsiTheme="majorBidi" w:cstheme="majorBidi"/>
                <w:sz w:val="22"/>
                <w:szCs w:val="22"/>
                <w:lang w:eastAsia="fr-CA"/>
              </w:rPr>
              <w:t xml:space="preserve"> apprentissage, </w:t>
            </w:r>
            <w:r w:rsidRPr="00E5628B">
              <w:rPr>
                <w:rFonts w:asciiTheme="majorBidi" w:hAnsiTheme="majorBidi" w:cstheme="majorBidi"/>
                <w:lang w:eastAsia="fr-CA"/>
              </w:rPr>
              <w:t xml:space="preserve">pédagogie, </w:t>
            </w:r>
            <w:r w:rsidRPr="00E5628B">
              <w:rPr>
                <w:rFonts w:asciiTheme="majorBidi" w:hAnsiTheme="majorBidi" w:cstheme="majorBidi"/>
                <w:sz w:val="22"/>
                <w:szCs w:val="22"/>
                <w:lang w:eastAsia="fr-CA"/>
              </w:rPr>
              <w:t>didactique, sciences</w:t>
            </w:r>
            <w:r w:rsidRPr="00E5628B">
              <w:rPr>
                <w:rFonts w:asciiTheme="majorBidi" w:hAnsiTheme="majorBidi" w:cstheme="majorBidi"/>
                <w:lang w:eastAsia="fr-CA"/>
              </w:rPr>
              <w:t xml:space="preserve"> expérimentales, mathématique, langue, </w:t>
            </w:r>
            <w:r w:rsidRPr="00E5628B">
              <w:rPr>
                <w:rFonts w:asciiTheme="majorBidi" w:hAnsiTheme="majorBidi" w:cstheme="majorBidi"/>
                <w:sz w:val="22"/>
                <w:szCs w:val="22"/>
                <w:lang w:eastAsia="fr-CA"/>
              </w:rPr>
              <w:t>TICE</w:t>
            </w:r>
          </w:p>
        </w:tc>
      </w:tr>
    </w:tbl>
    <w:p w:rsidR="00685D6E" w:rsidRPr="00E5628B" w:rsidRDefault="00685D6E" w:rsidP="00685D6E">
      <w:pPr>
        <w:spacing w:line="240" w:lineRule="exact"/>
        <w:ind w:right="360"/>
        <w:rPr>
          <w:rFonts w:asciiTheme="majorBidi" w:hAnsiTheme="majorBidi" w:cstheme="majorBidi"/>
          <w:b/>
          <w:bCs/>
          <w:caps/>
          <w:lang w:eastAsia="fr-FR"/>
        </w:rPr>
      </w:pPr>
    </w:p>
    <w:p w:rsidR="00685D6E" w:rsidRPr="00E5628B"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E5628B">
        <w:rPr>
          <w:rFonts w:asciiTheme="majorBidi" w:hAnsiTheme="majorBidi" w:cstheme="majorBidi"/>
          <w:b/>
          <w:bCs/>
          <w:smallCaps/>
          <w:color w:val="17365D"/>
          <w:lang w:eastAsia="fr-FR"/>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c>
          <w:tcPr>
            <w:tcW w:w="9923" w:type="dxa"/>
            <w:tcBorders>
              <w:top w:val="single" w:sz="12" w:space="0" w:color="auto"/>
              <w:left w:val="single" w:sz="12" w:space="0" w:color="auto"/>
              <w:bottom w:val="single" w:sz="12" w:space="0" w:color="auto"/>
              <w:right w:val="single" w:sz="12" w:space="0" w:color="auto"/>
            </w:tcBorders>
          </w:tcPr>
          <w:p w:rsidR="00685D6E" w:rsidRPr="00E5628B" w:rsidRDefault="00685D6E" w:rsidP="0085169E">
            <w:pPr>
              <w:bidi w:val="0"/>
              <w:spacing w:line="276" w:lineRule="auto"/>
              <w:ind w:right="34"/>
              <w:jc w:val="both"/>
              <w:rPr>
                <w:rFonts w:asciiTheme="majorBidi" w:hAnsiTheme="majorBidi" w:cstheme="majorBidi"/>
              </w:rPr>
            </w:pPr>
            <w:r w:rsidRPr="00E5628B">
              <w:rPr>
                <w:rFonts w:asciiTheme="majorBidi" w:hAnsiTheme="majorBidi" w:cstheme="majorBidi"/>
              </w:rPr>
              <w:t xml:space="preserve">La formation a pour objectif principal </w:t>
            </w:r>
            <w:r w:rsidR="0085169E" w:rsidRPr="00E5628B">
              <w:rPr>
                <w:rFonts w:asciiTheme="majorBidi" w:hAnsiTheme="majorBidi" w:cstheme="majorBidi"/>
              </w:rPr>
              <w:t xml:space="preserve">de préparer les étudiants pour pouvoir suivre une formation qualifiante au métier d’enseignement dans le primaire. Elle leur </w:t>
            </w:r>
            <w:r w:rsidRPr="00E5628B">
              <w:rPr>
                <w:rFonts w:asciiTheme="majorBidi" w:hAnsiTheme="majorBidi" w:cstheme="majorBidi"/>
              </w:rPr>
              <w:t>fourni</w:t>
            </w:r>
            <w:r w:rsidR="0085169E" w:rsidRPr="00E5628B">
              <w:rPr>
                <w:rFonts w:asciiTheme="majorBidi" w:hAnsiTheme="majorBidi" w:cstheme="majorBidi"/>
              </w:rPr>
              <w:t xml:space="preserve">t </w:t>
            </w:r>
            <w:r w:rsidRPr="00E5628B">
              <w:rPr>
                <w:rFonts w:asciiTheme="majorBidi" w:hAnsiTheme="majorBidi" w:cstheme="majorBidi"/>
              </w:rPr>
              <w:t xml:space="preserve">les fondements théoriques, techniques et méthodologiques </w:t>
            </w:r>
            <w:r w:rsidR="0085169E" w:rsidRPr="00E5628B">
              <w:rPr>
                <w:rFonts w:asciiTheme="majorBidi" w:hAnsiTheme="majorBidi" w:cstheme="majorBidi"/>
              </w:rPr>
              <w:t>nécessaires</w:t>
            </w:r>
            <w:r w:rsidRPr="00E5628B">
              <w:rPr>
                <w:rFonts w:asciiTheme="majorBidi" w:hAnsiTheme="majorBidi" w:cstheme="majorBidi"/>
              </w:rPr>
              <w:t>, grâce à un enseignement pluridisciplinaire couvrant le</w:t>
            </w:r>
            <w:r w:rsidR="0085169E" w:rsidRPr="00E5628B">
              <w:rPr>
                <w:rFonts w:asciiTheme="majorBidi" w:hAnsiTheme="majorBidi" w:cstheme="majorBidi"/>
              </w:rPr>
              <w:t>s</w:t>
            </w:r>
            <w:r w:rsidRPr="00E5628B">
              <w:rPr>
                <w:rFonts w:asciiTheme="majorBidi" w:hAnsiTheme="majorBidi" w:cstheme="majorBidi"/>
              </w:rPr>
              <w:t xml:space="preserve"> domaine</w:t>
            </w:r>
            <w:r w:rsidR="0085169E" w:rsidRPr="00E5628B">
              <w:rPr>
                <w:rFonts w:asciiTheme="majorBidi" w:hAnsiTheme="majorBidi" w:cstheme="majorBidi"/>
              </w:rPr>
              <w:t>s</w:t>
            </w:r>
            <w:r w:rsidRPr="00E5628B">
              <w:rPr>
                <w:rFonts w:asciiTheme="majorBidi" w:hAnsiTheme="majorBidi" w:cstheme="majorBidi"/>
              </w:rPr>
              <w:t xml:space="preserve"> des lettres, sciences humaines, sciences physiques, mathématiques, sciences de la vie et de la terre et les arts. Elle permet donc de :</w:t>
            </w:r>
          </w:p>
          <w:p w:rsidR="00685D6E" w:rsidRPr="00E5628B" w:rsidRDefault="00685D6E" w:rsidP="00134604">
            <w:pPr>
              <w:pStyle w:val="Paragraphedeliste"/>
              <w:numPr>
                <w:ilvl w:val="0"/>
                <w:numId w:val="89"/>
              </w:numPr>
              <w:bidi w:val="0"/>
              <w:spacing w:line="276" w:lineRule="auto"/>
              <w:ind w:right="34"/>
              <w:jc w:val="both"/>
              <w:rPr>
                <w:rFonts w:asciiTheme="majorBidi" w:hAnsiTheme="majorBidi" w:cstheme="majorBidi"/>
              </w:rPr>
            </w:pPr>
            <w:r w:rsidRPr="00E5628B">
              <w:rPr>
                <w:rFonts w:asciiTheme="majorBidi" w:hAnsiTheme="majorBidi" w:cstheme="majorBidi"/>
              </w:rPr>
              <w:t>Fournir à l’étudiant des outils et des compétences lui permettant de s’adapter facilement aux différents changements que connait l’enseignement à différents nivea</w:t>
            </w:r>
            <w:r w:rsidR="0085169E" w:rsidRPr="00E5628B">
              <w:rPr>
                <w:rFonts w:asciiTheme="majorBidi" w:hAnsiTheme="majorBidi" w:cstheme="majorBidi"/>
              </w:rPr>
              <w:t>ux (contenus, méthodes, publics, …</w:t>
            </w:r>
            <w:r w:rsidRPr="00E5628B">
              <w:rPr>
                <w:rFonts w:asciiTheme="majorBidi" w:hAnsiTheme="majorBidi" w:cstheme="majorBidi"/>
              </w:rPr>
              <w:t>).</w:t>
            </w:r>
          </w:p>
          <w:p w:rsidR="00685D6E" w:rsidRPr="00E5628B" w:rsidRDefault="00685D6E" w:rsidP="00134604">
            <w:pPr>
              <w:pStyle w:val="Paragraphedeliste"/>
              <w:numPr>
                <w:ilvl w:val="0"/>
                <w:numId w:val="89"/>
              </w:numPr>
              <w:bidi w:val="0"/>
              <w:spacing w:line="276" w:lineRule="auto"/>
              <w:ind w:right="34"/>
              <w:jc w:val="both"/>
              <w:rPr>
                <w:rFonts w:asciiTheme="majorBidi" w:hAnsiTheme="majorBidi" w:cstheme="majorBidi"/>
              </w:rPr>
            </w:pPr>
            <w:r w:rsidRPr="00E5628B">
              <w:rPr>
                <w:rFonts w:asciiTheme="majorBidi" w:hAnsiTheme="majorBidi" w:cstheme="majorBidi"/>
              </w:rPr>
              <w:t>Mettre l’étudiant en contact avec le milieu scolaire afin d'appréhender la réalité de la profession de l’éducation.</w:t>
            </w:r>
          </w:p>
          <w:p w:rsidR="00685D6E" w:rsidRPr="007205E2" w:rsidRDefault="00685D6E" w:rsidP="0085169E">
            <w:pPr>
              <w:bidi w:val="0"/>
              <w:ind w:right="34"/>
              <w:jc w:val="both"/>
              <w:rPr>
                <w:rFonts w:asciiTheme="majorBidi" w:hAnsiTheme="majorBidi" w:cstheme="majorBidi"/>
                <w:lang w:eastAsia="fr-FR"/>
              </w:rPr>
            </w:pPr>
            <w:r w:rsidRPr="00E5628B">
              <w:rPr>
                <w:rFonts w:asciiTheme="majorBidi" w:hAnsiTheme="majorBidi" w:cstheme="majorBidi"/>
              </w:rPr>
              <w:t xml:space="preserve">Aussi, la filière est conçue pour former des jeunes qualifiés capables d’intégrer facilement les institutions publiques/privées. Elle peut aussi conduire au Doctorat </w:t>
            </w:r>
            <w:r w:rsidR="0085169E" w:rsidRPr="00E5628B">
              <w:rPr>
                <w:rFonts w:asciiTheme="majorBidi" w:hAnsiTheme="majorBidi" w:cstheme="majorBidi"/>
              </w:rPr>
              <w:t xml:space="preserve">en éducation </w:t>
            </w:r>
            <w:r w:rsidRPr="00E5628B">
              <w:rPr>
                <w:rFonts w:asciiTheme="majorBidi" w:hAnsiTheme="majorBidi" w:cstheme="majorBidi"/>
              </w:rPr>
              <w:t xml:space="preserve">via le Master Recherche </w:t>
            </w:r>
            <w:r w:rsidR="0085169E" w:rsidRPr="00E5628B">
              <w:rPr>
                <w:rFonts w:asciiTheme="majorBidi" w:hAnsiTheme="majorBidi" w:cstheme="majorBidi"/>
              </w:rPr>
              <w:t xml:space="preserve">en éducation </w:t>
            </w:r>
            <w:r w:rsidRPr="00E5628B">
              <w:rPr>
                <w:rFonts w:asciiTheme="majorBidi" w:hAnsiTheme="majorBidi" w:cstheme="majorBidi"/>
              </w:rPr>
              <w:t>et constitue ainsi la formation de base pour celles et ceux désirant approfondir le domaine des sciences de l’éducation ou  s’orienter vers les métiers de la formation, de l’animation et de l’enseignement.</w:t>
            </w:r>
          </w:p>
        </w:tc>
      </w:tr>
    </w:tbl>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 xml:space="preserve">Compétences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c>
          <w:tcPr>
            <w:tcW w:w="9923" w:type="dxa"/>
            <w:tcBorders>
              <w:top w:val="single" w:sz="12" w:space="0" w:color="auto"/>
              <w:left w:val="single" w:sz="12" w:space="0" w:color="auto"/>
              <w:bottom w:val="single" w:sz="12" w:space="0" w:color="auto"/>
              <w:right w:val="single" w:sz="12" w:space="0" w:color="auto"/>
            </w:tcBorders>
          </w:tcPr>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 xml:space="preserve">S’approprier </w:t>
            </w:r>
            <w:r w:rsidRPr="00E32E15">
              <w:rPr>
                <w:rFonts w:ascii="Candara" w:hAnsi="Candara"/>
              </w:rPr>
              <w:t>les outils de base en sciences de l’éducation et en didactique des matières littéraire</w:t>
            </w:r>
            <w:r>
              <w:rPr>
                <w:rFonts w:ascii="Candara" w:hAnsi="Candara"/>
              </w:rPr>
              <w:t>s, scientifiques et artistiques ;</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S’approprier les approches, méthodes, techniques et outils pédagogiques et didactiques relatifs à l’enseignement primaire</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Concevoir et mettre en œuvre</w:t>
            </w:r>
            <w:r w:rsidRPr="00E32E15">
              <w:rPr>
                <w:rFonts w:ascii="Candara" w:hAnsi="Candara"/>
              </w:rPr>
              <w:t xml:space="preserve"> des activités </w:t>
            </w:r>
            <w:r>
              <w:rPr>
                <w:rFonts w:ascii="Candara" w:hAnsi="Candara"/>
              </w:rPr>
              <w:t xml:space="preserve">d’enseignement </w:t>
            </w:r>
            <w:r w:rsidRPr="00E32E15">
              <w:rPr>
                <w:rFonts w:ascii="Candara" w:hAnsi="Candara"/>
              </w:rPr>
              <w:t>littéraires, scientifiques</w:t>
            </w:r>
            <w:r>
              <w:rPr>
                <w:rFonts w:ascii="Candara" w:hAnsi="Candara"/>
              </w:rPr>
              <w:t xml:space="preserve"> et artistiques relatif au cycle du primaire ;</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Maîtriser</w:t>
            </w:r>
            <w:r w:rsidRPr="00E32E15">
              <w:rPr>
                <w:rFonts w:ascii="Candara" w:hAnsi="Candara"/>
              </w:rPr>
              <w:t xml:space="preserve"> les principes de bases de l’animation et de la communication scolaire</w:t>
            </w:r>
            <w:r>
              <w:rPr>
                <w:rFonts w:ascii="Candara" w:hAnsi="Candara"/>
              </w:rPr>
              <w:t> ;</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Utiliser à bon escient les technologies de l’information et de la communication dans l’enseignement au primaire.</w:t>
            </w:r>
          </w:p>
          <w:p w:rsidR="00685D6E" w:rsidRPr="0085169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cs="Candara"/>
                <w:color w:val="353535"/>
                <w:lang w:eastAsia="fr-FR"/>
              </w:rPr>
              <w:t>Acquérir les capacités de raisonnement, d’expérimentation, d’investigation, d’analyse de documents et de transposition des savoirs</w:t>
            </w:r>
            <w:r w:rsidR="0085169E">
              <w:rPr>
                <w:rFonts w:ascii="Candara" w:hAnsi="Candara" w:cs="Candara"/>
                <w:color w:val="353535"/>
                <w:lang w:eastAsia="fr-FR"/>
              </w:rPr>
              <w:t>.</w:t>
            </w:r>
          </w:p>
        </w:tc>
      </w:tr>
    </w:tbl>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c>
          <w:tcPr>
            <w:tcW w:w="9923" w:type="dxa"/>
            <w:tcBorders>
              <w:top w:val="single" w:sz="12" w:space="0" w:color="auto"/>
              <w:left w:val="single" w:sz="12" w:space="0" w:color="auto"/>
              <w:bottom w:val="single" w:sz="12" w:space="0" w:color="auto"/>
              <w:right w:val="single" w:sz="12" w:space="0" w:color="auto"/>
            </w:tcBorders>
          </w:tcPr>
          <w:p w:rsidR="00685D6E" w:rsidRPr="00E32E15" w:rsidRDefault="00685D6E" w:rsidP="00134604">
            <w:pPr>
              <w:pStyle w:val="Paragraphedeliste"/>
              <w:numPr>
                <w:ilvl w:val="0"/>
                <w:numId w:val="88"/>
              </w:numPr>
              <w:bidi w:val="0"/>
              <w:spacing w:line="276" w:lineRule="auto"/>
              <w:ind w:right="34"/>
              <w:jc w:val="both"/>
              <w:rPr>
                <w:rFonts w:ascii="Candara" w:hAnsi="Candara"/>
              </w:rPr>
            </w:pPr>
            <w:r w:rsidRPr="00E32E15">
              <w:rPr>
                <w:rFonts w:ascii="Candara" w:hAnsi="Candara"/>
              </w:rPr>
              <w:t>Enseignement Publique/privé du cycle primaire</w:t>
            </w:r>
          </w:p>
          <w:p w:rsidR="00685D6E" w:rsidRPr="00E32E15" w:rsidRDefault="00685D6E" w:rsidP="00134604">
            <w:pPr>
              <w:pStyle w:val="Paragraphedeliste"/>
              <w:numPr>
                <w:ilvl w:val="0"/>
                <w:numId w:val="88"/>
              </w:numPr>
              <w:bidi w:val="0"/>
              <w:spacing w:line="276" w:lineRule="auto"/>
              <w:ind w:right="34"/>
              <w:jc w:val="both"/>
              <w:rPr>
                <w:rFonts w:ascii="Candara" w:hAnsi="Candara"/>
              </w:rPr>
            </w:pPr>
            <w:r w:rsidRPr="00E32E15">
              <w:rPr>
                <w:rFonts w:ascii="Candara" w:hAnsi="Candara"/>
              </w:rPr>
              <w:t>Enseignement traditionnel</w:t>
            </w:r>
          </w:p>
          <w:p w:rsidR="00685D6E" w:rsidRPr="00681DBB" w:rsidRDefault="00685D6E" w:rsidP="00134604">
            <w:pPr>
              <w:pStyle w:val="Paragraphedeliste"/>
              <w:numPr>
                <w:ilvl w:val="0"/>
                <w:numId w:val="88"/>
              </w:numPr>
              <w:bidi w:val="0"/>
              <w:spacing w:line="276" w:lineRule="auto"/>
              <w:ind w:right="34"/>
              <w:jc w:val="both"/>
              <w:rPr>
                <w:rFonts w:ascii="Candara" w:hAnsi="Candara"/>
              </w:rPr>
            </w:pPr>
            <w:r w:rsidRPr="00281187">
              <w:rPr>
                <w:rFonts w:ascii="Candara" w:hAnsi="Candara"/>
              </w:rPr>
              <w:t>Poursuivre des études aux cycles Master et Doctorat  en sciences de l’éducation.</w:t>
            </w:r>
          </w:p>
        </w:tc>
      </w:tr>
    </w:tbl>
    <w:p w:rsidR="00685D6E" w:rsidRDefault="00685D6E" w:rsidP="00685D6E">
      <w:pPr>
        <w:spacing w:line="240" w:lineRule="exact"/>
        <w:rPr>
          <w:rFonts w:asciiTheme="majorBidi" w:hAnsiTheme="majorBidi" w:cstheme="majorBidi"/>
          <w:b/>
          <w:bCs/>
          <w:caps/>
          <w:lang w:eastAsia="fr-FR"/>
        </w:rPr>
      </w:pPr>
    </w:p>
    <w:p w:rsidR="008C4535" w:rsidRDefault="008C4535" w:rsidP="00685D6E">
      <w:pPr>
        <w:spacing w:line="240" w:lineRule="exact"/>
        <w:rPr>
          <w:rFonts w:asciiTheme="majorBidi" w:hAnsiTheme="majorBidi" w:cstheme="majorBidi"/>
          <w:b/>
          <w:bCs/>
          <w:caps/>
          <w:lang w:eastAsia="fr-FR"/>
        </w:rPr>
      </w:pPr>
    </w:p>
    <w:p w:rsidR="008C4535" w:rsidRPr="007205E2" w:rsidRDefault="008C4535" w:rsidP="00685D6E">
      <w:pPr>
        <w:spacing w:line="240" w:lineRule="exact"/>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lastRenderedPageBreak/>
        <w:t>Conditions d’accès</w:t>
      </w:r>
    </w:p>
    <w:p w:rsidR="00685D6E" w:rsidRPr="007205E2" w:rsidRDefault="00685D6E" w:rsidP="00685D6E">
      <w:pPr>
        <w:spacing w:line="240" w:lineRule="exact"/>
        <w:rPr>
          <w:rFonts w:asciiTheme="majorBidi" w:hAnsiTheme="majorBidi" w:cstheme="majorBidi"/>
          <w:b/>
          <w:bCs/>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134604" w:rsidRPr="007205E2" w:rsidTr="00A74411">
        <w:trPr>
          <w:trHeight w:val="2985"/>
        </w:trPr>
        <w:tc>
          <w:tcPr>
            <w:tcW w:w="9923" w:type="dxa"/>
            <w:tcBorders>
              <w:top w:val="single" w:sz="12" w:space="0" w:color="auto"/>
              <w:left w:val="single" w:sz="12" w:space="0" w:color="auto"/>
              <w:bottom w:val="single" w:sz="6" w:space="0" w:color="auto"/>
              <w:right w:val="single" w:sz="12" w:space="0" w:color="auto"/>
            </w:tcBorders>
          </w:tcPr>
          <w:p w:rsidR="00134604" w:rsidRPr="00A40973" w:rsidRDefault="00134604" w:rsidP="00134604">
            <w:pPr>
              <w:bidi w:val="0"/>
              <w:ind w:right="34"/>
              <w:jc w:val="both"/>
              <w:rPr>
                <w:rFonts w:ascii="Candara" w:eastAsia="Batang" w:hAnsi="Candara" w:cs="Arial"/>
                <w:i/>
                <w:iCs/>
              </w:rPr>
            </w:pPr>
            <w:r w:rsidRPr="00A40973">
              <w:rPr>
                <w:rFonts w:ascii="Candara" w:hAnsi="Candara"/>
                <w:b/>
                <w:bCs/>
                <w:caps/>
                <w:sz w:val="20"/>
                <w:szCs w:val="20"/>
              </w:rPr>
              <w:t xml:space="preserve">5.1. MODALITES D’Admission </w:t>
            </w:r>
            <w:r w:rsidRPr="00A40973">
              <w:rPr>
                <w:rFonts w:ascii="Candara" w:eastAsia="Batang" w:hAnsi="Candara" w:cs="Arial"/>
                <w:i/>
                <w:iCs/>
                <w:sz w:val="22"/>
                <w:szCs w:val="22"/>
              </w:rPr>
              <w:t>(Conformément au CNPN des Licences d’Education, la sélection des candidatsse fait sur étude de dossier et un entretien oral)</w:t>
            </w:r>
          </w:p>
          <w:p w:rsidR="00134604" w:rsidRPr="00B71197" w:rsidRDefault="00134604" w:rsidP="00134604">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134604" w:rsidRPr="00025484" w:rsidRDefault="00134604" w:rsidP="00134604">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134604" w:rsidRDefault="00F23B22" w:rsidP="00F23B22">
            <w:pPr>
              <w:bidi w:val="0"/>
              <w:spacing w:line="276" w:lineRule="auto"/>
              <w:ind w:left="284" w:right="424" w:hanging="284"/>
              <w:jc w:val="center"/>
              <w:rPr>
                <w:rFonts w:ascii="Candara" w:hAnsi="Candara"/>
                <w:sz w:val="20"/>
                <w:szCs w:val="20"/>
              </w:rPr>
            </w:pPr>
            <w:r w:rsidRPr="00F23B22">
              <w:rPr>
                <w:rFonts w:ascii="Candara" w:hAnsi="Candara"/>
                <w:bCs/>
              </w:rPr>
              <w:t xml:space="preserve">Baccalauréat toutes sections </w:t>
            </w:r>
            <w:r w:rsidR="00134604">
              <w:rPr>
                <w:rFonts w:ascii="Candara" w:hAnsi="Candara"/>
                <w:bCs/>
              </w:rPr>
              <w:t>ou diplôme reconnu équivalent</w:t>
            </w:r>
          </w:p>
          <w:p w:rsidR="00134604" w:rsidRDefault="00134604" w:rsidP="00134604">
            <w:pPr>
              <w:bidi w:val="0"/>
              <w:spacing w:line="276" w:lineRule="auto"/>
              <w:ind w:left="284" w:right="424" w:hanging="284"/>
              <w:jc w:val="center"/>
              <w:rPr>
                <w:rFonts w:ascii="Candara" w:hAnsi="Candara"/>
                <w:sz w:val="20"/>
                <w:szCs w:val="20"/>
              </w:rPr>
            </w:pPr>
          </w:p>
          <w:p w:rsidR="00134604" w:rsidRPr="00D3406A" w:rsidRDefault="00134604" w:rsidP="00134604">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134604" w:rsidRDefault="00134604" w:rsidP="00134604">
            <w:pPr>
              <w:bidi w:val="0"/>
              <w:spacing w:line="276" w:lineRule="auto"/>
              <w:ind w:left="284" w:right="424" w:hanging="284"/>
              <w:jc w:val="center"/>
              <w:rPr>
                <w:rFonts w:ascii="Candara" w:hAnsi="Candara"/>
                <w:sz w:val="20"/>
                <w:szCs w:val="20"/>
              </w:rPr>
            </w:pPr>
          </w:p>
          <w:p w:rsidR="00134604" w:rsidRDefault="00134604" w:rsidP="00134604">
            <w:pPr>
              <w:bidi w:val="0"/>
              <w:spacing w:line="276" w:lineRule="auto"/>
              <w:ind w:left="284" w:right="424" w:hanging="284"/>
              <w:jc w:val="center"/>
              <w:rPr>
                <w:rFonts w:ascii="Candara" w:hAnsi="Candara"/>
                <w:sz w:val="20"/>
                <w:szCs w:val="20"/>
              </w:rPr>
            </w:pPr>
          </w:p>
          <w:p w:rsidR="00134604" w:rsidRPr="001C6C0E" w:rsidRDefault="00134604" w:rsidP="00134604">
            <w:pPr>
              <w:pStyle w:val="Paragraphedeliste"/>
              <w:numPr>
                <w:ilvl w:val="0"/>
                <w:numId w:val="99"/>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134604" w:rsidRPr="00025484" w:rsidRDefault="00134604" w:rsidP="00134604">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134604" w:rsidRPr="001C6C0E" w:rsidRDefault="00134604" w:rsidP="00134604">
            <w:pPr>
              <w:numPr>
                <w:ilvl w:val="0"/>
                <w:numId w:val="93"/>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134604" w:rsidRPr="00167F6D" w:rsidRDefault="00134604" w:rsidP="00134604">
            <w:pPr>
              <w:numPr>
                <w:ilvl w:val="0"/>
                <w:numId w:val="94"/>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134604" w:rsidRPr="00167F6D" w:rsidRDefault="00134604" w:rsidP="00134604">
            <w:pPr>
              <w:pStyle w:val="Paragraphedeliste"/>
              <w:numPr>
                <w:ilvl w:val="3"/>
                <w:numId w:val="100"/>
              </w:numPr>
              <w:bidi w:val="0"/>
              <w:spacing w:line="276" w:lineRule="auto"/>
              <w:ind w:right="34"/>
              <w:rPr>
                <w:rFonts w:ascii="Candara" w:hAnsi="Candara"/>
                <w:bCs/>
              </w:rPr>
            </w:pPr>
            <w:r w:rsidRPr="00167F6D">
              <w:rPr>
                <w:rFonts w:ascii="Candara" w:hAnsi="Candara"/>
                <w:bCs/>
              </w:rPr>
              <w:t>Arabe ;</w:t>
            </w:r>
          </w:p>
          <w:p w:rsidR="00134604" w:rsidRPr="00167F6D" w:rsidRDefault="00134604" w:rsidP="00134604">
            <w:pPr>
              <w:pStyle w:val="Paragraphedeliste"/>
              <w:numPr>
                <w:ilvl w:val="3"/>
                <w:numId w:val="100"/>
              </w:numPr>
              <w:bidi w:val="0"/>
              <w:spacing w:line="276" w:lineRule="auto"/>
              <w:ind w:right="34"/>
              <w:rPr>
                <w:rFonts w:ascii="Candara" w:hAnsi="Candara"/>
                <w:bCs/>
              </w:rPr>
            </w:pPr>
            <w:r w:rsidRPr="00167F6D">
              <w:rPr>
                <w:rFonts w:ascii="Candara" w:hAnsi="Candara"/>
                <w:bCs/>
              </w:rPr>
              <w:t>Français ;</w:t>
            </w:r>
          </w:p>
          <w:p w:rsidR="00134604" w:rsidRPr="007D06DC" w:rsidRDefault="00134604" w:rsidP="00134604">
            <w:pPr>
              <w:pStyle w:val="Paragraphedeliste"/>
              <w:numPr>
                <w:ilvl w:val="3"/>
                <w:numId w:val="100"/>
              </w:numPr>
              <w:bidi w:val="0"/>
              <w:spacing w:line="276" w:lineRule="auto"/>
              <w:ind w:right="34"/>
              <w:rPr>
                <w:rFonts w:ascii="Candara" w:hAnsi="Candara"/>
                <w:bCs/>
              </w:rPr>
            </w:pPr>
            <w:r w:rsidRPr="007D06DC">
              <w:rPr>
                <w:rFonts w:ascii="Candara" w:hAnsi="Candara"/>
                <w:bCs/>
              </w:rPr>
              <w:t>Mathématiques.</w:t>
            </w:r>
          </w:p>
          <w:p w:rsidR="00134604" w:rsidRPr="00134604" w:rsidRDefault="00134604" w:rsidP="00134604">
            <w:pPr>
              <w:numPr>
                <w:ilvl w:val="0"/>
                <w:numId w:val="94"/>
              </w:numPr>
              <w:tabs>
                <w:tab w:val="clear" w:pos="720"/>
              </w:tabs>
              <w:bidi w:val="0"/>
              <w:spacing w:line="276" w:lineRule="auto"/>
              <w:ind w:left="1895" w:right="34" w:firstLine="0"/>
              <w:jc w:val="lowKashida"/>
              <w:rPr>
                <w:rFonts w:ascii="Candara" w:hAnsi="Candara"/>
                <w:bCs/>
              </w:rPr>
            </w:pPr>
            <w:r w:rsidRPr="00134604">
              <w:rPr>
                <w:rFonts w:ascii="Candara" w:hAnsi="Candara"/>
                <w:bCs/>
              </w:rPr>
              <w:t>Moyenne générale du Bac</w:t>
            </w:r>
          </w:p>
          <w:p w:rsidR="00134604" w:rsidRPr="00025484" w:rsidRDefault="00134604" w:rsidP="00134604">
            <w:pPr>
              <w:numPr>
                <w:ilvl w:val="0"/>
                <w:numId w:val="95"/>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134604" w:rsidRPr="00025484" w:rsidRDefault="00134604" w:rsidP="00134604">
            <w:pPr>
              <w:numPr>
                <w:ilvl w:val="0"/>
                <w:numId w:val="94"/>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134604" w:rsidRPr="00C41829" w:rsidRDefault="00134604" w:rsidP="00134604">
            <w:pPr>
              <w:pStyle w:val="Paragraphedeliste"/>
              <w:numPr>
                <w:ilvl w:val="0"/>
                <w:numId w:val="99"/>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134604" w:rsidRPr="00F54857" w:rsidRDefault="00134604" w:rsidP="00134604">
            <w:pPr>
              <w:numPr>
                <w:ilvl w:val="0"/>
                <w:numId w:val="96"/>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134604" w:rsidRPr="00F54857" w:rsidRDefault="00134604" w:rsidP="00134604">
            <w:pPr>
              <w:numPr>
                <w:ilvl w:val="0"/>
                <w:numId w:val="96"/>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134604" w:rsidRPr="00F54857" w:rsidRDefault="00134604" w:rsidP="00134604">
            <w:pPr>
              <w:numPr>
                <w:ilvl w:val="0"/>
                <w:numId w:val="96"/>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134604" w:rsidRPr="00167F6D" w:rsidRDefault="00134604" w:rsidP="00134604">
            <w:pPr>
              <w:pStyle w:val="Paragraphedeliste"/>
              <w:numPr>
                <w:ilvl w:val="2"/>
                <w:numId w:val="98"/>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134604" w:rsidRPr="00167F6D" w:rsidRDefault="00134604" w:rsidP="00134604">
            <w:pPr>
              <w:pStyle w:val="Paragraphedeliste"/>
              <w:numPr>
                <w:ilvl w:val="2"/>
                <w:numId w:val="98"/>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134604" w:rsidRPr="00167F6D" w:rsidRDefault="00134604" w:rsidP="00134604">
            <w:pPr>
              <w:pStyle w:val="Paragraphedeliste"/>
              <w:numPr>
                <w:ilvl w:val="2"/>
                <w:numId w:val="98"/>
              </w:numPr>
              <w:bidi w:val="0"/>
              <w:spacing w:line="276" w:lineRule="auto"/>
              <w:ind w:right="34"/>
              <w:rPr>
                <w:rFonts w:ascii="Candara" w:hAnsi="Candara"/>
                <w:bCs/>
              </w:rPr>
            </w:pPr>
            <w:r w:rsidRPr="00167F6D">
              <w:rPr>
                <w:rFonts w:ascii="Candara" w:hAnsi="Candara"/>
                <w:bCs/>
              </w:rPr>
              <w:t>les prédispositions du candidat pour l’exercice du métier d’enseignant.</w:t>
            </w:r>
          </w:p>
          <w:p w:rsidR="00134604" w:rsidRPr="00025484" w:rsidRDefault="00134604" w:rsidP="00134604">
            <w:pPr>
              <w:bidi w:val="0"/>
              <w:spacing w:line="276" w:lineRule="auto"/>
              <w:ind w:left="1895" w:right="424"/>
              <w:rPr>
                <w:rFonts w:ascii="Candara" w:hAnsi="Candara"/>
                <w:sz w:val="20"/>
                <w:szCs w:val="20"/>
              </w:rPr>
            </w:pPr>
          </w:p>
          <w:p w:rsidR="00134604" w:rsidRPr="00DA31FD" w:rsidRDefault="00134604" w:rsidP="00134604">
            <w:pPr>
              <w:pStyle w:val="Paragraphedeliste"/>
              <w:keepNext/>
              <w:numPr>
                <w:ilvl w:val="0"/>
                <w:numId w:val="97"/>
              </w:numPr>
              <w:bidi w:val="0"/>
              <w:spacing w:line="276" w:lineRule="auto"/>
              <w:ind w:left="761" w:right="425"/>
            </w:pPr>
          </w:p>
        </w:tc>
      </w:tr>
      <w:tr w:rsidR="00685D6E" w:rsidRPr="007205E2" w:rsidTr="00A74411">
        <w:trPr>
          <w:trHeight w:val="1237"/>
        </w:trPr>
        <w:tc>
          <w:tcPr>
            <w:tcW w:w="9923" w:type="dxa"/>
            <w:tcBorders>
              <w:top w:val="single" w:sz="6" w:space="0" w:color="auto"/>
              <w:left w:val="single" w:sz="12" w:space="0" w:color="auto"/>
              <w:bottom w:val="single" w:sz="6" w:space="0" w:color="auto"/>
              <w:right w:val="single" w:sz="12" w:space="0" w:color="auto"/>
            </w:tcBorders>
          </w:tcPr>
          <w:p w:rsidR="00685D6E" w:rsidRPr="007205E2" w:rsidRDefault="00685D6E" w:rsidP="00685D6E">
            <w:pPr>
              <w:tabs>
                <w:tab w:val="left" w:pos="426"/>
              </w:tabs>
              <w:bidi w:val="0"/>
              <w:spacing w:line="240" w:lineRule="exact"/>
              <w:rPr>
                <w:rFonts w:asciiTheme="majorBidi" w:hAnsiTheme="majorBidi" w:cstheme="majorBidi"/>
                <w:i/>
                <w:iCs/>
              </w:rPr>
            </w:pPr>
            <w:r w:rsidRPr="007205E2">
              <w:rPr>
                <w:rFonts w:asciiTheme="majorBidi" w:hAnsiTheme="majorBidi" w:cstheme="majorBidi"/>
                <w:b/>
                <w:bCs/>
                <w:caps/>
                <w:lang w:eastAsia="fr-FR"/>
              </w:rPr>
              <w:t>5.2. accès par passerelles </w:t>
            </w:r>
            <w:r w:rsidRPr="007205E2">
              <w:rPr>
                <w:rFonts w:asciiTheme="majorBidi" w:hAnsiTheme="majorBidi" w:cstheme="majorBidi"/>
                <w:i/>
                <w:iCs/>
              </w:rPr>
              <w:t>(Diplôme(s) requis, prés-requis spécifiques, procédures, effectifs des étudiants,…) :</w:t>
            </w:r>
          </w:p>
          <w:p w:rsidR="00685D6E" w:rsidRDefault="00685D6E" w:rsidP="00685D6E">
            <w:pPr>
              <w:bidi w:val="0"/>
              <w:spacing w:line="240" w:lineRule="exact"/>
              <w:ind w:right="424"/>
              <w:rPr>
                <w:rFonts w:asciiTheme="majorBidi" w:hAnsiTheme="majorBidi" w:cstheme="majorBidi"/>
                <w:b/>
                <w:bCs/>
                <w:caps/>
                <w:lang w:eastAsia="fr-FR"/>
              </w:rPr>
            </w:pPr>
          </w:p>
          <w:p w:rsidR="00134604" w:rsidRPr="007205E2" w:rsidRDefault="00134604" w:rsidP="00134604">
            <w:pPr>
              <w:bidi w:val="0"/>
              <w:spacing w:line="240" w:lineRule="exact"/>
              <w:ind w:right="424"/>
              <w:rPr>
                <w:rFonts w:asciiTheme="majorBidi" w:hAnsiTheme="majorBidi" w:cstheme="majorBidi"/>
                <w:b/>
                <w:bCs/>
                <w:caps/>
                <w:lang w:eastAsia="fr-FR"/>
              </w:rPr>
            </w:pPr>
          </w:p>
        </w:tc>
      </w:tr>
      <w:tr w:rsidR="00685D6E" w:rsidRPr="007205E2" w:rsidTr="00A74411">
        <w:trPr>
          <w:trHeight w:val="1912"/>
        </w:trPr>
        <w:tc>
          <w:tcPr>
            <w:tcW w:w="9923" w:type="dxa"/>
            <w:tcBorders>
              <w:top w:val="single" w:sz="6" w:space="0" w:color="auto"/>
              <w:left w:val="single" w:sz="12" w:space="0" w:color="auto"/>
              <w:bottom w:val="single" w:sz="12" w:space="0" w:color="auto"/>
              <w:right w:val="single" w:sz="12" w:space="0" w:color="auto"/>
            </w:tcBorders>
          </w:tcPr>
          <w:p w:rsidR="00134604" w:rsidRPr="007205E2" w:rsidRDefault="00685D6E" w:rsidP="00134604">
            <w:pPr>
              <w:bidi w:val="0"/>
              <w:spacing w:line="240" w:lineRule="exact"/>
              <w:ind w:right="424"/>
              <w:rPr>
                <w:rFonts w:asciiTheme="majorBidi" w:hAnsiTheme="majorBidi" w:cstheme="majorBidi"/>
                <w:b/>
                <w:bCs/>
                <w:color w:val="002060"/>
              </w:rPr>
            </w:pPr>
            <w:r w:rsidRPr="007205E2">
              <w:rPr>
                <w:rFonts w:asciiTheme="majorBidi" w:hAnsiTheme="majorBidi" w:cstheme="majorBidi"/>
                <w:b/>
                <w:bCs/>
                <w:color w:val="002060"/>
              </w:rPr>
              <w:t xml:space="preserve">5.3. </w:t>
            </w:r>
            <w:r w:rsidRPr="007205E2">
              <w:rPr>
                <w:rFonts w:asciiTheme="majorBidi" w:hAnsiTheme="majorBidi" w:cstheme="majorBidi"/>
                <w:b/>
                <w:bCs/>
                <w:caps/>
                <w:color w:val="002060"/>
                <w:lang w:eastAsia="fr-FR"/>
              </w:rPr>
              <w:t>Effectifs prévus</w:t>
            </w:r>
            <w:r w:rsidRPr="007205E2">
              <w:rPr>
                <w:rFonts w:asciiTheme="majorBidi" w:hAnsiTheme="majorBidi" w:cstheme="majorBidi"/>
                <w:b/>
                <w:bCs/>
                <w:caps/>
                <w:color w:val="002060"/>
                <w:rtl/>
                <w:lang w:eastAsia="fr-FR"/>
              </w:rPr>
              <w:t> </w:t>
            </w:r>
            <w:r w:rsidRPr="007205E2">
              <w:rPr>
                <w:rFonts w:asciiTheme="majorBidi" w:hAnsiTheme="majorBidi" w:cstheme="majorBidi"/>
                <w:b/>
                <w:bCs/>
                <w:caps/>
                <w:color w:val="002060"/>
                <w:lang w:eastAsia="fr-FR"/>
              </w:rPr>
              <w:t>:</w:t>
            </w:r>
            <w:r w:rsidR="00134604" w:rsidRPr="00DA31FD">
              <w:rPr>
                <w:rFonts w:ascii="Candara" w:eastAsiaTheme="minorHAnsi" w:hAnsi="Candara" w:cs="Candara"/>
                <w:sz w:val="20"/>
                <w:szCs w:val="20"/>
                <w:lang w:eastAsia="en-US"/>
              </w:rPr>
              <w:t xml:space="preserve"> (entre 30 et 60 Etudiants par promotion)</w:t>
            </w:r>
          </w:p>
          <w:p w:rsidR="00685D6E" w:rsidRPr="007205E2" w:rsidRDefault="00685D6E" w:rsidP="00685D6E">
            <w:pPr>
              <w:bidi w:val="0"/>
              <w:spacing w:line="240" w:lineRule="exact"/>
              <w:ind w:right="424"/>
              <w:rPr>
                <w:rFonts w:asciiTheme="majorBidi" w:hAnsiTheme="majorBidi" w:cstheme="majorBidi"/>
              </w:rPr>
            </w:pPr>
          </w:p>
          <w:p w:rsidR="00685D6E" w:rsidRPr="007205E2" w:rsidRDefault="00685D6E" w:rsidP="00134604">
            <w:pPr>
              <w:bidi w:val="0"/>
              <w:spacing w:line="240" w:lineRule="exact"/>
              <w:ind w:right="424"/>
              <w:rPr>
                <w:rFonts w:asciiTheme="majorBidi" w:hAnsiTheme="majorBidi" w:cstheme="majorBidi"/>
              </w:rPr>
            </w:pPr>
            <w:r w:rsidRPr="007205E2">
              <w:rPr>
                <w:rFonts w:asciiTheme="majorBidi" w:hAnsiTheme="majorBidi" w:cstheme="majorBidi"/>
              </w:rPr>
              <w:t>1</w:t>
            </w:r>
            <w:r w:rsidRPr="007205E2">
              <w:rPr>
                <w:rFonts w:asciiTheme="majorBidi" w:hAnsiTheme="majorBidi" w:cstheme="majorBidi"/>
                <w:vertAlign w:val="superscript"/>
              </w:rPr>
              <w:t>ère</w:t>
            </w:r>
            <w:r w:rsidRPr="007205E2">
              <w:rPr>
                <w:rFonts w:asciiTheme="majorBidi" w:hAnsiTheme="majorBidi" w:cstheme="majorBidi"/>
              </w:rPr>
              <w:t xml:space="preserve"> promotion : Année universitaire     </w:t>
            </w:r>
            <w:r w:rsidR="008C4535">
              <w:rPr>
                <w:rFonts w:asciiTheme="majorBidi" w:hAnsiTheme="majorBidi" w:cstheme="majorBidi"/>
              </w:rPr>
              <w:t>……………</w:t>
            </w:r>
            <w:r w:rsidRPr="007205E2">
              <w:rPr>
                <w:rFonts w:asciiTheme="majorBidi" w:hAnsiTheme="majorBidi" w:cstheme="majorBidi"/>
              </w:rPr>
              <w:t xml:space="preserve">   : …</w:t>
            </w:r>
          </w:p>
          <w:p w:rsidR="00685D6E" w:rsidRPr="007205E2" w:rsidRDefault="00685D6E" w:rsidP="00685D6E">
            <w:pPr>
              <w:bidi w:val="0"/>
              <w:spacing w:line="240" w:lineRule="exact"/>
              <w:ind w:right="424"/>
              <w:rPr>
                <w:rFonts w:asciiTheme="majorBidi" w:hAnsiTheme="majorBidi" w:cstheme="majorBidi"/>
              </w:rPr>
            </w:pPr>
          </w:p>
          <w:p w:rsidR="00685D6E" w:rsidRPr="007205E2" w:rsidRDefault="00685D6E" w:rsidP="00134604">
            <w:pPr>
              <w:bidi w:val="0"/>
              <w:spacing w:line="240" w:lineRule="exact"/>
              <w:ind w:right="424"/>
              <w:rPr>
                <w:rFonts w:asciiTheme="majorBidi" w:hAnsiTheme="majorBidi" w:cstheme="majorBidi"/>
              </w:rPr>
            </w:pPr>
            <w:r w:rsidRPr="007205E2">
              <w:rPr>
                <w:rFonts w:asciiTheme="majorBidi" w:hAnsiTheme="majorBidi" w:cstheme="majorBidi"/>
              </w:rPr>
              <w:t>2</w:t>
            </w:r>
            <w:r w:rsidRPr="007205E2">
              <w:rPr>
                <w:rFonts w:asciiTheme="majorBidi" w:hAnsiTheme="majorBidi" w:cstheme="majorBidi"/>
                <w:vertAlign w:val="superscript"/>
              </w:rPr>
              <w:t>ème</w:t>
            </w:r>
            <w:r w:rsidRPr="007205E2">
              <w:rPr>
                <w:rFonts w:asciiTheme="majorBidi" w:hAnsiTheme="majorBidi" w:cstheme="majorBidi"/>
              </w:rPr>
              <w:t xml:space="preserve"> promotion : Année universitaire     </w:t>
            </w:r>
            <w:r w:rsidR="008C4535">
              <w:rPr>
                <w:rFonts w:asciiTheme="majorBidi" w:hAnsiTheme="majorBidi" w:cstheme="majorBidi"/>
              </w:rPr>
              <w:t>……………</w:t>
            </w:r>
            <w:r w:rsidRPr="007205E2">
              <w:rPr>
                <w:rFonts w:asciiTheme="majorBidi" w:hAnsiTheme="majorBidi" w:cstheme="majorBidi"/>
              </w:rPr>
              <w:t>: …….</w:t>
            </w:r>
          </w:p>
          <w:p w:rsidR="00685D6E" w:rsidRPr="007205E2" w:rsidRDefault="00685D6E" w:rsidP="00685D6E">
            <w:pPr>
              <w:bidi w:val="0"/>
              <w:spacing w:line="240" w:lineRule="exact"/>
              <w:ind w:right="424"/>
              <w:rPr>
                <w:rFonts w:asciiTheme="majorBidi" w:hAnsiTheme="majorBidi" w:cstheme="majorBidi"/>
              </w:rPr>
            </w:pPr>
          </w:p>
          <w:p w:rsidR="00685D6E" w:rsidRPr="007205E2" w:rsidRDefault="00685D6E" w:rsidP="00134604">
            <w:pPr>
              <w:bidi w:val="0"/>
              <w:spacing w:line="240" w:lineRule="exact"/>
              <w:ind w:right="424"/>
              <w:rPr>
                <w:rFonts w:asciiTheme="majorBidi" w:hAnsiTheme="majorBidi" w:cstheme="majorBidi"/>
              </w:rPr>
            </w:pPr>
            <w:r w:rsidRPr="007205E2">
              <w:rPr>
                <w:rFonts w:asciiTheme="majorBidi" w:hAnsiTheme="majorBidi" w:cstheme="majorBidi"/>
              </w:rPr>
              <w:t>3</w:t>
            </w:r>
            <w:r w:rsidRPr="007205E2">
              <w:rPr>
                <w:rFonts w:asciiTheme="majorBidi" w:hAnsiTheme="majorBidi" w:cstheme="majorBidi"/>
                <w:vertAlign w:val="superscript"/>
              </w:rPr>
              <w:t>ème</w:t>
            </w:r>
            <w:r w:rsidRPr="007205E2">
              <w:rPr>
                <w:rFonts w:asciiTheme="majorBidi" w:hAnsiTheme="majorBidi" w:cstheme="majorBidi"/>
              </w:rPr>
              <w:t xml:space="preserve"> promotion : Année universitaire     </w:t>
            </w:r>
            <w:r w:rsidR="008C4535">
              <w:rPr>
                <w:rFonts w:asciiTheme="majorBidi" w:hAnsiTheme="majorBidi" w:cstheme="majorBidi"/>
              </w:rPr>
              <w:t>……………</w:t>
            </w:r>
            <w:r w:rsidRPr="007205E2">
              <w:rPr>
                <w:rFonts w:asciiTheme="majorBidi" w:hAnsiTheme="majorBidi" w:cstheme="majorBidi"/>
              </w:rPr>
              <w:t>: …</w:t>
            </w:r>
          </w:p>
        </w:tc>
      </w:tr>
    </w:tbl>
    <w:p w:rsidR="00685D6E" w:rsidRPr="007205E2" w:rsidRDefault="00685D6E" w:rsidP="00685D6E">
      <w:pPr>
        <w:bidi w:val="0"/>
        <w:spacing w:line="240" w:lineRule="exact"/>
        <w:ind w:right="360"/>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002060"/>
          <w:lang w:eastAsia="fr-FR"/>
        </w:rPr>
      </w:pPr>
      <w:r w:rsidRPr="007205E2">
        <w:rPr>
          <w:rFonts w:asciiTheme="majorBidi" w:hAnsiTheme="majorBidi" w:cstheme="majorBidi"/>
          <w:b/>
          <w:bCs/>
          <w:smallCaps/>
          <w:color w:val="002060"/>
          <w:lang w:eastAsia="fr-FR"/>
        </w:rPr>
        <w:lastRenderedPageBreak/>
        <w:t>articulation de la filière avec les formations dispensées au niveau de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rPr>
          <w:trHeight w:val="1811"/>
        </w:trPr>
        <w:tc>
          <w:tcPr>
            <w:tcW w:w="9923" w:type="dxa"/>
            <w:tcBorders>
              <w:top w:val="single" w:sz="12" w:space="0" w:color="auto"/>
              <w:left w:val="single" w:sz="12" w:space="0" w:color="auto"/>
              <w:bottom w:val="single" w:sz="12" w:space="0" w:color="auto"/>
              <w:right w:val="single" w:sz="12" w:space="0" w:color="auto"/>
            </w:tcBorders>
          </w:tcPr>
          <w:p w:rsidR="00685D6E" w:rsidRPr="007205E2" w:rsidRDefault="00685D6E" w:rsidP="00A74411">
            <w:pPr>
              <w:spacing w:line="200" w:lineRule="exact"/>
              <w:jc w:val="lowKashida"/>
              <w:rPr>
                <w:rFonts w:asciiTheme="majorBidi" w:hAnsiTheme="majorBidi" w:cstheme="majorBidi"/>
                <w:i/>
                <w:iCs/>
                <w:lang w:eastAsia="fr-CA"/>
              </w:rPr>
            </w:pPr>
          </w:p>
          <w:p w:rsidR="00685D6E" w:rsidRPr="007205E2" w:rsidRDefault="00685D6E" w:rsidP="00A74411">
            <w:pPr>
              <w:spacing w:line="200" w:lineRule="exact"/>
              <w:jc w:val="lowKashida"/>
              <w:rPr>
                <w:rFonts w:asciiTheme="majorBidi" w:hAnsiTheme="majorBidi" w:cstheme="majorBidi"/>
                <w:i/>
                <w:iCs/>
                <w:lang w:eastAsia="fr-CA"/>
              </w:rPr>
            </w:pPr>
          </w:p>
          <w:p w:rsidR="00685D6E" w:rsidRPr="007205E2" w:rsidRDefault="00685D6E" w:rsidP="00A74411">
            <w:pPr>
              <w:spacing w:line="200" w:lineRule="exact"/>
              <w:jc w:val="lowKashida"/>
              <w:rPr>
                <w:rFonts w:asciiTheme="majorBidi" w:hAnsiTheme="majorBidi" w:cstheme="majorBidi"/>
                <w:lang w:eastAsia="fr-FR"/>
              </w:rPr>
            </w:pPr>
          </w:p>
        </w:tc>
      </w:tr>
    </w:tbl>
    <w:p w:rsidR="00685D6E" w:rsidRPr="007205E2" w:rsidRDefault="00685D6E" w:rsidP="00685D6E">
      <w:pPr>
        <w:jc w:val="lowKashida"/>
        <w:rPr>
          <w:rFonts w:asciiTheme="majorBidi" w:hAnsiTheme="majorBidi" w:cstheme="majorBidi"/>
          <w:b/>
          <w:bCs/>
          <w:caps/>
          <w:lang w:eastAsia="fr-CA"/>
        </w:rPr>
      </w:pPr>
    </w:p>
    <w:p w:rsidR="00685D6E" w:rsidRPr="007205E2" w:rsidRDefault="00685D6E" w:rsidP="00685D6E">
      <w:pPr>
        <w:jc w:val="lowKashida"/>
        <w:rPr>
          <w:rFonts w:asciiTheme="majorBidi" w:hAnsiTheme="majorBidi" w:cstheme="majorBidi"/>
          <w:b/>
          <w:bCs/>
          <w:lang w:eastAsia="fr-CA"/>
        </w:rPr>
        <w:sectPr w:rsidR="00685D6E" w:rsidRPr="007205E2" w:rsidSect="00A74411">
          <w:footerReference w:type="even" r:id="rId9"/>
          <w:footerReference w:type="default" r:id="rId10"/>
          <w:footerReference w:type="first" r:id="rId11"/>
          <w:pgSz w:w="11907" w:h="16840"/>
          <w:pgMar w:top="680" w:right="851" w:bottom="680" w:left="851" w:header="720" w:footer="720" w:gutter="0"/>
          <w:cols w:space="720"/>
          <w:titlePg/>
        </w:sectPr>
      </w:pPr>
    </w:p>
    <w:p w:rsidR="00685D6E" w:rsidRPr="00A24114" w:rsidRDefault="00685D6E" w:rsidP="00134604">
      <w:pPr>
        <w:pStyle w:val="Paragraphedeliste"/>
        <w:numPr>
          <w:ilvl w:val="0"/>
          <w:numId w:val="4"/>
        </w:numPr>
        <w:bidi w:val="0"/>
        <w:spacing w:line="240" w:lineRule="exact"/>
        <w:rPr>
          <w:rFonts w:ascii="Candara" w:hAnsi="Candara"/>
          <w:b/>
          <w:bCs/>
          <w:smallCaps/>
          <w:color w:val="323E4F"/>
          <w:lang w:eastAsia="fr-FR"/>
        </w:rPr>
      </w:pPr>
      <w:r w:rsidRPr="00A24114">
        <w:rPr>
          <w:rFonts w:ascii="Candara" w:hAnsi="Candara"/>
          <w:b/>
          <w:bCs/>
          <w:smallCaps/>
          <w:color w:val="323E4F"/>
          <w:lang w:eastAsia="fr-FR"/>
        </w:rPr>
        <w:lastRenderedPageBreak/>
        <w:t>Organisation modulaire de la filière</w:t>
      </w:r>
    </w:p>
    <w:p w:rsidR="00685D6E" w:rsidRPr="00C41829" w:rsidRDefault="00685D6E" w:rsidP="00685D6E">
      <w:pPr>
        <w:bidi w:val="0"/>
        <w:rPr>
          <w:rFonts w:ascii="Candara" w:hAnsi="Candara"/>
          <w:sz w:val="12"/>
          <w:szCs w:val="12"/>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338"/>
      </w:tblGrid>
      <w:tr w:rsidR="00685D6E" w:rsidRPr="00C41829" w:rsidTr="00A74411">
        <w:trPr>
          <w:trHeight w:val="344"/>
          <w:jc w:val="center"/>
        </w:trPr>
        <w:tc>
          <w:tcPr>
            <w:tcW w:w="15338" w:type="dxa"/>
            <w:shd w:val="clear" w:color="auto" w:fill="FFFFFF"/>
            <w:vAlign w:val="center"/>
          </w:tcPr>
          <w:p w:rsidR="00685D6E" w:rsidRPr="00A24114" w:rsidRDefault="00685D6E" w:rsidP="00A74411">
            <w:pPr>
              <w:bidi w:val="0"/>
              <w:jc w:val="center"/>
              <w:rPr>
                <w:rFonts w:ascii="Candara" w:hAnsi="Candara"/>
                <w:b/>
                <w:bCs/>
                <w:caps/>
                <w:color w:val="323E4F"/>
                <w:sz w:val="22"/>
                <w:szCs w:val="22"/>
                <w:lang w:eastAsia="fr-CA"/>
              </w:rPr>
            </w:pPr>
            <w:r w:rsidRPr="00A24114">
              <w:rPr>
                <w:rFonts w:ascii="Candara" w:hAnsi="Candara"/>
                <w:color w:val="323E4F"/>
                <w:sz w:val="12"/>
                <w:szCs w:val="12"/>
              </w:rPr>
              <w:br w:type="page"/>
            </w:r>
            <w:r w:rsidRPr="00A24114">
              <w:rPr>
                <w:rFonts w:ascii="Candara" w:hAnsi="Candara"/>
                <w:b/>
                <w:bCs/>
                <w:color w:val="323E4F"/>
                <w:sz w:val="18"/>
                <w:szCs w:val="18"/>
                <w:lang w:eastAsia="fr-CA"/>
              </w:rPr>
              <w:t>1</w:t>
            </w:r>
            <w:r w:rsidRPr="00A24114">
              <w:rPr>
                <w:rFonts w:ascii="Candara" w:hAnsi="Candara"/>
                <w:b/>
                <w:bCs/>
                <w:color w:val="323E4F"/>
                <w:sz w:val="18"/>
                <w:szCs w:val="18"/>
                <w:vertAlign w:val="superscript"/>
                <w:lang w:eastAsia="fr-CA"/>
              </w:rPr>
              <w:t>er</w:t>
            </w:r>
            <w:r w:rsidRPr="00A24114">
              <w:rPr>
                <w:rFonts w:ascii="Candara" w:hAnsi="Candara"/>
                <w:b/>
                <w:bCs/>
                <w:color w:val="323E4F"/>
                <w:sz w:val="18"/>
                <w:szCs w:val="18"/>
                <w:lang w:eastAsia="fr-CA"/>
              </w:rPr>
              <w:t xml:space="preserve">  2</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 xml:space="preserve">  3</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4</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 xml:space="preserve"> 5</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 xml:space="preserve"> et 6</w:t>
            </w:r>
            <w:r w:rsidRPr="00A24114">
              <w:rPr>
                <w:rFonts w:ascii="Candara" w:hAnsi="Candara"/>
                <w:b/>
                <w:bCs/>
                <w:color w:val="323E4F"/>
                <w:sz w:val="18"/>
                <w:szCs w:val="18"/>
                <w:vertAlign w:val="superscript"/>
                <w:lang w:eastAsia="fr-CA"/>
              </w:rPr>
              <w:t>ème</w:t>
            </w:r>
            <w:r w:rsidRPr="00A24114">
              <w:rPr>
                <w:rFonts w:ascii="Candara" w:hAnsi="Candara"/>
                <w:b/>
                <w:bCs/>
                <w:caps/>
                <w:color w:val="323E4F"/>
                <w:sz w:val="22"/>
                <w:szCs w:val="22"/>
                <w:lang w:eastAsia="fr-CA"/>
              </w:rPr>
              <w:t>Semestres</w:t>
            </w:r>
          </w:p>
        </w:tc>
      </w:tr>
    </w:tbl>
    <w:p w:rsidR="00685D6E" w:rsidRPr="00A24114" w:rsidRDefault="00685D6E" w:rsidP="00685D6E">
      <w:pPr>
        <w:bidi w:val="0"/>
        <w:rPr>
          <w:rFonts w:ascii="Candara" w:hAnsi="Candara"/>
          <w:color w:val="323E4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649"/>
        <w:gridCol w:w="1795"/>
        <w:gridCol w:w="806"/>
        <w:gridCol w:w="1310"/>
        <w:gridCol w:w="61"/>
        <w:gridCol w:w="1405"/>
        <w:gridCol w:w="1368"/>
        <w:gridCol w:w="1387"/>
        <w:gridCol w:w="1704"/>
        <w:gridCol w:w="1303"/>
        <w:gridCol w:w="1807"/>
        <w:gridCol w:w="1136"/>
      </w:tblGrid>
      <w:tr w:rsidR="00685D6E" w:rsidRPr="00C41829" w:rsidTr="00A74411">
        <w:trPr>
          <w:trHeight w:val="176"/>
        </w:trPr>
        <w:tc>
          <w:tcPr>
            <w:tcW w:w="0" w:type="auto"/>
            <w:tcBorders>
              <w:top w:val="nil"/>
              <w:left w:val="nil"/>
              <w:bottom w:val="nil"/>
              <w:right w:val="single" w:sz="12"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p>
        </w:tc>
        <w:tc>
          <w:tcPr>
            <w:tcW w:w="7394"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337"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685D6E" w:rsidRPr="00C41829" w:rsidTr="00A74411">
        <w:trPr>
          <w:trHeight w:val="176"/>
        </w:trPr>
        <w:tc>
          <w:tcPr>
            <w:tcW w:w="0" w:type="auto"/>
            <w:tcBorders>
              <w:top w:val="nil"/>
              <w:left w:val="nil"/>
              <w:bottom w:val="single" w:sz="12" w:space="0" w:color="auto"/>
              <w:right w:val="single" w:sz="12"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p>
        </w:tc>
        <w:tc>
          <w:tcPr>
            <w:tcW w:w="649" w:type="dxa"/>
            <w:tcBorders>
              <w:top w:val="single" w:sz="6" w:space="0" w:color="auto"/>
              <w:left w:val="single" w:sz="12" w:space="0" w:color="auto"/>
              <w:bottom w:val="single" w:sz="12" w:space="0" w:color="auto"/>
              <w:right w:val="single" w:sz="6" w:space="0" w:color="auto"/>
            </w:tcBorders>
            <w:shd w:val="clear" w:color="auto" w:fill="auto"/>
            <w:vAlign w:val="center"/>
          </w:tcPr>
          <w:p w:rsidR="00685D6E" w:rsidRPr="00C41829" w:rsidRDefault="00685D6E" w:rsidP="00A74411">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1795"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Volume</w:t>
            </w:r>
          </w:p>
          <w:p w:rsidR="00685D6E" w:rsidRPr="00C41829" w:rsidRDefault="00685D6E" w:rsidP="00A74411">
            <w:pPr>
              <w:bidi w:val="0"/>
              <w:jc w:val="center"/>
              <w:rPr>
                <w:rFonts w:ascii="Candara" w:hAnsi="Candara"/>
                <w:sz w:val="18"/>
                <w:szCs w:val="18"/>
                <w:lang w:eastAsia="fr-CA"/>
              </w:rPr>
            </w:pPr>
            <w:r w:rsidRPr="00C41829">
              <w:rPr>
                <w:rFonts w:ascii="Candara" w:hAnsi="Candara"/>
                <w:b/>
                <w:bCs/>
                <w:sz w:val="18"/>
                <w:szCs w:val="18"/>
                <w:lang w:eastAsia="fr-CA"/>
              </w:rPr>
              <w:t>Horaire</w:t>
            </w:r>
          </w:p>
        </w:tc>
        <w:tc>
          <w:tcPr>
            <w:tcW w:w="1310"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14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368" w:type="dxa"/>
            <w:tcBorders>
              <w:top w:val="single" w:sz="6" w:space="0" w:color="auto"/>
              <w:left w:val="single" w:sz="6" w:space="0" w:color="auto"/>
              <w:bottom w:val="single" w:sz="12" w:space="0" w:color="auto"/>
              <w:right w:val="single" w:sz="6" w:space="0" w:color="auto"/>
            </w:tcBorders>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387"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1807"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1136" w:type="dxa"/>
            <w:tcBorders>
              <w:top w:val="single" w:sz="6" w:space="0" w:color="auto"/>
              <w:left w:val="single" w:sz="6" w:space="0" w:color="auto"/>
              <w:bottom w:val="single" w:sz="12" w:space="0" w:color="auto"/>
              <w:right w:val="single" w:sz="12"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Grade</w:t>
            </w:r>
            <w:r>
              <w:rPr>
                <w:rFonts w:ascii="Candara" w:hAnsi="Candara"/>
                <w:b/>
                <w:bCs/>
                <w:sz w:val="18"/>
                <w:szCs w:val="18"/>
                <w:lang w:eastAsia="fr-CA"/>
              </w:rPr>
              <w:t>*</w:t>
            </w:r>
          </w:p>
        </w:tc>
      </w:tr>
      <w:tr w:rsidR="00685D6E" w:rsidRPr="00C41829" w:rsidTr="00A74411">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M01</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Arabe 1</w:t>
            </w:r>
          </w:p>
        </w:tc>
        <w:tc>
          <w:tcPr>
            <w:tcW w:w="0" w:type="auto"/>
            <w:tcBorders>
              <w:top w:val="single" w:sz="12"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12" w:space="0" w:color="auto"/>
              <w:left w:val="single" w:sz="6" w:space="0" w:color="auto"/>
              <w:bottom w:val="single" w:sz="6" w:space="0" w:color="auto"/>
              <w:right w:val="single" w:sz="6" w:space="0" w:color="auto"/>
            </w:tcBorders>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Français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E071F2" w:rsidRDefault="00685D6E" w:rsidP="00685D6E">
            <w:pPr>
              <w:bidi w:val="0"/>
              <w:jc w:val="center"/>
              <w:rPr>
                <w:rFonts w:ascii="Candara" w:hAnsi="Candara"/>
                <w:b/>
                <w:bCs/>
                <w:caps/>
                <w:sz w:val="16"/>
                <w:szCs w:val="16"/>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487481"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M03</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Mathématiques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Sciences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M05</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Histoire et géographie</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907477" w:rsidRDefault="00685D6E" w:rsidP="00685D6E">
            <w:pPr>
              <w:bidi w:val="0"/>
              <w:jc w:val="center"/>
              <w:rPr>
                <w:rFonts w:ascii="Candara" w:hAnsi="Candara"/>
                <w:b/>
                <w:bCs/>
                <w:cap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M06</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Sciences de l'éducation</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2A25BB" w:rsidRDefault="00685D6E" w:rsidP="00685D6E">
            <w:pPr>
              <w:bidi w:val="0"/>
              <w:jc w:val="center"/>
              <w:rPr>
                <w:rFonts w:ascii="Candara" w:hAnsi="Candara"/>
                <w:b/>
                <w:bCs/>
                <w:caps/>
                <w:sz w:val="18"/>
                <w:szCs w:val="18"/>
                <w:highlight w:val="yellow"/>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2A25BB" w:rsidRDefault="00685D6E" w:rsidP="00685D6E">
            <w:pPr>
              <w:bidi w:val="0"/>
              <w:jc w:val="center"/>
              <w:rPr>
                <w:rFonts w:ascii="Candara" w:hAnsi="Candara"/>
                <w:b/>
                <w:bCs/>
                <w:caps/>
                <w:sz w:val="18"/>
                <w:szCs w:val="18"/>
                <w:highlight w:val="yellow"/>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2A25BB"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M07</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TICE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4B6772">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4B6772" w:rsidP="004B6772">
            <w:pPr>
              <w:bidi w:val="0"/>
              <w:ind w:left="113" w:right="113"/>
              <w:jc w:val="center"/>
              <w:rPr>
                <w:rFonts w:ascii="Candara" w:hAnsi="Candara"/>
                <w:b/>
                <w:bCs/>
                <w:caps/>
                <w:sz w:val="18"/>
                <w:szCs w:val="18"/>
                <w:lang w:eastAsia="fr-CA"/>
              </w:rPr>
            </w:pPr>
            <w:r w:rsidRPr="00C41829">
              <w:rPr>
                <w:rFonts w:ascii="Candara" w:hAnsi="Candara"/>
                <w:b/>
                <w:bCs/>
                <w:sz w:val="18"/>
                <w:szCs w:val="18"/>
                <w:lang w:eastAsia="fr-CA"/>
              </w:rPr>
              <w:t xml:space="preserve">Semestre </w:t>
            </w:r>
            <w:r>
              <w:rPr>
                <w:rFonts w:ascii="Candara" w:hAnsi="Candara"/>
                <w:b/>
                <w:bCs/>
                <w:sz w:val="18"/>
                <w:szCs w:val="18"/>
                <w:lang w:eastAsia="fr-CA"/>
              </w:rPr>
              <w:t>2</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M08</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Arabe 2</w:t>
            </w:r>
          </w:p>
        </w:tc>
        <w:tc>
          <w:tcPr>
            <w:tcW w:w="0" w:type="auto"/>
            <w:tcBorders>
              <w:top w:val="single" w:sz="12"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12" w:space="0" w:color="auto"/>
              <w:left w:val="single" w:sz="6" w:space="0" w:color="auto"/>
              <w:bottom w:val="single" w:sz="6" w:space="0" w:color="auto"/>
              <w:right w:val="single" w:sz="6" w:space="0" w:color="auto"/>
            </w:tcBorders>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M09</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Français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M10</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Mathématiques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M11</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Sciences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Études islamiques</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M13</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Didactique générale</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TICE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M15</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Psychologie de développement et psychopédagogie</w:t>
            </w:r>
          </w:p>
        </w:tc>
        <w:tc>
          <w:tcPr>
            <w:tcW w:w="0" w:type="auto"/>
            <w:tcBorders>
              <w:top w:val="single" w:sz="12"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12" w:space="0" w:color="auto"/>
              <w:left w:val="single" w:sz="6" w:space="0" w:color="auto"/>
              <w:bottom w:val="single" w:sz="6" w:space="0" w:color="auto"/>
              <w:right w:val="single" w:sz="6" w:space="0" w:color="auto"/>
            </w:tcBorders>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M16</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Didactique de la langue arabe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M17</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xml:space="preserve"> Didactique de la langue française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M18</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Didactique des mathématiques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B42C7A" w:rsidRDefault="00685D6E" w:rsidP="00685D6E">
            <w:pPr>
              <w:pStyle w:val="Default"/>
              <w:jc w:val="cente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M19</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xml:space="preserve"> Didactique de l’éveil scientifique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M20</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xml:space="preserve"> Didactique de l’Histoire-géographie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85D6E" w:rsidRPr="001E4AC6" w:rsidRDefault="00685D6E" w:rsidP="00A74411">
            <w:pPr>
              <w:bidi w:val="0"/>
              <w:jc w:val="lowKashida"/>
              <w:rPr>
                <w:rFonts w:ascii="Candara" w:hAnsi="Candara"/>
                <w:b/>
                <w:bCs/>
                <w:sz w:val="18"/>
                <w:szCs w:val="18"/>
                <w:lang w:eastAsia="fr-CA"/>
              </w:rPr>
            </w:pPr>
            <w:r w:rsidRPr="001E4AC6">
              <w:rPr>
                <w:rFonts w:ascii="Candara" w:hAnsi="Candara"/>
                <w:b/>
                <w:bCs/>
                <w:sz w:val="18"/>
                <w:szCs w:val="18"/>
                <w:lang w:eastAsia="fr-CA"/>
              </w:rPr>
              <w:t>Total VH semestre 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M21</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1E4AC6">
              <w:rPr>
                <w:rFonts w:ascii="Candara" w:hAnsi="Candara"/>
                <w:b/>
                <w:bCs/>
                <w:sz w:val="18"/>
                <w:szCs w:val="18"/>
                <w:lang w:eastAsia="fr-CA"/>
              </w:rPr>
              <w:t>Sociologie de l’éducation</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F8341C" w:rsidRDefault="00685D6E" w:rsidP="00685D6E">
            <w:pPr>
              <w:bidi w:val="0"/>
              <w:jc w:val="center"/>
              <w:rPr>
                <w:rFonts w:ascii="Candara" w:hAnsi="Candara"/>
                <w:b/>
                <w:bC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Pr>
                <w:rFonts w:ascii="Candara" w:hAnsi="Candara"/>
                <w:b/>
                <w:bCs/>
                <w:sz w:val="18"/>
                <w:szCs w:val="18"/>
                <w:lang w:eastAsia="fr-CA"/>
              </w:rPr>
              <w:t xml:space="preserve">Didactique de la </w:t>
            </w:r>
            <w:r w:rsidRPr="00AA3EBB">
              <w:rPr>
                <w:rFonts w:ascii="Candara" w:hAnsi="Candara"/>
                <w:b/>
                <w:bCs/>
                <w:sz w:val="18"/>
                <w:szCs w:val="18"/>
                <w:lang w:eastAsia="fr-CA"/>
              </w:rPr>
              <w:t>langue arabe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M23</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Didactique de la langue française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Didactique des mathématiques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pStyle w:val="Default"/>
              <w:jc w:val="center"/>
              <w:rPr>
                <w:rFonts w:ascii="Candara" w:hAnsi="Candara" w:cs="Times New Roman"/>
                <w:b/>
                <w:bCs/>
                <w:caps/>
                <w:color w:val="auto"/>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M25</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Didactique de l’éveil scientifique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8E5E67"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M26</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Didactique del’éducation islamique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8E5E67"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Pr>
                <w:rFonts w:ascii="Candara" w:hAnsi="Candara"/>
                <w:b/>
                <w:bCs/>
                <w:caps/>
                <w:sz w:val="18"/>
                <w:szCs w:val="18"/>
                <w:lang w:eastAsia="fr-CA"/>
              </w:rPr>
              <w:t>Total VH semestre 4</w:t>
            </w:r>
          </w:p>
        </w:tc>
        <w:tc>
          <w:tcPr>
            <w:tcW w:w="0" w:type="auto"/>
            <w:tcBorders>
              <w:top w:val="single" w:sz="6" w:space="0" w:color="auto"/>
              <w:left w:val="single" w:sz="6" w:space="0" w:color="auto"/>
              <w:bottom w:val="single" w:sz="12"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AA3EBB" w:rsidRDefault="00685D6E" w:rsidP="00685D6E">
            <w:pPr>
              <w:bidi w:val="0"/>
              <w:jc w:val="center"/>
              <w:rPr>
                <w:rFonts w:ascii="Candara" w:hAnsi="Candara"/>
                <w:b/>
                <w:bC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tcPr>
          <w:p w:rsidR="00685D6E" w:rsidRPr="0074586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M27</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Méthodes et approches 1 (PPO)</w:t>
            </w:r>
          </w:p>
        </w:tc>
        <w:tc>
          <w:tcPr>
            <w:tcW w:w="806"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12" w:space="0" w:color="auto"/>
              <w:left w:val="single" w:sz="6" w:space="0" w:color="auto"/>
              <w:bottom w:val="single" w:sz="6" w:space="0" w:color="auto"/>
              <w:right w:val="single" w:sz="6" w:space="0" w:color="auto"/>
            </w:tcBorders>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704"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M28</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Éducation physique et sportive et développement psycho-socio-moteur</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M29</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Techniques d’animation</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M30</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Anglais 1</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Disciplinaire</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M31</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Docimologie et évaluation</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134604">
            <w:pPr>
              <w:bidi w:val="0"/>
              <w:jc w:val="lowKashida"/>
              <w:rPr>
                <w:rFonts w:ascii="Candara" w:hAnsi="Candara"/>
                <w:b/>
                <w:bCs/>
                <w:sz w:val="18"/>
                <w:szCs w:val="18"/>
                <w:lang w:eastAsia="fr-CA"/>
              </w:rPr>
            </w:pPr>
            <w:r w:rsidRPr="00AA3EBB">
              <w:rPr>
                <w:rFonts w:ascii="Candara" w:hAnsi="Candara"/>
                <w:b/>
                <w:bCs/>
                <w:sz w:val="18"/>
                <w:szCs w:val="18"/>
                <w:lang w:eastAsia="fr-CA"/>
              </w:rPr>
              <w:t xml:space="preserve"> Stage d’immersion en milieu </w:t>
            </w:r>
            <w:r w:rsidR="00134604">
              <w:rPr>
                <w:rFonts w:ascii="Candara" w:hAnsi="Candara"/>
                <w:b/>
                <w:bCs/>
                <w:sz w:val="18"/>
                <w:szCs w:val="18"/>
                <w:lang w:eastAsia="fr-CA"/>
              </w:rPr>
              <w:t>éducatif</w:t>
            </w:r>
            <w:r w:rsidRPr="00AA3EBB">
              <w:rPr>
                <w:rFonts w:ascii="Candara" w:hAnsi="Candara"/>
                <w:b/>
                <w:bCs/>
                <w:sz w:val="18"/>
                <w:szCs w:val="18"/>
                <w:lang w:eastAsia="fr-CA"/>
              </w:rPr>
              <w:t xml:space="preserve"> 1</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9245FC" w:rsidRDefault="00685D6E" w:rsidP="00685D6E">
            <w:pPr>
              <w:bidi w:val="0"/>
              <w:jc w:val="center"/>
              <w:rPr>
                <w:rFonts w:ascii="Candara" w:hAnsi="Candara"/>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9245FC" w:rsidRDefault="00685D6E" w:rsidP="00685D6E">
            <w:pPr>
              <w:bidi w:val="0"/>
              <w:jc w:val="center"/>
              <w:rPr>
                <w:rFonts w:ascii="Candara" w:hAnsi="Candara"/>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2444"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Pr>
                <w:rFonts w:ascii="Candara" w:hAnsi="Candara"/>
                <w:b/>
                <w:bCs/>
                <w:caps/>
                <w:sz w:val="18"/>
                <w:szCs w:val="18"/>
                <w:lang w:eastAsia="fr-CA"/>
              </w:rPr>
              <w:t>Total VH semestre 5</w:t>
            </w:r>
          </w:p>
        </w:tc>
        <w:tc>
          <w:tcPr>
            <w:tcW w:w="806" w:type="dxa"/>
            <w:tcBorders>
              <w:top w:val="single" w:sz="6" w:space="0" w:color="auto"/>
              <w:left w:val="single" w:sz="6" w:space="0" w:color="auto"/>
              <w:bottom w:val="single" w:sz="12"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9245FC" w:rsidRDefault="00685D6E" w:rsidP="00685D6E">
            <w:pPr>
              <w:bidi w:val="0"/>
              <w:jc w:val="center"/>
              <w:rPr>
                <w:rFonts w:ascii="Candara" w:hAnsi="Candara"/>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9245FC" w:rsidRDefault="00685D6E" w:rsidP="00685D6E">
            <w:pPr>
              <w:bidi w:val="0"/>
              <w:jc w:val="center"/>
              <w:rPr>
                <w:rFonts w:ascii="Candara" w:hAnsi="Candara"/>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12" w:space="0" w:color="auto"/>
              <w:right w:val="single" w:sz="6" w:space="0" w:color="auto"/>
            </w:tcBorders>
            <w:shd w:val="thinDiagStripe" w:color="auto" w:fill="auto"/>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M33</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Méthodes et approches 2 (APC)</w:t>
            </w:r>
          </w:p>
        </w:tc>
        <w:tc>
          <w:tcPr>
            <w:tcW w:w="806"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12" w:space="0" w:color="auto"/>
              <w:left w:val="single" w:sz="6" w:space="0" w:color="auto"/>
              <w:bottom w:val="single" w:sz="6" w:space="0" w:color="auto"/>
              <w:right w:val="single" w:sz="6" w:space="0" w:color="auto"/>
            </w:tcBorders>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704"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Éducation plastique et développement psycho-socio-moteur </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9245FC"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M35</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Langue et culture amazighes</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Disciplinaire</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8E5E67"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M36</w:t>
            </w: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Anglais 2</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Disciplinaire</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M37</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Déontologie du métier et éducation aux valeurs</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M38</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134604">
            <w:pPr>
              <w:ind w:left="616" w:hanging="616"/>
              <w:jc w:val="lowKashida"/>
              <w:rPr>
                <w:rFonts w:ascii="Candara" w:hAnsi="Candara"/>
                <w:b/>
                <w:bCs/>
                <w:sz w:val="18"/>
                <w:szCs w:val="18"/>
                <w:lang w:eastAsia="fr-CA"/>
              </w:rPr>
            </w:pPr>
            <w:r w:rsidRPr="00AA3EBB">
              <w:rPr>
                <w:rFonts w:ascii="Candara" w:hAnsi="Candara"/>
                <w:b/>
                <w:bCs/>
                <w:sz w:val="18"/>
                <w:szCs w:val="18"/>
                <w:lang w:eastAsia="fr-CA"/>
              </w:rPr>
              <w:t xml:space="preserve">Stage d’immersion en milieu </w:t>
            </w:r>
            <w:r w:rsidR="00134604">
              <w:rPr>
                <w:rFonts w:ascii="Candara" w:hAnsi="Candara"/>
                <w:b/>
                <w:bCs/>
                <w:sz w:val="18"/>
                <w:szCs w:val="18"/>
                <w:lang w:eastAsia="fr-CA"/>
              </w:rPr>
              <w:t>éducatif</w:t>
            </w:r>
            <w:r w:rsidRPr="00AA3EBB">
              <w:rPr>
                <w:rFonts w:ascii="Candara" w:hAnsi="Candara"/>
                <w:b/>
                <w:bCs/>
                <w:sz w:val="18"/>
                <w:szCs w:val="18"/>
                <w:lang w:eastAsia="fr-CA"/>
              </w:rPr>
              <w:t xml:space="preserve"> 2</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7D3729" w:rsidRPr="00C41829" w:rsidTr="00A74411">
        <w:trPr>
          <w:trHeight w:val="340"/>
        </w:trPr>
        <w:tc>
          <w:tcPr>
            <w:tcW w:w="545" w:type="dxa"/>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2444"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3091"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bl>
    <w:p w:rsidR="00685D6E" w:rsidRPr="00C41829" w:rsidRDefault="00685D6E" w:rsidP="00685D6E">
      <w:pPr>
        <w:bidi w:val="0"/>
        <w:jc w:val="lowKashida"/>
        <w:rPr>
          <w:rFonts w:ascii="Candara" w:hAnsi="Candara"/>
          <w:b/>
          <w:bCs/>
          <w:caps/>
          <w:sz w:val="16"/>
          <w:szCs w:val="16"/>
          <w:lang w:eastAsia="fr-CA"/>
        </w:rPr>
      </w:pPr>
    </w:p>
    <w:p w:rsidR="00685D6E" w:rsidRPr="00C41829" w:rsidRDefault="00685D6E" w:rsidP="00685D6E">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685D6E" w:rsidRPr="00A24114" w:rsidRDefault="00685D6E" w:rsidP="00134604">
      <w:pPr>
        <w:pStyle w:val="Paragraphedeliste"/>
        <w:numPr>
          <w:ilvl w:val="0"/>
          <w:numId w:val="4"/>
        </w:numPr>
        <w:bidi w:val="0"/>
        <w:spacing w:line="240" w:lineRule="exact"/>
        <w:rPr>
          <w:rFonts w:ascii="Candara" w:hAnsi="Candara"/>
          <w:b/>
          <w:bCs/>
          <w:smallCaps/>
          <w:color w:val="323E4F"/>
          <w:lang w:eastAsia="fr-FR"/>
        </w:rPr>
      </w:pPr>
      <w:r w:rsidRPr="00A24114">
        <w:rPr>
          <w:rFonts w:ascii="Candara" w:hAnsi="Candara"/>
          <w:b/>
          <w:bCs/>
          <w:smallCaps/>
          <w:color w:val="323E4F"/>
          <w:lang w:eastAsia="fr-FR"/>
        </w:rPr>
        <w:lastRenderedPageBreak/>
        <w:t>Equipe pédagogique de la filière</w:t>
      </w:r>
    </w:p>
    <w:p w:rsidR="00685D6E" w:rsidRPr="00C41829" w:rsidRDefault="00685D6E" w:rsidP="00685D6E">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685D6E" w:rsidRPr="00C41829" w:rsidTr="00A74411">
        <w:tc>
          <w:tcPr>
            <w:tcW w:w="995" w:type="pct"/>
            <w:vMerge w:val="restart"/>
            <w:vAlign w:val="center"/>
          </w:tcPr>
          <w:p w:rsidR="00685D6E" w:rsidRPr="00C41829" w:rsidRDefault="00685D6E" w:rsidP="00A74411">
            <w:pPr>
              <w:bidi w:val="0"/>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685D6E" w:rsidRPr="00C41829"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685D6E"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685D6E" w:rsidRPr="00C41829" w:rsidRDefault="00685D6E" w:rsidP="00A74411">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685D6E" w:rsidRPr="00C41829" w:rsidTr="00A74411">
        <w:tc>
          <w:tcPr>
            <w:tcW w:w="995"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305"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709" w:type="pct"/>
            <w:vMerge/>
            <w:tcBorders>
              <w:bottom w:val="single" w:sz="6" w:space="0" w:color="auto"/>
            </w:tcBorders>
          </w:tcPr>
          <w:p w:rsidR="00685D6E" w:rsidRPr="00C41829" w:rsidRDefault="00685D6E" w:rsidP="00A74411">
            <w:pPr>
              <w:bidi w:val="0"/>
              <w:jc w:val="center"/>
              <w:rPr>
                <w:rFonts w:ascii="Candara" w:hAnsi="Candara"/>
                <w:b/>
                <w:sz w:val="18"/>
                <w:szCs w:val="18"/>
                <w:lang w:eastAsia="fr-CA"/>
              </w:rPr>
            </w:pPr>
          </w:p>
        </w:tc>
        <w:tc>
          <w:tcPr>
            <w:tcW w:w="586" w:type="pct"/>
            <w:vMerge/>
            <w:tcBorders>
              <w:bottom w:val="single" w:sz="6" w:space="0" w:color="auto"/>
            </w:tcBorders>
          </w:tcPr>
          <w:p w:rsidR="00685D6E" w:rsidRPr="00C41829" w:rsidRDefault="00685D6E" w:rsidP="00A74411">
            <w:pPr>
              <w:bidi w:val="0"/>
              <w:jc w:val="center"/>
              <w:rPr>
                <w:rFonts w:ascii="Candara" w:hAnsi="Candara"/>
                <w:b/>
                <w:sz w:val="18"/>
                <w:szCs w:val="18"/>
                <w:lang w:eastAsia="fr-CA"/>
              </w:rPr>
            </w:pPr>
          </w:p>
        </w:tc>
        <w:tc>
          <w:tcPr>
            <w:tcW w:w="501"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851" w:type="pct"/>
            <w:tcBorders>
              <w:bottom w:val="single" w:sz="6" w:space="0" w:color="auto"/>
            </w:tcBorders>
            <w:vAlign w:val="center"/>
          </w:tcPr>
          <w:p w:rsidR="00685D6E" w:rsidRPr="00C41829" w:rsidRDefault="00685D6E" w:rsidP="00A74411">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685D6E" w:rsidRPr="00C41829" w:rsidRDefault="00685D6E" w:rsidP="00A74411">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685D6E" w:rsidRPr="00C41829" w:rsidRDefault="00685D6E" w:rsidP="00A74411">
            <w:pPr>
              <w:bidi w:val="0"/>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685D6E" w:rsidRPr="00C41829" w:rsidTr="00A74411">
        <w:trPr>
          <w:trHeight w:val="182"/>
        </w:trPr>
        <w:tc>
          <w:tcPr>
            <w:tcW w:w="995" w:type="pct"/>
            <w:tcBorders>
              <w:top w:val="single" w:sz="6" w:space="0" w:color="auto"/>
              <w:bottom w:val="single" w:sz="6" w:space="0" w:color="auto"/>
            </w:tcBorders>
            <w:shd w:val="clear" w:color="auto" w:fill="FFFFFF"/>
          </w:tcPr>
          <w:p w:rsidR="00685D6E" w:rsidRPr="00C41829" w:rsidRDefault="00685D6E" w:rsidP="00A74411">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Borders>
              <w:top w:val="single" w:sz="6" w:space="0" w:color="auto"/>
            </w:tcBorders>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Borders>
              <w:bottom w:val="single" w:sz="6" w:space="0" w:color="auto"/>
            </w:tcBorders>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709"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586"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501"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851" w:type="pct"/>
            <w:tcBorders>
              <w:bottom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053" w:type="pct"/>
            <w:tcBorders>
              <w:bottom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Borders>
              <w:top w:val="single" w:sz="6" w:space="0" w:color="auto"/>
              <w:bottom w:val="single" w:sz="6" w:space="0" w:color="auto"/>
            </w:tcBorders>
            <w:shd w:val="clear" w:color="auto" w:fill="FFFFFF"/>
          </w:tcPr>
          <w:p w:rsidR="00685D6E" w:rsidRPr="00C41829" w:rsidRDefault="00685D6E" w:rsidP="00A74411">
            <w:pPr>
              <w:autoSpaceDE w:val="0"/>
              <w:autoSpaceDN w:val="0"/>
              <w:bidi w:val="0"/>
              <w:jc w:val="both"/>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Borders>
              <w:top w:val="single" w:sz="6" w:space="0" w:color="auto"/>
            </w:tcBorders>
          </w:tcPr>
          <w:p w:rsidR="00685D6E" w:rsidRPr="00C41829" w:rsidRDefault="00685D6E" w:rsidP="00A74411">
            <w:pPr>
              <w:autoSpaceDE w:val="0"/>
              <w:autoSpaceDN w:val="0"/>
              <w:bidi w:val="0"/>
              <w:rPr>
                <w:rFonts w:ascii="Candara" w:hAnsi="Candara"/>
                <w:bCs/>
                <w:sz w:val="16"/>
                <w:szCs w:val="16"/>
                <w:lang w:eastAsia="fr-CA"/>
              </w:rPr>
            </w:pPr>
          </w:p>
        </w:tc>
        <w:tc>
          <w:tcPr>
            <w:tcW w:w="305"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bl>
    <w:p w:rsidR="00685D6E" w:rsidRPr="00C41829" w:rsidRDefault="00685D6E" w:rsidP="00685D6E">
      <w:pPr>
        <w:bidi w:val="0"/>
        <w:spacing w:line="240" w:lineRule="exact"/>
        <w:ind w:left="284"/>
        <w:rPr>
          <w:rFonts w:ascii="Candara" w:hAnsi="Candara"/>
          <w:b/>
          <w:bCs/>
          <w:caps/>
          <w:sz w:val="20"/>
          <w:szCs w:val="20"/>
          <w:lang w:eastAsia="fr-CA"/>
        </w:rPr>
      </w:pPr>
      <w:r w:rsidRPr="00C41829">
        <w:rPr>
          <w:rFonts w:ascii="Candara" w:hAnsi="Candara"/>
        </w:rPr>
        <w:br w:type="page"/>
      </w:r>
    </w:p>
    <w:p w:rsidR="00685D6E" w:rsidRPr="00A24114" w:rsidRDefault="00685D6E" w:rsidP="00685D6E">
      <w:pPr>
        <w:bidi w:val="0"/>
        <w:spacing w:line="240" w:lineRule="exact"/>
        <w:ind w:firstLine="142"/>
        <w:rPr>
          <w:rFonts w:ascii="Candara" w:hAnsi="Candara"/>
          <w:b/>
          <w:bCs/>
          <w:smallCaps/>
          <w:color w:val="323E4F"/>
          <w:lang w:eastAsia="fr-FR"/>
        </w:rPr>
      </w:pPr>
      <w:r w:rsidRPr="00A24114">
        <w:rPr>
          <w:rFonts w:ascii="Candara" w:hAnsi="Candara"/>
          <w:b/>
          <w:bCs/>
          <w:smallCaps/>
          <w:color w:val="323E4F"/>
          <w:lang w:eastAsia="fr-FR"/>
        </w:rPr>
        <w:lastRenderedPageBreak/>
        <w:t>8. Equipe pédagogique de la filière</w:t>
      </w:r>
      <w:r w:rsidRPr="00A24114">
        <w:rPr>
          <w:rFonts w:ascii="Candara" w:hAnsi="Candara"/>
          <w:b/>
          <w:bCs/>
          <w:caps/>
          <w:color w:val="323E4F"/>
          <w:sz w:val="20"/>
          <w:szCs w:val="20"/>
          <w:lang w:eastAsia="fr-CA"/>
        </w:rPr>
        <w:t xml:space="preserve"> (suite)</w:t>
      </w:r>
    </w:p>
    <w:p w:rsidR="00685D6E" w:rsidRPr="00C41829" w:rsidRDefault="00685D6E" w:rsidP="00685D6E">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685D6E" w:rsidRPr="00C41829" w:rsidTr="00A74411">
        <w:tc>
          <w:tcPr>
            <w:tcW w:w="1137" w:type="pct"/>
            <w:vMerge w:val="restart"/>
            <w:vAlign w:val="center"/>
          </w:tcPr>
          <w:p w:rsidR="00685D6E" w:rsidRPr="00C41829"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685D6E" w:rsidRPr="00C41829"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685D6E" w:rsidRPr="00C41829" w:rsidRDefault="00685D6E" w:rsidP="00A74411">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685D6E" w:rsidRPr="00C41829" w:rsidTr="00A74411">
        <w:tc>
          <w:tcPr>
            <w:tcW w:w="1137"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730"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662"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472"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815" w:type="pct"/>
            <w:tcBorders>
              <w:bottom w:val="single" w:sz="6" w:space="0" w:color="auto"/>
            </w:tcBorders>
            <w:vAlign w:val="center"/>
          </w:tcPr>
          <w:p w:rsidR="00685D6E" w:rsidRPr="00C41829" w:rsidRDefault="00685D6E" w:rsidP="00A74411">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685D6E" w:rsidRPr="00C41829" w:rsidRDefault="00685D6E" w:rsidP="00A74411">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685D6E" w:rsidRPr="00C41829" w:rsidRDefault="00685D6E" w:rsidP="00A74411">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685D6E" w:rsidRPr="00C41829" w:rsidTr="00A74411">
        <w:trPr>
          <w:trHeight w:val="263"/>
        </w:trPr>
        <w:tc>
          <w:tcPr>
            <w:tcW w:w="1137" w:type="pct"/>
            <w:tcBorders>
              <w:top w:val="single" w:sz="6" w:space="0" w:color="auto"/>
              <w:bottom w:val="single" w:sz="6" w:space="0" w:color="auto"/>
            </w:tcBorders>
            <w:shd w:val="clear" w:color="auto" w:fill="FFFFFF"/>
          </w:tcPr>
          <w:p w:rsidR="00685D6E" w:rsidRPr="00C41829" w:rsidRDefault="00685D6E" w:rsidP="00A74411">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685D6E" w:rsidRPr="00C41829" w:rsidRDefault="00685D6E" w:rsidP="00A74411">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cPr>
          <w:p w:rsidR="00685D6E" w:rsidRPr="00C41829" w:rsidRDefault="00685D6E" w:rsidP="00A74411">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Borders>
              <w:top w:val="single" w:sz="6" w:space="0" w:color="auto"/>
            </w:tcBorders>
          </w:tcPr>
          <w:p w:rsidR="00685D6E" w:rsidRPr="00C41829" w:rsidRDefault="00685D6E" w:rsidP="00A74411">
            <w:pPr>
              <w:autoSpaceDE w:val="0"/>
              <w:autoSpaceDN w:val="0"/>
              <w:bidi w:val="0"/>
              <w:rPr>
                <w:rFonts w:ascii="Candara" w:hAnsi="Candara"/>
                <w:bCs/>
                <w:sz w:val="16"/>
                <w:szCs w:val="16"/>
                <w:lang w:eastAsia="fr-CA"/>
              </w:rPr>
            </w:pPr>
          </w:p>
        </w:tc>
        <w:tc>
          <w:tcPr>
            <w:tcW w:w="730"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662"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472"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815" w:type="pct"/>
            <w:tcBorders>
              <w:top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184" w:type="pct"/>
            <w:tcBorders>
              <w:top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bl>
    <w:p w:rsidR="00685D6E" w:rsidRPr="007205E2" w:rsidRDefault="00685D6E" w:rsidP="00685D6E">
      <w:pPr>
        <w:autoSpaceDE w:val="0"/>
        <w:autoSpaceDN w:val="0"/>
        <w:jc w:val="both"/>
        <w:rPr>
          <w:rFonts w:asciiTheme="majorBidi" w:hAnsiTheme="majorBidi" w:cstheme="majorBidi"/>
          <w:b/>
          <w:i/>
          <w:iCs/>
          <w:color w:val="C00000"/>
          <w:lang w:eastAsia="fr-CA"/>
        </w:rPr>
        <w:sectPr w:rsidR="00685D6E" w:rsidRPr="007205E2" w:rsidSect="00A74411">
          <w:pgSz w:w="16840" w:h="11907" w:orient="landscape"/>
          <w:pgMar w:top="1134" w:right="851" w:bottom="1134" w:left="1134" w:header="720" w:footer="720" w:gutter="0"/>
          <w:cols w:space="720"/>
          <w:titlePg/>
        </w:sectPr>
      </w:pPr>
    </w:p>
    <w:p w:rsidR="00685D6E" w:rsidRPr="007205E2" w:rsidRDefault="00685D6E" w:rsidP="00685D6E">
      <w:pPr>
        <w:spacing w:line="240" w:lineRule="exact"/>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left="426" w:hanging="284"/>
        <w:jc w:val="both"/>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Moyens matériels et logistique spécifiques, nécessaires à la mise en œuvre de la Licence d’éducation</w:t>
      </w:r>
    </w:p>
    <w:p w:rsidR="00685D6E" w:rsidRPr="007205E2" w:rsidRDefault="00685D6E" w:rsidP="00685D6E">
      <w:pPr>
        <w:pStyle w:val="Paragraphedeliste"/>
        <w:bidi w:val="0"/>
        <w:spacing w:line="240" w:lineRule="exact"/>
        <w:jc w:val="both"/>
        <w:rPr>
          <w:rFonts w:asciiTheme="majorBidi" w:hAnsiTheme="majorBidi" w:cstheme="majorBidi"/>
          <w:b/>
          <w:bCs/>
          <w:smallCaps/>
          <w:color w:val="17365D"/>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85D6E" w:rsidRPr="007205E2" w:rsidTr="00A74411">
        <w:trPr>
          <w:trHeight w:val="284"/>
        </w:trPr>
        <w:tc>
          <w:tcPr>
            <w:tcW w:w="4819" w:type="dxa"/>
          </w:tcPr>
          <w:p w:rsidR="00685D6E" w:rsidRPr="007205E2" w:rsidRDefault="00685D6E" w:rsidP="008C4535">
            <w:pPr>
              <w:jc w:val="center"/>
              <w:rPr>
                <w:rFonts w:asciiTheme="majorBidi" w:hAnsiTheme="majorBidi" w:cstheme="majorBidi"/>
                <w:b/>
                <w:lang w:eastAsia="fr-CA"/>
              </w:rPr>
            </w:pPr>
            <w:r w:rsidRPr="007205E2">
              <w:rPr>
                <w:rFonts w:asciiTheme="majorBidi" w:hAnsiTheme="majorBidi" w:cstheme="majorBidi"/>
                <w:b/>
                <w:lang w:eastAsia="fr-CA"/>
              </w:rPr>
              <w:t>Disponibles</w:t>
            </w:r>
          </w:p>
        </w:tc>
        <w:tc>
          <w:tcPr>
            <w:tcW w:w="4678" w:type="dxa"/>
          </w:tcPr>
          <w:p w:rsidR="00685D6E" w:rsidRPr="007205E2" w:rsidRDefault="00685D6E" w:rsidP="008C4535">
            <w:pPr>
              <w:jc w:val="center"/>
              <w:rPr>
                <w:rFonts w:asciiTheme="majorBidi" w:hAnsiTheme="majorBidi" w:cstheme="majorBidi"/>
                <w:b/>
                <w:lang w:eastAsia="fr-CA"/>
              </w:rPr>
            </w:pPr>
            <w:r w:rsidRPr="007205E2">
              <w:rPr>
                <w:rFonts w:asciiTheme="majorBidi" w:hAnsiTheme="majorBidi" w:cstheme="majorBidi"/>
                <w:b/>
                <w:lang w:eastAsia="fr-CA"/>
              </w:rPr>
              <w:t>Prévus</w:t>
            </w:r>
          </w:p>
        </w:tc>
      </w:tr>
      <w:tr w:rsidR="00685D6E" w:rsidRPr="007205E2" w:rsidTr="00A74411">
        <w:trPr>
          <w:trHeight w:val="284"/>
        </w:trPr>
        <w:tc>
          <w:tcPr>
            <w:tcW w:w="4819" w:type="dxa"/>
          </w:tcPr>
          <w:p w:rsidR="00685D6E" w:rsidRPr="007205E2" w:rsidRDefault="00685D6E" w:rsidP="00A74411">
            <w:pPr>
              <w:jc w:val="both"/>
              <w:rPr>
                <w:rFonts w:asciiTheme="majorBidi" w:hAnsiTheme="majorBidi" w:cstheme="majorBidi"/>
                <w:b/>
                <w:lang w:eastAsia="fr-CA"/>
              </w:rPr>
            </w:pPr>
          </w:p>
          <w:p w:rsidR="00685D6E" w:rsidRPr="007205E2" w:rsidRDefault="00685D6E" w:rsidP="00A74411">
            <w:pPr>
              <w:jc w:val="both"/>
              <w:rPr>
                <w:rFonts w:asciiTheme="majorBidi" w:hAnsiTheme="majorBidi" w:cstheme="majorBidi"/>
                <w:b/>
                <w:lang w:eastAsia="fr-CA"/>
              </w:rPr>
            </w:pPr>
          </w:p>
          <w:p w:rsidR="00685D6E" w:rsidRPr="007205E2" w:rsidRDefault="00685D6E" w:rsidP="00A74411">
            <w:pPr>
              <w:jc w:val="both"/>
              <w:rPr>
                <w:rFonts w:asciiTheme="majorBidi" w:hAnsiTheme="majorBidi" w:cstheme="majorBidi"/>
                <w:b/>
                <w:lang w:eastAsia="fr-CA"/>
              </w:rPr>
            </w:pPr>
          </w:p>
        </w:tc>
        <w:tc>
          <w:tcPr>
            <w:tcW w:w="4678" w:type="dxa"/>
          </w:tcPr>
          <w:p w:rsidR="00685D6E" w:rsidRPr="007205E2" w:rsidRDefault="00685D6E" w:rsidP="00A74411">
            <w:pPr>
              <w:jc w:val="both"/>
              <w:rPr>
                <w:rFonts w:asciiTheme="majorBidi" w:hAnsiTheme="majorBidi" w:cstheme="majorBidi"/>
                <w:b/>
                <w:lang w:eastAsia="fr-CA"/>
              </w:rPr>
            </w:pPr>
          </w:p>
        </w:tc>
      </w:tr>
    </w:tbl>
    <w:p w:rsidR="00685D6E" w:rsidRPr="007205E2" w:rsidRDefault="00685D6E" w:rsidP="00685D6E">
      <w:pPr>
        <w:spacing w:line="240" w:lineRule="exact"/>
        <w:rPr>
          <w:rFonts w:asciiTheme="majorBidi" w:hAnsiTheme="majorBidi" w:cstheme="majorBidi"/>
          <w:b/>
          <w:bCs/>
          <w:lang w:eastAsia="fr-FR"/>
        </w:rPr>
      </w:pPr>
    </w:p>
    <w:p w:rsidR="00685D6E" w:rsidRPr="007205E2" w:rsidRDefault="00685D6E" w:rsidP="00685D6E">
      <w:pPr>
        <w:spacing w:line="240" w:lineRule="exact"/>
        <w:rPr>
          <w:rFonts w:asciiTheme="majorBidi" w:hAnsiTheme="majorBidi" w:cstheme="majorBidi"/>
          <w:b/>
          <w:bCs/>
          <w:lang w:eastAsia="fr-FR"/>
        </w:rPr>
      </w:pPr>
    </w:p>
    <w:p w:rsidR="00685D6E" w:rsidRPr="007205E2" w:rsidRDefault="00685D6E" w:rsidP="00134604">
      <w:pPr>
        <w:pStyle w:val="Paragraphedeliste"/>
        <w:numPr>
          <w:ilvl w:val="0"/>
          <w:numId w:val="4"/>
        </w:numPr>
        <w:bidi w:val="0"/>
        <w:spacing w:line="240" w:lineRule="exact"/>
        <w:ind w:left="426" w:hanging="28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Partenariats  et coopération (préciser la nature et les modalités)</w:t>
      </w:r>
    </w:p>
    <w:p w:rsidR="00685D6E" w:rsidRPr="007205E2" w:rsidRDefault="00685D6E" w:rsidP="00685D6E">
      <w:pPr>
        <w:spacing w:line="240" w:lineRule="exact"/>
        <w:ind w:left="180"/>
        <w:rPr>
          <w:rFonts w:asciiTheme="majorBidi" w:hAnsiTheme="majorBidi" w:cstheme="majorBidi"/>
          <w:b/>
          <w:bCs/>
          <w:lang w:eastAsia="fr-FR"/>
        </w:rPr>
      </w:pPr>
    </w:p>
    <w:p w:rsidR="00685D6E" w:rsidRPr="007205E2" w:rsidRDefault="00685D6E" w:rsidP="00685D6E">
      <w:pPr>
        <w:ind w:left="567"/>
        <w:jc w:val="both"/>
        <w:rPr>
          <w:rFonts w:asciiTheme="majorBidi" w:hAnsiTheme="majorBidi" w:cstheme="majorBidi"/>
          <w:i/>
          <w:iCs/>
        </w:rPr>
      </w:pPr>
      <w:r w:rsidRPr="007205E2">
        <w:rPr>
          <w:rFonts w:asciiTheme="majorBidi" w:hAnsiTheme="majorBidi" w:cstheme="majorBidi"/>
          <w:b/>
          <w:bCs/>
          <w:lang w:eastAsia="fr-FR"/>
        </w:rPr>
        <w:t xml:space="preserve">10.1 Partenariat universitaire </w:t>
      </w:r>
      <w:r w:rsidRPr="007205E2">
        <w:rPr>
          <w:rFonts w:asciiTheme="majorBidi" w:hAnsiTheme="majorBidi" w:cstheme="majorBidi"/>
          <w:lang w:eastAsia="fr-FR"/>
        </w:rPr>
        <w:t>(</w:t>
      </w:r>
      <w:r w:rsidRPr="007205E2">
        <w:rPr>
          <w:rFonts w:asciiTheme="majorBidi" w:hAnsiTheme="majorBidi" w:cstheme="majorBidi"/>
          <w:i/>
          <w:iCs/>
        </w:rPr>
        <w:t>Joindre les documents d’engagement des universitaires)</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685D6E" w:rsidRPr="007205E2" w:rsidTr="00A74411">
        <w:trPr>
          <w:trHeight w:val="147"/>
        </w:trPr>
        <w:tc>
          <w:tcPr>
            <w:tcW w:w="2537"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Institution</w:t>
            </w:r>
          </w:p>
        </w:tc>
        <w:tc>
          <w:tcPr>
            <w:tcW w:w="2463"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Nature et modalités du partenariat</w:t>
            </w:r>
          </w:p>
        </w:tc>
      </w:tr>
      <w:tr w:rsidR="00685D6E" w:rsidRPr="007205E2" w:rsidTr="00A74411">
        <w:trPr>
          <w:trHeight w:val="268"/>
        </w:trPr>
        <w:tc>
          <w:tcPr>
            <w:tcW w:w="2537" w:type="pct"/>
          </w:tcPr>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tc>
        <w:tc>
          <w:tcPr>
            <w:tcW w:w="2463" w:type="pct"/>
          </w:tcPr>
          <w:p w:rsidR="00685D6E" w:rsidRPr="007205E2" w:rsidRDefault="00685D6E" w:rsidP="00A74411">
            <w:pPr>
              <w:pStyle w:val="Corpsdetexte2"/>
              <w:spacing w:line="240" w:lineRule="exact"/>
              <w:rPr>
                <w:rFonts w:asciiTheme="majorBidi" w:hAnsiTheme="majorBidi" w:cstheme="majorBidi"/>
                <w:szCs w:val="24"/>
                <w:lang w:eastAsia="fr-FR"/>
              </w:rPr>
            </w:pPr>
          </w:p>
        </w:tc>
      </w:tr>
    </w:tbl>
    <w:p w:rsidR="00685D6E" w:rsidRPr="007205E2" w:rsidRDefault="00685D6E" w:rsidP="00685D6E">
      <w:pPr>
        <w:pStyle w:val="Corpsdetexte2"/>
        <w:spacing w:line="240" w:lineRule="exact"/>
        <w:rPr>
          <w:rFonts w:asciiTheme="majorBidi" w:hAnsiTheme="majorBidi" w:cstheme="majorBidi"/>
          <w:szCs w:val="24"/>
          <w:lang w:eastAsia="fr-FR"/>
        </w:rPr>
      </w:pPr>
    </w:p>
    <w:p w:rsidR="00685D6E" w:rsidRPr="007205E2" w:rsidRDefault="00685D6E" w:rsidP="00685D6E">
      <w:pPr>
        <w:spacing w:line="240" w:lineRule="exact"/>
        <w:ind w:left="567"/>
        <w:jc w:val="both"/>
        <w:rPr>
          <w:rFonts w:asciiTheme="majorBidi" w:hAnsiTheme="majorBidi" w:cstheme="majorBidi"/>
          <w:b/>
          <w:bCs/>
          <w:lang w:eastAsia="fr-FR"/>
        </w:rPr>
      </w:pPr>
      <w:r w:rsidRPr="007205E2">
        <w:rPr>
          <w:rFonts w:asciiTheme="majorBidi" w:hAnsiTheme="majorBidi" w:cstheme="majorBidi"/>
          <w:b/>
          <w:bCs/>
          <w:lang w:eastAsia="fr-FR"/>
        </w:rPr>
        <w:t xml:space="preserve">10.2 Partenariat socio -professionnel </w:t>
      </w:r>
      <w:r w:rsidRPr="007205E2">
        <w:rPr>
          <w:rFonts w:asciiTheme="majorBidi" w:hAnsiTheme="majorBidi" w:cstheme="majorBidi"/>
          <w:i/>
          <w:iCs/>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685D6E" w:rsidRPr="007205E2" w:rsidTr="00A74411">
        <w:tc>
          <w:tcPr>
            <w:tcW w:w="1194"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Institution</w:t>
            </w:r>
          </w:p>
        </w:tc>
        <w:tc>
          <w:tcPr>
            <w:tcW w:w="1343"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Domaine d’activité</w:t>
            </w:r>
          </w:p>
        </w:tc>
        <w:tc>
          <w:tcPr>
            <w:tcW w:w="2463"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 xml:space="preserve">Nature et modalités </w:t>
            </w:r>
          </w:p>
        </w:tc>
      </w:tr>
      <w:tr w:rsidR="00685D6E" w:rsidRPr="007205E2" w:rsidTr="00A74411">
        <w:trPr>
          <w:trHeight w:val="75"/>
        </w:trPr>
        <w:tc>
          <w:tcPr>
            <w:tcW w:w="1194" w:type="pct"/>
          </w:tcPr>
          <w:p w:rsidR="00685D6E" w:rsidRPr="007205E2" w:rsidRDefault="00685D6E" w:rsidP="00A74411">
            <w:pPr>
              <w:spacing w:line="240" w:lineRule="exact"/>
              <w:rPr>
                <w:rFonts w:asciiTheme="majorBidi" w:hAnsiTheme="majorBidi" w:cstheme="majorBidi"/>
                <w:lang w:eastAsia="fr-FR" w:bidi="ar-MA"/>
              </w:rPr>
            </w:pPr>
          </w:p>
          <w:p w:rsidR="00685D6E" w:rsidRPr="007205E2" w:rsidRDefault="00685D6E" w:rsidP="00A74411">
            <w:pPr>
              <w:spacing w:line="240" w:lineRule="exact"/>
              <w:rPr>
                <w:rFonts w:asciiTheme="majorBidi" w:hAnsiTheme="majorBidi" w:cstheme="majorBidi"/>
                <w:lang w:eastAsia="fr-FR" w:bidi="ar-MA"/>
              </w:rPr>
            </w:pPr>
          </w:p>
          <w:p w:rsidR="00685D6E" w:rsidRPr="007205E2" w:rsidRDefault="00685D6E" w:rsidP="00A74411">
            <w:pPr>
              <w:spacing w:line="240" w:lineRule="exact"/>
              <w:rPr>
                <w:rFonts w:asciiTheme="majorBidi" w:hAnsiTheme="majorBidi" w:cstheme="majorBidi"/>
                <w:lang w:eastAsia="fr-FR" w:bidi="ar-MA"/>
              </w:rPr>
            </w:pPr>
          </w:p>
        </w:tc>
        <w:tc>
          <w:tcPr>
            <w:tcW w:w="1343" w:type="pct"/>
          </w:tcPr>
          <w:p w:rsidR="00685D6E" w:rsidRPr="007205E2" w:rsidRDefault="00685D6E" w:rsidP="00A74411">
            <w:pPr>
              <w:spacing w:line="240" w:lineRule="exact"/>
              <w:rPr>
                <w:rFonts w:asciiTheme="majorBidi" w:hAnsiTheme="majorBidi" w:cstheme="majorBidi"/>
                <w:lang w:eastAsia="fr-FR"/>
              </w:rPr>
            </w:pPr>
          </w:p>
        </w:tc>
        <w:tc>
          <w:tcPr>
            <w:tcW w:w="2463" w:type="pct"/>
          </w:tcPr>
          <w:p w:rsidR="00685D6E" w:rsidRPr="007205E2" w:rsidRDefault="00685D6E" w:rsidP="00A74411">
            <w:pPr>
              <w:spacing w:line="240" w:lineRule="exact"/>
              <w:rPr>
                <w:rFonts w:asciiTheme="majorBidi" w:hAnsiTheme="majorBidi" w:cstheme="majorBidi"/>
                <w:lang w:eastAsia="fr-FR"/>
              </w:rPr>
            </w:pPr>
          </w:p>
        </w:tc>
      </w:tr>
    </w:tbl>
    <w:p w:rsidR="00685D6E" w:rsidRPr="007205E2" w:rsidRDefault="00685D6E" w:rsidP="00685D6E">
      <w:pPr>
        <w:pStyle w:val="Corpsdetexte2"/>
        <w:spacing w:line="240" w:lineRule="exact"/>
        <w:rPr>
          <w:rFonts w:asciiTheme="majorBidi" w:hAnsiTheme="majorBidi" w:cstheme="majorBidi"/>
          <w:szCs w:val="24"/>
          <w:lang w:eastAsia="fr-FR"/>
        </w:rPr>
      </w:pPr>
    </w:p>
    <w:p w:rsidR="00685D6E" w:rsidRPr="007205E2" w:rsidRDefault="00685D6E" w:rsidP="00685D6E">
      <w:pPr>
        <w:spacing w:line="240" w:lineRule="exact"/>
        <w:ind w:left="567"/>
        <w:jc w:val="both"/>
        <w:rPr>
          <w:rFonts w:asciiTheme="majorBidi" w:hAnsiTheme="majorBidi" w:cstheme="majorBidi"/>
          <w:b/>
          <w:bCs/>
          <w:lang w:eastAsia="fr-FR"/>
        </w:rPr>
      </w:pPr>
      <w:r w:rsidRPr="007205E2">
        <w:rPr>
          <w:rFonts w:asciiTheme="majorBidi" w:hAnsiTheme="majorBidi" w:cstheme="majorBidi"/>
          <w:b/>
          <w:bCs/>
          <w:lang w:eastAsia="fr-FR"/>
        </w:rPr>
        <w:t>10.3 Autres partenariats (</w:t>
      </w:r>
      <w:r w:rsidRPr="007205E2">
        <w:rPr>
          <w:rFonts w:asciiTheme="majorBidi" w:hAnsiTheme="majorBidi" w:cstheme="majorBidi"/>
          <w:i/>
          <w:iCs/>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678"/>
      </w:tblGrid>
      <w:tr w:rsidR="00685D6E" w:rsidRPr="007205E2" w:rsidTr="00A74411">
        <w:trPr>
          <w:cantSplit/>
          <w:trHeight w:val="317"/>
        </w:trPr>
        <w:tc>
          <w:tcPr>
            <w:tcW w:w="2268" w:type="dxa"/>
          </w:tcPr>
          <w:p w:rsidR="00685D6E" w:rsidRPr="007205E2" w:rsidRDefault="00685D6E" w:rsidP="00A74411">
            <w:pPr>
              <w:spacing w:line="240" w:lineRule="exact"/>
              <w:jc w:val="center"/>
              <w:rPr>
                <w:rFonts w:asciiTheme="majorBidi" w:hAnsiTheme="majorBidi" w:cstheme="majorBidi"/>
                <w:b/>
                <w:bCs/>
                <w:rtl/>
                <w:lang w:eastAsia="fr-FR"/>
              </w:rPr>
            </w:pPr>
            <w:r w:rsidRPr="007205E2">
              <w:rPr>
                <w:rFonts w:asciiTheme="majorBidi" w:hAnsiTheme="majorBidi" w:cstheme="majorBidi"/>
                <w:b/>
                <w:bCs/>
                <w:lang w:eastAsia="fr-FR"/>
              </w:rPr>
              <w:t>Institution</w:t>
            </w:r>
          </w:p>
        </w:tc>
        <w:tc>
          <w:tcPr>
            <w:tcW w:w="2551" w:type="dxa"/>
          </w:tcPr>
          <w:p w:rsidR="00685D6E" w:rsidRPr="007205E2" w:rsidRDefault="00685D6E" w:rsidP="00A74411">
            <w:pPr>
              <w:spacing w:line="240" w:lineRule="exact"/>
              <w:jc w:val="center"/>
              <w:rPr>
                <w:rFonts w:asciiTheme="majorBidi" w:hAnsiTheme="majorBidi" w:cstheme="majorBidi"/>
                <w:b/>
                <w:bCs/>
                <w:rtl/>
                <w:lang w:eastAsia="fr-FR"/>
              </w:rPr>
            </w:pPr>
            <w:r w:rsidRPr="007205E2">
              <w:rPr>
                <w:rFonts w:asciiTheme="majorBidi" w:hAnsiTheme="majorBidi" w:cstheme="majorBidi"/>
                <w:b/>
                <w:bCs/>
                <w:lang w:eastAsia="fr-FR"/>
              </w:rPr>
              <w:t>Domaine d’activité</w:t>
            </w:r>
          </w:p>
        </w:tc>
        <w:tc>
          <w:tcPr>
            <w:tcW w:w="4678" w:type="dxa"/>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 xml:space="preserve">Nature et modalités d’intervention </w:t>
            </w:r>
          </w:p>
        </w:tc>
      </w:tr>
      <w:tr w:rsidR="00685D6E" w:rsidRPr="007205E2" w:rsidTr="00A74411">
        <w:trPr>
          <w:cantSplit/>
          <w:trHeight w:val="379"/>
        </w:trPr>
        <w:tc>
          <w:tcPr>
            <w:tcW w:w="2268" w:type="dxa"/>
          </w:tcPr>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tc>
        <w:tc>
          <w:tcPr>
            <w:tcW w:w="2551" w:type="dxa"/>
          </w:tcPr>
          <w:p w:rsidR="00685D6E" w:rsidRPr="007205E2" w:rsidRDefault="00685D6E" w:rsidP="00A74411">
            <w:pPr>
              <w:pStyle w:val="Corpsdetexte2"/>
              <w:spacing w:line="240" w:lineRule="exact"/>
              <w:rPr>
                <w:rFonts w:asciiTheme="majorBidi" w:hAnsiTheme="majorBidi" w:cstheme="majorBidi"/>
                <w:szCs w:val="24"/>
                <w:lang w:eastAsia="fr-FR"/>
              </w:rPr>
            </w:pPr>
          </w:p>
        </w:tc>
        <w:tc>
          <w:tcPr>
            <w:tcW w:w="4678" w:type="dxa"/>
          </w:tcPr>
          <w:p w:rsidR="00685D6E" w:rsidRPr="007205E2" w:rsidRDefault="00685D6E" w:rsidP="00A74411">
            <w:pPr>
              <w:pStyle w:val="Corpsdetexte2"/>
              <w:spacing w:line="240" w:lineRule="exact"/>
              <w:rPr>
                <w:rFonts w:asciiTheme="majorBidi" w:hAnsiTheme="majorBidi" w:cstheme="majorBidi"/>
                <w:szCs w:val="24"/>
                <w:lang w:eastAsia="fr-FR"/>
              </w:rPr>
            </w:pPr>
          </w:p>
        </w:tc>
      </w:tr>
    </w:tbl>
    <w:p w:rsidR="00685D6E" w:rsidRPr="007205E2" w:rsidRDefault="00685D6E" w:rsidP="00685D6E">
      <w:pPr>
        <w:rPr>
          <w:rFonts w:asciiTheme="majorBidi" w:hAnsiTheme="majorBidi" w:cstheme="majorBidi"/>
          <w:rtl/>
        </w:rPr>
      </w:pPr>
    </w:p>
    <w:p w:rsidR="00685D6E" w:rsidRPr="007205E2" w:rsidRDefault="00685D6E" w:rsidP="00134604">
      <w:pPr>
        <w:pStyle w:val="Paragraphedeliste"/>
        <w:numPr>
          <w:ilvl w:val="0"/>
          <w:numId w:val="4"/>
        </w:numPr>
        <w:bidi w:val="0"/>
        <w:spacing w:line="360" w:lineRule="auto"/>
        <w:ind w:left="426" w:hanging="284"/>
        <w:rPr>
          <w:rFonts w:asciiTheme="majorBidi" w:hAnsiTheme="majorBidi" w:cstheme="majorBidi"/>
        </w:rPr>
      </w:pPr>
      <w:r w:rsidRPr="007205E2">
        <w:rPr>
          <w:rFonts w:asciiTheme="majorBidi" w:hAnsiTheme="majorBidi" w:cstheme="majorBidi"/>
          <w:b/>
          <w:bCs/>
          <w:smallCaps/>
          <w:color w:val="17365D"/>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497"/>
      </w:tblGrid>
      <w:tr w:rsidR="00685D6E" w:rsidRPr="007205E2" w:rsidTr="00A74411">
        <w:tc>
          <w:tcPr>
            <w:tcW w:w="9497" w:type="dxa"/>
          </w:tcPr>
          <w:p w:rsidR="00685D6E" w:rsidRPr="007205E2" w:rsidRDefault="00685D6E" w:rsidP="00A74411">
            <w:pPr>
              <w:pStyle w:val="Corpsdetexte"/>
              <w:rPr>
                <w:rFonts w:asciiTheme="majorBidi" w:hAnsiTheme="majorBidi" w:cstheme="majorBidi"/>
                <w:rtl/>
              </w:rPr>
            </w:pPr>
          </w:p>
          <w:p w:rsidR="00685D6E" w:rsidRPr="007205E2" w:rsidRDefault="00685D6E" w:rsidP="00A74411">
            <w:pPr>
              <w:pStyle w:val="Corpsdetexte"/>
              <w:rPr>
                <w:rFonts w:asciiTheme="majorBidi" w:hAnsiTheme="majorBidi" w:cstheme="majorBidi"/>
              </w:rPr>
            </w:pPr>
          </w:p>
          <w:p w:rsidR="00685D6E" w:rsidRPr="007205E2" w:rsidRDefault="00685D6E" w:rsidP="00A74411">
            <w:pPr>
              <w:pStyle w:val="Corpsdetexte"/>
              <w:rPr>
                <w:rFonts w:asciiTheme="majorBidi" w:hAnsiTheme="majorBidi" w:cstheme="majorBidi"/>
              </w:rPr>
            </w:pPr>
          </w:p>
          <w:p w:rsidR="00685D6E" w:rsidRPr="007205E2" w:rsidRDefault="00685D6E" w:rsidP="00A74411">
            <w:pPr>
              <w:pStyle w:val="Corpsdetexte"/>
              <w:rPr>
                <w:rFonts w:asciiTheme="majorBidi" w:hAnsiTheme="majorBidi" w:cstheme="majorBidi"/>
              </w:rPr>
            </w:pPr>
          </w:p>
        </w:tc>
      </w:tr>
    </w:tbl>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685D6E" w:rsidRDefault="00685D6E">
      <w:pPr>
        <w:bidi w:val="0"/>
        <w:rPr>
          <w:rFonts w:ascii="Candara" w:hAnsi="Candara"/>
          <w:b/>
          <w:sz w:val="20"/>
          <w:szCs w:val="20"/>
          <w:lang w:eastAsia="fr-CA"/>
        </w:rPr>
      </w:pPr>
      <w:r>
        <w:rPr>
          <w:rFonts w:ascii="Candara" w:hAnsi="Candara"/>
          <w:b/>
          <w:sz w:val="20"/>
          <w:szCs w:val="20"/>
          <w:lang w:eastAsia="fr-CA"/>
        </w:rPr>
        <w:br w:type="page"/>
      </w: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Default="00C51C2B" w:rsidP="00C51C2B">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Pr="00C41829" w:rsidRDefault="00685D6E" w:rsidP="00685D6E">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33F4E" w:rsidRPr="00C41829" w:rsidTr="007D3729">
        <w:trPr>
          <w:trHeight w:val="828"/>
        </w:trPr>
        <w:tc>
          <w:tcPr>
            <w:tcW w:w="4361" w:type="dxa"/>
            <w:vAlign w:val="center"/>
          </w:tcPr>
          <w:p w:rsidR="00433F4E" w:rsidRPr="00C41829" w:rsidRDefault="001A5BD6" w:rsidP="007D3729">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433F4E" w:rsidRPr="00C41829" w:rsidRDefault="009C0420" w:rsidP="007D3729">
            <w:pPr>
              <w:bidi w:val="0"/>
              <w:spacing w:line="360" w:lineRule="auto"/>
              <w:rPr>
                <w:rFonts w:ascii="Candara" w:hAnsi="Candara"/>
                <w:b/>
                <w:caps/>
                <w:sz w:val="20"/>
                <w:szCs w:val="20"/>
                <w:lang w:eastAsia="fr-CA"/>
              </w:rPr>
            </w:pPr>
            <w:r>
              <w:rPr>
                <w:rFonts w:ascii="Candara" w:hAnsi="Candara"/>
                <w:b/>
                <w:caps/>
                <w:sz w:val="20"/>
                <w:szCs w:val="20"/>
                <w:lang w:eastAsia="fr-CA"/>
              </w:rPr>
              <w:t>M01</w:t>
            </w:r>
          </w:p>
        </w:tc>
      </w:tr>
      <w:tr w:rsidR="001A5BD6" w:rsidRPr="00C41829" w:rsidTr="007D3729">
        <w:trPr>
          <w:trHeight w:val="827"/>
        </w:trPr>
        <w:tc>
          <w:tcPr>
            <w:tcW w:w="4361" w:type="dxa"/>
            <w:vAlign w:val="center"/>
          </w:tcPr>
          <w:p w:rsidR="001A5BD6" w:rsidRPr="00C41829" w:rsidRDefault="001A5BD6" w:rsidP="007D3729">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647600" w:rsidRDefault="009C0420" w:rsidP="007D3729">
            <w:pPr>
              <w:bidi w:val="0"/>
              <w:spacing w:line="360" w:lineRule="auto"/>
              <w:rPr>
                <w:rFonts w:ascii="Candara" w:hAnsi="Candara"/>
                <w:b/>
                <w:caps/>
                <w:sz w:val="20"/>
                <w:szCs w:val="20"/>
                <w:lang w:eastAsia="fr-CA"/>
              </w:rPr>
            </w:pPr>
            <w:r>
              <w:rPr>
                <w:rFonts w:ascii="Candara" w:hAnsi="Candara"/>
                <w:b/>
                <w:caps/>
                <w:sz w:val="20"/>
                <w:szCs w:val="20"/>
                <w:lang w:eastAsia="fr-CA"/>
              </w:rPr>
              <w:t>Arabe 1</w:t>
            </w:r>
          </w:p>
          <w:p w:rsidR="00647600" w:rsidRPr="00647600" w:rsidRDefault="00647600" w:rsidP="007D3729">
            <w:pPr>
              <w:bidi w:val="0"/>
              <w:spacing w:line="360" w:lineRule="auto"/>
              <w:rPr>
                <w:rFonts w:ascii="Sakkal Majalla" w:hAnsi="Sakkal Majalla" w:cs="Sakkal Majalla"/>
                <w:b/>
                <w:bCs/>
                <w:sz w:val="28"/>
                <w:szCs w:val="28"/>
              </w:rPr>
            </w:pPr>
            <w:r w:rsidRPr="00844D7A">
              <w:rPr>
                <w:rFonts w:ascii="Sakkal Majalla" w:hAnsi="Sakkal Majalla" w:cs="Sakkal Majalla" w:hint="cs"/>
                <w:b/>
                <w:bCs/>
                <w:sz w:val="28"/>
                <w:szCs w:val="28"/>
                <w:rtl/>
              </w:rPr>
              <w:t>الدرس اللغوي</w:t>
            </w:r>
            <w:r w:rsidRPr="00844D7A">
              <w:rPr>
                <w:rFonts w:ascii="Sakkal Majalla" w:hAnsi="Sakkal Majalla" w:cs="Sakkal Majalla"/>
                <w:b/>
                <w:bCs/>
                <w:sz w:val="28"/>
                <w:szCs w:val="28"/>
                <w:rtl/>
              </w:rPr>
              <w:t xml:space="preserve"> (</w:t>
            </w:r>
            <w:r w:rsidRPr="00844D7A">
              <w:rPr>
                <w:rFonts w:ascii="Sakkal Majalla" w:hAnsi="Sakkal Majalla" w:cs="Sakkal Majalla" w:hint="cs"/>
                <w:b/>
                <w:bCs/>
                <w:sz w:val="28"/>
                <w:szCs w:val="28"/>
                <w:rtl/>
              </w:rPr>
              <w:t>بنية الكلمة</w:t>
            </w:r>
            <w:r w:rsidRPr="00844D7A">
              <w:rPr>
                <w:rFonts w:ascii="Sakkal Majalla" w:hAnsi="Sakkal Majalla" w:cs="Sakkal Majalla"/>
                <w:b/>
                <w:bCs/>
                <w:sz w:val="28"/>
                <w:szCs w:val="28"/>
                <w:rtl/>
              </w:rPr>
              <w:t>)</w:t>
            </w:r>
          </w:p>
        </w:tc>
      </w:tr>
      <w:tr w:rsidR="00B23F31" w:rsidRPr="00C41829" w:rsidTr="007D3729">
        <w:trPr>
          <w:trHeight w:val="981"/>
        </w:trPr>
        <w:tc>
          <w:tcPr>
            <w:tcW w:w="4361" w:type="dxa"/>
            <w:vAlign w:val="center"/>
          </w:tcPr>
          <w:p w:rsidR="00B23F31" w:rsidRPr="00C41829" w:rsidRDefault="00B23F31" w:rsidP="007D3729">
            <w:pPr>
              <w:bidi w:val="0"/>
              <w:spacing w:line="276" w:lineRule="auto"/>
              <w:rPr>
                <w:rFonts w:ascii="Candara" w:hAnsi="Candara"/>
                <w:b/>
                <w:bCs/>
              </w:rPr>
            </w:pPr>
            <w:r w:rsidRPr="00C41829">
              <w:rPr>
                <w:rFonts w:ascii="Candara" w:hAnsi="Candara"/>
                <w:b/>
                <w:bCs/>
              </w:rPr>
              <w:t xml:space="preserve">Nature du module </w:t>
            </w:r>
          </w:p>
          <w:p w:rsidR="00B23F31" w:rsidRPr="00C41829" w:rsidRDefault="00B23F31" w:rsidP="007D3729">
            <w:pPr>
              <w:bidi w:val="0"/>
              <w:rPr>
                <w:rFonts w:ascii="Candara" w:hAnsi="Candara"/>
                <w:i/>
                <w:iCs/>
                <w:caps/>
                <w:sz w:val="20"/>
                <w:szCs w:val="20"/>
                <w:lang w:eastAsia="fr-CA"/>
              </w:rPr>
            </w:pPr>
            <w:r w:rsidRPr="00C41829">
              <w:rPr>
                <w:rFonts w:ascii="Candara" w:hAnsi="Candara"/>
                <w:i/>
                <w:iCs/>
                <w:sz w:val="20"/>
                <w:szCs w:val="20"/>
              </w:rPr>
              <w:t>(</w:t>
            </w:r>
            <w:r w:rsidR="00A42958">
              <w:rPr>
                <w:rFonts w:ascii="Candara" w:hAnsi="Candara"/>
                <w:i/>
                <w:iCs/>
                <w:sz w:val="20"/>
                <w:szCs w:val="20"/>
              </w:rPr>
              <w:t>disciplinaire</w:t>
            </w:r>
            <w:r w:rsidRPr="00C41829">
              <w:rPr>
                <w:rFonts w:ascii="Candara" w:hAnsi="Candara"/>
                <w:i/>
                <w:iCs/>
                <w:sz w:val="20"/>
                <w:szCs w:val="20"/>
              </w:rPr>
              <w:t xml:space="preserve"> / </w:t>
            </w:r>
            <w:r w:rsidR="00A42958">
              <w:rPr>
                <w:rFonts w:ascii="Candara" w:hAnsi="Candara"/>
                <w:i/>
                <w:iCs/>
                <w:sz w:val="20"/>
                <w:szCs w:val="20"/>
              </w:rPr>
              <w:t>métier</w:t>
            </w:r>
            <w:r w:rsidRPr="00C41829">
              <w:rPr>
                <w:rFonts w:ascii="Candara" w:hAnsi="Candara"/>
                <w:i/>
                <w:iCs/>
                <w:sz w:val="20"/>
                <w:szCs w:val="20"/>
              </w:rPr>
              <w:t>)</w:t>
            </w:r>
          </w:p>
        </w:tc>
        <w:tc>
          <w:tcPr>
            <w:tcW w:w="5528" w:type="dxa"/>
            <w:vAlign w:val="center"/>
          </w:tcPr>
          <w:p w:rsidR="00B23F31" w:rsidRPr="00C41829" w:rsidRDefault="009C0420" w:rsidP="007D3729">
            <w:pPr>
              <w:bidi w:val="0"/>
              <w:spacing w:line="360" w:lineRule="auto"/>
              <w:rPr>
                <w:rFonts w:ascii="Candara" w:hAnsi="Candara"/>
                <w:b/>
                <w:caps/>
                <w:sz w:val="20"/>
                <w:szCs w:val="20"/>
                <w:lang w:eastAsia="fr-CA"/>
              </w:rPr>
            </w:pPr>
            <w:r w:rsidRPr="009C0420">
              <w:rPr>
                <w:rFonts w:ascii="Candara" w:hAnsi="Candara"/>
                <w:b/>
                <w:caps/>
                <w:sz w:val="20"/>
                <w:szCs w:val="20"/>
                <w:lang w:eastAsia="fr-CA"/>
              </w:rPr>
              <w:t>disciplinaire</w:t>
            </w:r>
          </w:p>
        </w:tc>
      </w:tr>
      <w:tr w:rsidR="00B23F31" w:rsidRPr="00C41829" w:rsidTr="007D3729">
        <w:trPr>
          <w:trHeight w:val="967"/>
        </w:trPr>
        <w:tc>
          <w:tcPr>
            <w:tcW w:w="4361" w:type="dxa"/>
            <w:vAlign w:val="center"/>
          </w:tcPr>
          <w:p w:rsidR="00B23F31" w:rsidRPr="00C41829" w:rsidRDefault="00B23F31" w:rsidP="007D3729">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B23F31" w:rsidRPr="00C41829" w:rsidRDefault="009C0420" w:rsidP="007D3729">
            <w:pPr>
              <w:bidi w:val="0"/>
              <w:spacing w:line="360" w:lineRule="auto"/>
              <w:rPr>
                <w:rFonts w:ascii="Candara" w:hAnsi="Candara"/>
                <w:b/>
                <w:caps/>
                <w:sz w:val="20"/>
                <w:szCs w:val="20"/>
                <w:lang w:eastAsia="fr-CA"/>
              </w:rPr>
            </w:pPr>
            <w:r>
              <w:rPr>
                <w:rFonts w:ascii="Candara" w:hAnsi="Candara"/>
                <w:b/>
                <w:caps/>
                <w:sz w:val="20"/>
                <w:szCs w:val="20"/>
                <w:lang w:eastAsia="fr-CA"/>
              </w:rPr>
              <w:t>S1</w:t>
            </w:r>
          </w:p>
        </w:tc>
      </w:tr>
      <w:tr w:rsidR="00433F4E" w:rsidRPr="00C41829" w:rsidTr="007D3729">
        <w:trPr>
          <w:trHeight w:val="557"/>
        </w:trPr>
        <w:tc>
          <w:tcPr>
            <w:tcW w:w="4361" w:type="dxa"/>
            <w:vAlign w:val="center"/>
          </w:tcPr>
          <w:p w:rsidR="00433F4E" w:rsidRPr="00C41829" w:rsidRDefault="00433F4E" w:rsidP="007D3729">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433F4E" w:rsidRPr="00C41829" w:rsidRDefault="00433F4E" w:rsidP="007D372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footerReference w:type="even" r:id="rId12"/>
          <w:footerReference w:type="default" r:id="rId13"/>
          <w:footerReference w:type="first" r:id="rId14"/>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0420" w:rsidRPr="00C41829" w:rsidTr="009C0420">
        <w:trPr>
          <w:trHeight w:val="796"/>
        </w:trPr>
        <w:tc>
          <w:tcPr>
            <w:tcW w:w="5000" w:type="pct"/>
          </w:tcPr>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94FFB">
              <w:rPr>
                <w:rFonts w:ascii="Sakkal Majalla" w:hAnsi="Sakkal Majalla" w:cs="Sakkal Majalla" w:hint="cs"/>
                <w:b/>
                <w:bCs w:val="0"/>
                <w:sz w:val="28"/>
                <w:szCs w:val="28"/>
                <w:rtl/>
              </w:rPr>
              <w:t>التعرف على الدرس اللغوي من خلال محتويات بنية الكلمة؛</w:t>
            </w:r>
          </w:p>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94FFB">
              <w:rPr>
                <w:rFonts w:ascii="Sakkal Majalla" w:hAnsi="Sakkal Majalla" w:cs="Sakkal Majalla" w:hint="cs"/>
                <w:b/>
                <w:bCs w:val="0"/>
                <w:sz w:val="28"/>
                <w:szCs w:val="28"/>
                <w:rtl/>
              </w:rPr>
              <w:t>تبسيط الدرس اللغوي الأكاديمي وأجرأته في خطوات منهجية مدرسية وفق ما قرره المنهاج الرسمي</w:t>
            </w:r>
          </w:p>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94FFB">
              <w:rPr>
                <w:rFonts w:ascii="Sakkal Majalla" w:hAnsi="Sakkal Majalla" w:cs="Sakkal Majalla" w:hint="cs"/>
                <w:b/>
                <w:bCs w:val="0"/>
                <w:sz w:val="28"/>
                <w:szCs w:val="28"/>
                <w:rtl/>
              </w:rPr>
              <w:t>تفعيل البعد الوظيفي؛</w:t>
            </w:r>
          </w:p>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094FFB">
              <w:rPr>
                <w:rFonts w:ascii="Sakkal Majalla" w:hAnsi="Sakkal Majalla" w:cs="Sakkal Majalla" w:hint="cs"/>
                <w:b/>
                <w:bCs w:val="0"/>
                <w:sz w:val="28"/>
                <w:szCs w:val="28"/>
                <w:rtl/>
              </w:rPr>
              <w:t>معرفة وتوثيق أهم المصادر اللغوية التي يمكن الاعتماد عليها في هذا المجال، وأخذها بعين الاعتبار في مرحلة تحضير درس خاص بأحد مكونات اللغة العربية.</w:t>
            </w: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EB5AC3">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BF1CEB" w:rsidP="00EB5AC3">
            <w:pPr>
              <w:bidi w:val="0"/>
              <w:jc w:val="center"/>
              <w:rPr>
                <w:rFonts w:ascii="Candara" w:hAnsi="Candara"/>
                <w:b/>
                <w:sz w:val="20"/>
                <w:szCs w:val="20"/>
                <w:lang w:eastAsia="fr-CA"/>
              </w:rPr>
            </w:pPr>
            <w:r>
              <w:rPr>
                <w:rFonts w:ascii="Candara" w:hAnsi="Candara"/>
                <w:b/>
                <w:sz w:val="20"/>
                <w:szCs w:val="20"/>
                <w:lang w:eastAsia="fr-CA"/>
              </w:rPr>
              <w:t xml:space="preserve">Aucun </w:t>
            </w:r>
          </w:p>
          <w:p w:rsidR="002028B4" w:rsidRPr="00C41829" w:rsidRDefault="002028B4" w:rsidP="002028B4">
            <w:pPr>
              <w:bidi w:val="0"/>
              <w:rPr>
                <w:rFonts w:ascii="Candara" w:hAnsi="Candara"/>
                <w:b/>
                <w:sz w:val="20"/>
                <w:szCs w:val="20"/>
                <w:lang w:eastAsia="fr-CA"/>
              </w:rPr>
            </w:pPr>
          </w:p>
        </w:tc>
      </w:tr>
    </w:tbl>
    <w:p w:rsidR="002028B4" w:rsidRDefault="001A5BD6" w:rsidP="002D589C">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401"/>
        <w:gridCol w:w="776"/>
        <w:gridCol w:w="551"/>
        <w:gridCol w:w="416"/>
        <w:gridCol w:w="873"/>
        <w:gridCol w:w="963"/>
        <w:gridCol w:w="2607"/>
        <w:gridCol w:w="851"/>
      </w:tblGrid>
      <w:tr w:rsidR="00647600" w:rsidRPr="00647600" w:rsidTr="00E5628B">
        <w:trPr>
          <w:trHeight w:val="300"/>
        </w:trPr>
        <w:tc>
          <w:tcPr>
            <w:tcW w:w="2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600" w:rsidRPr="00647600" w:rsidRDefault="00647600" w:rsidP="00647600">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xml:space="preserve">Composante(s) du  module </w:t>
            </w:r>
          </w:p>
        </w:tc>
        <w:tc>
          <w:tcPr>
            <w:tcW w:w="7037" w:type="dxa"/>
            <w:gridSpan w:val="7"/>
            <w:tcBorders>
              <w:top w:val="single" w:sz="4" w:space="0" w:color="auto"/>
              <w:left w:val="nil"/>
              <w:bottom w:val="single" w:sz="4" w:space="0" w:color="auto"/>
              <w:right w:val="single" w:sz="4" w:space="0" w:color="auto"/>
            </w:tcBorders>
            <w:shd w:val="clear" w:color="auto" w:fill="auto"/>
            <w:vAlign w:val="bottom"/>
            <w:hideMark/>
          </w:tcPr>
          <w:p w:rsidR="00647600" w:rsidRPr="00647600" w:rsidRDefault="00647600" w:rsidP="00647600">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Volume horaire (VH)</w:t>
            </w:r>
          </w:p>
        </w:tc>
      </w:tr>
      <w:tr w:rsidR="00134604" w:rsidRPr="00647600" w:rsidTr="00E5628B">
        <w:trPr>
          <w:trHeight w:val="705"/>
        </w:trPr>
        <w:tc>
          <w:tcPr>
            <w:tcW w:w="2401" w:type="dxa"/>
            <w:vMerge/>
            <w:tcBorders>
              <w:top w:val="single" w:sz="4" w:space="0" w:color="auto"/>
              <w:left w:val="single" w:sz="4" w:space="0" w:color="auto"/>
              <w:bottom w:val="single" w:sz="4" w:space="0" w:color="000000"/>
              <w:right w:val="single" w:sz="4" w:space="0" w:color="auto"/>
            </w:tcBorders>
            <w:vAlign w:val="center"/>
            <w:hideMark/>
          </w:tcPr>
          <w:p w:rsidR="00134604" w:rsidRPr="00647600" w:rsidRDefault="00134604" w:rsidP="00134604">
            <w:pPr>
              <w:bidi w:val="0"/>
              <w:rPr>
                <w:rFonts w:ascii="Candara" w:hAnsi="Candara"/>
                <w:b/>
                <w:bCs/>
                <w:color w:val="000000"/>
                <w:sz w:val="18"/>
                <w:szCs w:val="18"/>
                <w:lang w:eastAsia="fr-FR"/>
              </w:rPr>
            </w:pPr>
          </w:p>
        </w:tc>
        <w:tc>
          <w:tcPr>
            <w:tcW w:w="776"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Cours</w:t>
            </w:r>
          </w:p>
        </w:tc>
        <w:tc>
          <w:tcPr>
            <w:tcW w:w="551"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TD</w:t>
            </w:r>
          </w:p>
        </w:tc>
        <w:tc>
          <w:tcPr>
            <w:tcW w:w="416"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TP</w:t>
            </w:r>
          </w:p>
        </w:tc>
        <w:tc>
          <w:tcPr>
            <w:tcW w:w="873"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rPr>
                <w:rFonts w:ascii="Candara" w:hAnsi="Candara"/>
                <w:b/>
                <w:bCs/>
                <w:color w:val="000000"/>
                <w:sz w:val="18"/>
                <w:szCs w:val="18"/>
                <w:lang w:eastAsia="fr-FR"/>
              </w:rPr>
            </w:pPr>
            <w:r w:rsidRPr="00647600">
              <w:rPr>
                <w:rFonts w:ascii="Candara" w:hAnsi="Candara"/>
                <w:b/>
                <w:bCs/>
                <w:color w:val="000000"/>
                <w:sz w:val="18"/>
                <w:szCs w:val="18"/>
                <w:lang w:eastAsia="fr-FR"/>
              </w:rPr>
              <w:t xml:space="preserve">Activités Pratiques                  </w:t>
            </w:r>
          </w:p>
        </w:tc>
        <w:tc>
          <w:tcPr>
            <w:tcW w:w="963"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E5628B">
            <w:pPr>
              <w:bidi w:val="0"/>
              <w:jc w:val="center"/>
              <w:rPr>
                <w:rFonts w:ascii="Candara" w:hAnsi="Candara"/>
                <w:b/>
                <w:bCs/>
                <w:color w:val="000000"/>
                <w:sz w:val="16"/>
                <w:szCs w:val="16"/>
                <w:lang w:eastAsia="fr-FR"/>
              </w:rPr>
            </w:pPr>
            <w:r w:rsidRPr="00E5628B">
              <w:rPr>
                <w:rFonts w:ascii="Candara" w:hAnsi="Candara"/>
                <w:b/>
                <w:bCs/>
                <w:color w:val="000000"/>
                <w:sz w:val="18"/>
                <w:szCs w:val="18"/>
                <w:lang w:eastAsia="fr-FR"/>
              </w:rPr>
              <w:t>Travail personnel</w:t>
            </w:r>
          </w:p>
        </w:tc>
        <w:tc>
          <w:tcPr>
            <w:tcW w:w="2607" w:type="dxa"/>
            <w:tcBorders>
              <w:top w:val="nil"/>
              <w:left w:val="nil"/>
              <w:bottom w:val="single" w:sz="4" w:space="0" w:color="auto"/>
              <w:right w:val="single" w:sz="4" w:space="0" w:color="auto"/>
            </w:tcBorders>
            <w:shd w:val="clear" w:color="auto" w:fill="auto"/>
            <w:vAlign w:val="center"/>
            <w:hideMark/>
          </w:tcPr>
          <w:p w:rsidR="00134604" w:rsidRDefault="00134604" w:rsidP="00E5628B">
            <w:pPr>
              <w:bidi w:val="0"/>
              <w:jc w:val="center"/>
              <w:rPr>
                <w:rFonts w:ascii="Candara" w:eastAsia="Candara" w:hAnsi="Candara" w:cs="Candara"/>
                <w:b/>
                <w:sz w:val="16"/>
                <w:szCs w:val="16"/>
              </w:rPr>
            </w:pPr>
            <w:r w:rsidRPr="00E5628B">
              <w:rPr>
                <w:rFonts w:ascii="Candara" w:hAnsi="Candara"/>
                <w:b/>
                <w:bCs/>
                <w:color w:val="000000"/>
                <w:sz w:val="18"/>
                <w:szCs w:val="18"/>
                <w:lang w:eastAsia="fr-FR"/>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1"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w:t>
            </w:r>
          </w:p>
        </w:tc>
      </w:tr>
      <w:tr w:rsidR="00134604" w:rsidRPr="00647600" w:rsidTr="00E5628B">
        <w:trPr>
          <w:trHeight w:val="450"/>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jc w:val="center"/>
              <w:rPr>
                <w:rFonts w:ascii="Sakkal Majalla" w:hAnsi="Sakkal Majalla" w:cs="Sakkal Majalla"/>
                <w:b/>
                <w:bCs/>
                <w:color w:val="000000"/>
                <w:sz w:val="28"/>
                <w:szCs w:val="28"/>
                <w:lang w:eastAsia="fr-FR"/>
              </w:rPr>
            </w:pPr>
            <w:r w:rsidRPr="00647600">
              <w:rPr>
                <w:rFonts w:ascii="Sakkal Majalla" w:hAnsi="Sakkal Majalla" w:cs="Sakkal Majalla" w:hint="cs"/>
                <w:b/>
                <w:bCs/>
                <w:color w:val="000000"/>
                <w:sz w:val="28"/>
                <w:szCs w:val="28"/>
                <w:rtl/>
                <w:lang w:eastAsia="fr-FR"/>
              </w:rPr>
              <w:t>الدرس اللغوي (بنية الكلمة)</w:t>
            </w:r>
          </w:p>
        </w:tc>
        <w:tc>
          <w:tcPr>
            <w:tcW w:w="77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1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r w:rsidRPr="00647600">
              <w:rPr>
                <w:rFonts w:ascii="Candara" w:hAnsi="Candara"/>
                <w:b/>
                <w:bCs/>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134604" w:rsidRPr="00647600" w:rsidTr="00E5628B">
        <w:trPr>
          <w:trHeight w:val="435"/>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jc w:val="center"/>
              <w:rPr>
                <w:rFonts w:ascii="Sakkal Majalla" w:hAnsi="Sakkal Majalla" w:cs="Sakkal Majalla"/>
                <w:b/>
                <w:bCs/>
                <w:color w:val="000000"/>
                <w:sz w:val="28"/>
                <w:szCs w:val="28"/>
                <w:lang w:eastAsia="fr-FR"/>
              </w:rPr>
            </w:pPr>
            <w:r w:rsidRPr="00647600">
              <w:rPr>
                <w:rFonts w:ascii="Sakkal Majalla" w:hAnsi="Sakkal Majalla" w:cs="Sakkal Majalla" w:hint="cs"/>
                <w:b/>
                <w:bCs/>
                <w:color w:val="000000"/>
                <w:sz w:val="28"/>
                <w:szCs w:val="28"/>
                <w:rtl/>
                <w:lang w:eastAsia="fr-FR"/>
              </w:rPr>
              <w:t> </w:t>
            </w:r>
          </w:p>
        </w:tc>
        <w:tc>
          <w:tcPr>
            <w:tcW w:w="77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5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41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r>
      <w:tr w:rsidR="00134604" w:rsidRPr="00647600" w:rsidTr="00E5628B">
        <w:trPr>
          <w:trHeight w:val="300"/>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 du module</w:t>
            </w:r>
          </w:p>
        </w:tc>
        <w:tc>
          <w:tcPr>
            <w:tcW w:w="77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1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134604" w:rsidRPr="00647600" w:rsidTr="00E5628B">
        <w:trPr>
          <w:trHeight w:val="300"/>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VH</w:t>
            </w:r>
          </w:p>
        </w:tc>
        <w:tc>
          <w:tcPr>
            <w:tcW w:w="776"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48%</w:t>
            </w:r>
          </w:p>
        </w:tc>
        <w:tc>
          <w:tcPr>
            <w:tcW w:w="551"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24%</w:t>
            </w:r>
          </w:p>
        </w:tc>
        <w:tc>
          <w:tcPr>
            <w:tcW w:w="416"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 </w:t>
            </w:r>
          </w:p>
        </w:tc>
        <w:tc>
          <w:tcPr>
            <w:tcW w:w="873"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20%</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8%</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100%</w:t>
            </w:r>
          </w:p>
        </w:tc>
      </w:tr>
    </w:tbl>
    <w:p w:rsidR="00647600" w:rsidRDefault="00647600" w:rsidP="00647600">
      <w:pPr>
        <w:bidi w:val="0"/>
        <w:spacing w:line="276" w:lineRule="auto"/>
        <w:jc w:val="both"/>
        <w:rPr>
          <w:rFonts w:ascii="Candara" w:eastAsia="Batang" w:hAnsi="Candara" w:cs="Gautami"/>
          <w:i/>
          <w:iCs/>
          <w:color w:val="17365D" w:themeColor="text2" w:themeShade="BF"/>
          <w:sz w:val="20"/>
          <w:szCs w:val="20"/>
          <w:lang w:eastAsia="fr-FR"/>
        </w:rPr>
      </w:pPr>
    </w:p>
    <w:p w:rsidR="001A5BD6" w:rsidRPr="00C41829" w:rsidRDefault="001A5BD6" w:rsidP="00647600">
      <w:pPr>
        <w:bidi w:val="0"/>
        <w:spacing w:line="240" w:lineRule="exact"/>
        <w:rPr>
          <w:rFonts w:ascii="Candara" w:hAnsi="Candara"/>
          <w:b/>
          <w:bCs/>
          <w:sz w:val="16"/>
          <w:szCs w:val="16"/>
          <w:lang w:eastAsia="fr-FR"/>
        </w:rPr>
      </w:pPr>
    </w:p>
    <w:p w:rsidR="001A5BD6"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34604" w:rsidRPr="00A1577B" w:rsidRDefault="00134604" w:rsidP="00134604">
      <w:pPr>
        <w:pStyle w:val="Paragraphedeliste"/>
        <w:numPr>
          <w:ilvl w:val="0"/>
          <w:numId w:val="5"/>
        </w:numPr>
        <w:bidi w:val="0"/>
        <w:spacing w:line="276" w:lineRule="auto"/>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134604" w:rsidRDefault="00134604" w:rsidP="00134604">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0420" w:rsidRPr="00C41829" w:rsidTr="009C0420">
        <w:trPr>
          <w:trHeight w:val="796"/>
        </w:trPr>
        <w:tc>
          <w:tcPr>
            <w:tcW w:w="5000" w:type="pct"/>
          </w:tcPr>
          <w:p w:rsidR="009C0420" w:rsidRPr="00404C61" w:rsidRDefault="009C0420" w:rsidP="00EF1C77">
            <w:pPr>
              <w:jc w:val="both"/>
              <w:rPr>
                <w:rFonts w:ascii="Sakkal Majalla" w:hAnsi="Sakkal Majalla" w:cs="Sakkal Majalla"/>
                <w:sz w:val="28"/>
                <w:szCs w:val="28"/>
              </w:rPr>
            </w:pPr>
            <w:r w:rsidRPr="00404C61">
              <w:rPr>
                <w:rFonts w:ascii="Sakkal Majalla" w:hAnsi="Sakkal Majalla" w:cs="Sakkal Majalla" w:hint="cs"/>
                <w:sz w:val="28"/>
                <w:szCs w:val="28"/>
                <w:rtl/>
              </w:rPr>
              <w:t>يتكون الدرس اللغوي من ثلاثة محاور: محور بنية الكلمة، ومحور بنية الجملة ومحور بنية الأساليب. ويتكون محور بنية الكلمة من الدروس الآتية:</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hint="eastAsia"/>
                <w:sz w:val="28"/>
                <w:szCs w:val="28"/>
                <w:rtl/>
              </w:rPr>
              <w:t>مدخلإلىالكلمةفياللغةالعربية</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مقدم</w:t>
            </w:r>
            <w:r w:rsidRPr="00404C61">
              <w:rPr>
                <w:rFonts w:ascii="Sakkal Majalla" w:hAnsi="Sakkal Majalla" w:cs="Sakkal Majalla" w:hint="eastAsia"/>
                <w:sz w:val="28"/>
                <w:szCs w:val="28"/>
                <w:rtl/>
              </w:rPr>
              <w:t>ة</w:t>
            </w:r>
            <w:r w:rsidRPr="00404C61">
              <w:rPr>
                <w:rFonts w:ascii="Sakkal Majalla" w:hAnsi="Sakkal Majalla" w:cs="Sakkal Majalla"/>
                <w:sz w:val="28"/>
                <w:szCs w:val="28"/>
                <w:rtl/>
              </w:rPr>
              <w:t xml:space="preserve"> في الصرف والتصريف</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sz w:val="28"/>
                <w:szCs w:val="28"/>
                <w:rtl/>
              </w:rPr>
              <w:t>الميزان الصرفي</w:t>
            </w:r>
          </w:p>
          <w:p w:rsidR="009C0420" w:rsidRPr="00404C61" w:rsidRDefault="009C0420" w:rsidP="00EF1C77">
            <w:pPr>
              <w:keepNext/>
              <w:ind w:left="557"/>
              <w:jc w:val="both"/>
              <w:rPr>
                <w:rFonts w:ascii="Sakkal Majalla" w:hAnsi="Sakkal Majalla" w:cs="Sakkal Majalla"/>
                <w:sz w:val="28"/>
                <w:szCs w:val="28"/>
              </w:rPr>
            </w:pPr>
            <w:r w:rsidRPr="00404C61">
              <w:rPr>
                <w:rFonts w:ascii="Sakkal Majalla" w:hAnsi="Sakkal Majalla" w:cs="Sakkal Majalla"/>
                <w:sz w:val="28"/>
                <w:szCs w:val="28"/>
              </w:rPr>
              <w:t>3.1</w:t>
            </w:r>
            <w:r w:rsidRPr="00404C61">
              <w:rPr>
                <w:rFonts w:ascii="Sakkal Majalla" w:hAnsi="Sakkal Majalla" w:cs="Sakkal Majalla"/>
                <w:sz w:val="28"/>
                <w:szCs w:val="28"/>
                <w:rtl/>
              </w:rPr>
              <w:t>تصريف الأفعال</w:t>
            </w:r>
          </w:p>
          <w:p w:rsidR="009C0420" w:rsidRPr="00404C61" w:rsidRDefault="009C0420" w:rsidP="00EF1C77">
            <w:pPr>
              <w:keepNext/>
              <w:tabs>
                <w:tab w:val="right" w:pos="1124"/>
              </w:tabs>
              <w:ind w:left="611"/>
              <w:jc w:val="both"/>
              <w:rPr>
                <w:rFonts w:ascii="Sakkal Majalla" w:hAnsi="Sakkal Majalla" w:cs="Sakkal Majalla"/>
                <w:sz w:val="28"/>
                <w:szCs w:val="28"/>
              </w:rPr>
            </w:pPr>
            <w:r w:rsidRPr="00404C61">
              <w:rPr>
                <w:rFonts w:ascii="Sakkal Majalla" w:hAnsi="Sakkal Majalla" w:cs="Sakkal Majalla"/>
                <w:sz w:val="28"/>
                <w:szCs w:val="28"/>
              </w:rPr>
              <w:t>-</w:t>
            </w:r>
            <w:r w:rsidRPr="00404C61">
              <w:rPr>
                <w:rFonts w:ascii="Sakkal Majalla" w:hAnsi="Sakkal Majalla" w:cs="Sakkal Majalla"/>
                <w:sz w:val="28"/>
                <w:szCs w:val="28"/>
                <w:rtl/>
              </w:rPr>
              <w:t xml:space="preserve">صيغ الفعل في </w:t>
            </w:r>
            <w:r w:rsidRPr="00404C61">
              <w:rPr>
                <w:rFonts w:ascii="Sakkal Majalla" w:hAnsi="Sakkal Majalla" w:cs="Sakkal Majalla" w:hint="cs"/>
                <w:sz w:val="28"/>
                <w:szCs w:val="28"/>
                <w:rtl/>
              </w:rPr>
              <w:t>العربية،</w:t>
            </w:r>
            <w:r w:rsidRPr="00404C61">
              <w:rPr>
                <w:rFonts w:ascii="Sakkal Majalla" w:hAnsi="Sakkal Majalla" w:cs="Sakkal Majalla"/>
                <w:sz w:val="28"/>
                <w:szCs w:val="28"/>
                <w:rtl/>
              </w:rPr>
              <w:t xml:space="preserve"> الأفعال الجامدة</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الفعل الصحيح </w:t>
            </w:r>
            <w:r w:rsidRPr="00404C61">
              <w:rPr>
                <w:rFonts w:ascii="Sakkal Majalla" w:hAnsi="Sakkal Majalla" w:cs="Sakkal Majalla" w:hint="cs"/>
                <w:sz w:val="28"/>
                <w:szCs w:val="28"/>
                <w:rtl/>
              </w:rPr>
              <w:t>والمعتل، المجر</w:t>
            </w:r>
            <w:r w:rsidRPr="00404C61">
              <w:rPr>
                <w:rFonts w:ascii="Sakkal Majalla" w:hAnsi="Sakkal Majalla" w:cs="Sakkal Majalla" w:hint="eastAsia"/>
                <w:sz w:val="28"/>
                <w:szCs w:val="28"/>
                <w:rtl/>
              </w:rPr>
              <w:t>د</w:t>
            </w:r>
            <w:r w:rsidRPr="00404C61">
              <w:rPr>
                <w:rFonts w:ascii="Sakkal Majalla" w:hAnsi="Sakkal Majalla" w:cs="Sakkal Majalla"/>
                <w:sz w:val="28"/>
                <w:szCs w:val="28"/>
                <w:rtl/>
              </w:rPr>
              <w:t xml:space="preserve"> والمزيد</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المبني للمجهول</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الفعل الناقص.</w:t>
            </w:r>
          </w:p>
          <w:p w:rsidR="009C0420" w:rsidRPr="00404C61" w:rsidRDefault="009C0420" w:rsidP="00EF1C77">
            <w:pPr>
              <w:keepNext/>
              <w:ind w:left="557"/>
              <w:jc w:val="both"/>
              <w:rPr>
                <w:rFonts w:ascii="Sakkal Majalla" w:hAnsi="Sakkal Majalla" w:cs="Sakkal Majalla"/>
                <w:sz w:val="28"/>
                <w:szCs w:val="28"/>
              </w:rPr>
            </w:pPr>
            <w:r w:rsidRPr="00404C61">
              <w:rPr>
                <w:rFonts w:ascii="Sakkal Majalla" w:hAnsi="Sakkal Majalla" w:cs="Sakkal Majalla"/>
                <w:sz w:val="28"/>
                <w:szCs w:val="28"/>
              </w:rPr>
              <w:t>3.2</w:t>
            </w:r>
            <w:r w:rsidRPr="00404C61">
              <w:rPr>
                <w:rFonts w:ascii="Sakkal Majalla" w:hAnsi="Sakkal Majalla" w:cs="Sakkal Majalla"/>
                <w:sz w:val="28"/>
                <w:szCs w:val="28"/>
                <w:rtl/>
              </w:rPr>
              <w:t>تصريف الأسماء</w:t>
            </w:r>
          </w:p>
          <w:p w:rsidR="009C0420" w:rsidRPr="00404C61" w:rsidRDefault="009C0420" w:rsidP="00EF1C77">
            <w:pPr>
              <w:keepNext/>
              <w:tabs>
                <w:tab w:val="right" w:pos="1124"/>
              </w:tabs>
              <w:ind w:left="611"/>
              <w:jc w:val="both"/>
              <w:rPr>
                <w:rFonts w:ascii="Sakkal Majalla" w:hAnsi="Sakkal Majalla" w:cs="Sakkal Majalla"/>
                <w:sz w:val="28"/>
                <w:szCs w:val="28"/>
              </w:rPr>
            </w:pPr>
            <w:r w:rsidRPr="00404C61">
              <w:rPr>
                <w:rFonts w:ascii="Sakkal Majalla" w:hAnsi="Sakkal Majalla" w:cs="Sakkal Majalla"/>
                <w:sz w:val="28"/>
                <w:szCs w:val="28"/>
              </w:rPr>
              <w:t>-</w:t>
            </w:r>
            <w:r w:rsidRPr="00404C61">
              <w:rPr>
                <w:rFonts w:ascii="Sakkal Majalla" w:hAnsi="Sakkal Majalla" w:cs="Sakkal Majalla"/>
                <w:sz w:val="28"/>
                <w:szCs w:val="28"/>
                <w:rtl/>
              </w:rPr>
              <w:t>أبنية الأسماء</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أبنية الاسم الثلاثي</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أبنية الاسم الرباعي</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أبنية الاسم </w:t>
            </w:r>
            <w:r w:rsidRPr="00404C61">
              <w:rPr>
                <w:rFonts w:ascii="Sakkal Majalla" w:hAnsi="Sakkal Majalla" w:cs="Sakkal Majalla" w:hint="cs"/>
                <w:sz w:val="28"/>
                <w:szCs w:val="28"/>
                <w:rtl/>
              </w:rPr>
              <w:t>الخماسي.</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الاشتقاق، الجام</w:t>
            </w:r>
            <w:r w:rsidRPr="00404C61">
              <w:rPr>
                <w:rFonts w:ascii="Sakkal Majalla" w:hAnsi="Sakkal Majalla" w:cs="Sakkal Majalla" w:hint="eastAsia"/>
                <w:sz w:val="28"/>
                <w:szCs w:val="28"/>
                <w:rtl/>
              </w:rPr>
              <w:t>د</w:t>
            </w:r>
            <w:r w:rsidRPr="00404C61">
              <w:rPr>
                <w:rFonts w:ascii="Sakkal Majalla" w:hAnsi="Sakkal Majalla" w:cs="Sakkal Majalla" w:hint="cs"/>
                <w:sz w:val="28"/>
                <w:szCs w:val="28"/>
                <w:rtl/>
              </w:rPr>
              <w:t xml:space="preserve"> والمشتق</w:t>
            </w:r>
          </w:p>
          <w:p w:rsidR="009C0420" w:rsidRPr="00404C61" w:rsidRDefault="009C0420" w:rsidP="00EF1C77">
            <w:pPr>
              <w:keepNext/>
              <w:ind w:left="557"/>
              <w:jc w:val="both"/>
              <w:rPr>
                <w:rFonts w:ascii="Sakkal Majalla" w:hAnsi="Sakkal Majalla" w:cs="Sakkal Majalla"/>
                <w:sz w:val="28"/>
                <w:szCs w:val="28"/>
              </w:rPr>
            </w:pPr>
            <w:r w:rsidRPr="00404C61">
              <w:rPr>
                <w:rFonts w:ascii="Sakkal Majalla" w:hAnsi="Sakkal Majalla" w:cs="Sakkal Majalla"/>
                <w:sz w:val="28"/>
                <w:szCs w:val="28"/>
              </w:rPr>
              <w:lastRenderedPageBreak/>
              <w:t>4.1</w:t>
            </w:r>
            <w:r w:rsidRPr="00404C61">
              <w:rPr>
                <w:rFonts w:ascii="Sakkal Majalla" w:hAnsi="Sakkal Majalla" w:cs="Sakkal Majalla"/>
                <w:sz w:val="28"/>
                <w:szCs w:val="28"/>
                <w:rtl/>
              </w:rPr>
              <w:t>المصدر</w:t>
            </w:r>
          </w:p>
          <w:p w:rsidR="009C0420" w:rsidRPr="00404C61" w:rsidRDefault="009C0420" w:rsidP="00134604">
            <w:pPr>
              <w:pStyle w:val="Paragraphedeliste"/>
              <w:numPr>
                <w:ilvl w:val="2"/>
                <w:numId w:val="11"/>
              </w:numPr>
              <w:ind w:left="986" w:hanging="340"/>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مصادر الثلاثي </w:t>
            </w:r>
            <w:r w:rsidRPr="00404C61">
              <w:rPr>
                <w:rFonts w:ascii="Sakkal Majalla" w:hAnsi="Sakkal Majalla" w:cs="Sakkal Majalla" w:hint="cs"/>
                <w:sz w:val="28"/>
                <w:szCs w:val="28"/>
                <w:rtl/>
              </w:rPr>
              <w:t>المزيد</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مصاد</w:t>
            </w:r>
            <w:r w:rsidRPr="00404C61">
              <w:rPr>
                <w:rFonts w:ascii="Sakkal Majalla" w:hAnsi="Sakkal Majalla" w:cs="Sakkal Majalla" w:hint="eastAsia"/>
                <w:sz w:val="28"/>
                <w:szCs w:val="28"/>
                <w:rtl/>
              </w:rPr>
              <w:t>ر</w:t>
            </w:r>
            <w:r w:rsidRPr="00404C61">
              <w:rPr>
                <w:rFonts w:ascii="Sakkal Majalla" w:hAnsi="Sakkal Majalla" w:cs="Sakkal Majalla"/>
                <w:sz w:val="28"/>
                <w:szCs w:val="28"/>
                <w:rtl/>
              </w:rPr>
              <w:t xml:space="preserve"> الرباعي مجردا </w:t>
            </w:r>
            <w:r w:rsidRPr="00404C61">
              <w:rPr>
                <w:rFonts w:ascii="Sakkal Majalla" w:hAnsi="Sakkal Majalla" w:cs="Sakkal Majalla" w:hint="cs"/>
                <w:sz w:val="28"/>
                <w:szCs w:val="28"/>
                <w:rtl/>
              </w:rPr>
              <w:t>ومزيدا</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المصد</w:t>
            </w:r>
            <w:r w:rsidRPr="00404C61">
              <w:rPr>
                <w:rFonts w:ascii="Sakkal Majalla" w:hAnsi="Sakkal Majalla" w:cs="Sakkal Majalla" w:hint="eastAsia"/>
                <w:sz w:val="28"/>
                <w:szCs w:val="28"/>
                <w:rtl/>
              </w:rPr>
              <w:t>ر</w:t>
            </w:r>
            <w:r w:rsidRPr="00404C61">
              <w:rPr>
                <w:rFonts w:ascii="Sakkal Majalla" w:hAnsi="Sakkal Majalla" w:cs="Sakkal Majalla" w:hint="cs"/>
                <w:sz w:val="28"/>
                <w:szCs w:val="28"/>
                <w:rtl/>
              </w:rPr>
              <w:t xml:space="preserve"> الميمي.</w:t>
            </w:r>
            <w:r w:rsidRPr="00404C61">
              <w:rPr>
                <w:rFonts w:ascii="Sakkal Majalla" w:hAnsi="Sakkal Majalla" w:cs="Sakkal Majalla"/>
                <w:sz w:val="28"/>
                <w:szCs w:val="28"/>
                <w:rtl/>
              </w:rPr>
              <w:t xml:space="preserve"> مصدر المرة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مصد</w:t>
            </w:r>
            <w:r w:rsidRPr="00404C61">
              <w:rPr>
                <w:rFonts w:ascii="Sakkal Majalla" w:hAnsi="Sakkal Majalla" w:cs="Sakkal Majalla" w:hint="eastAsia"/>
                <w:sz w:val="28"/>
                <w:szCs w:val="28"/>
                <w:rtl/>
              </w:rPr>
              <w:t>ر</w:t>
            </w:r>
            <w:r w:rsidRPr="00404C61">
              <w:rPr>
                <w:rFonts w:ascii="Sakkal Majalla" w:hAnsi="Sakkal Majalla" w:cs="Sakkal Majalla"/>
                <w:sz w:val="28"/>
                <w:szCs w:val="28"/>
                <w:rtl/>
              </w:rPr>
              <w:t xml:space="preserve"> الهيئة أو </w:t>
            </w:r>
            <w:r w:rsidRPr="00404C61">
              <w:rPr>
                <w:rFonts w:ascii="Sakkal Majalla" w:hAnsi="Sakkal Majalla" w:cs="Sakkal Majalla" w:hint="cs"/>
                <w:sz w:val="28"/>
                <w:szCs w:val="28"/>
                <w:rtl/>
              </w:rPr>
              <w:t>النوع</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المصد</w:t>
            </w:r>
            <w:r w:rsidRPr="00404C61">
              <w:rPr>
                <w:rFonts w:ascii="Sakkal Majalla" w:hAnsi="Sakkal Majalla" w:cs="Sakkal Majalla" w:hint="eastAsia"/>
                <w:sz w:val="28"/>
                <w:szCs w:val="28"/>
                <w:rtl/>
              </w:rPr>
              <w:t>ر</w:t>
            </w:r>
            <w:r w:rsidRPr="00404C61">
              <w:rPr>
                <w:rFonts w:ascii="Sakkal Majalla" w:hAnsi="Sakkal Majalla" w:cs="Sakkal Majalla"/>
                <w:sz w:val="28"/>
                <w:szCs w:val="28"/>
                <w:rtl/>
              </w:rPr>
              <w:t xml:space="preserve"> الصناعي</w:t>
            </w:r>
          </w:p>
          <w:p w:rsidR="009C0420" w:rsidRPr="00404C61" w:rsidRDefault="009C0420" w:rsidP="00EF1C77">
            <w:pPr>
              <w:keepNext/>
              <w:ind w:left="557"/>
              <w:jc w:val="both"/>
              <w:rPr>
                <w:rFonts w:ascii="Sakkal Majalla" w:hAnsi="Sakkal Majalla" w:cs="Sakkal Majalla"/>
                <w:sz w:val="28"/>
                <w:szCs w:val="28"/>
                <w:rtl/>
              </w:rPr>
            </w:pPr>
            <w:r w:rsidRPr="00404C61">
              <w:rPr>
                <w:rFonts w:ascii="Sakkal Majalla" w:hAnsi="Sakkal Majalla" w:cs="Sakkal Majalla"/>
                <w:sz w:val="28"/>
                <w:szCs w:val="28"/>
              </w:rPr>
              <w:t>4.2</w:t>
            </w:r>
            <w:r w:rsidRPr="00404C61">
              <w:rPr>
                <w:rFonts w:ascii="Sakkal Majalla" w:hAnsi="Sakkal Majalla" w:cs="Sakkal Majalla" w:hint="cs"/>
                <w:sz w:val="28"/>
                <w:szCs w:val="28"/>
                <w:rtl/>
              </w:rPr>
              <w:t xml:space="preserve"> الأسماء المشتقة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اسم </w:t>
            </w:r>
            <w:r w:rsidRPr="00404C61">
              <w:rPr>
                <w:rFonts w:ascii="Sakkal Majalla" w:hAnsi="Sakkal Majalla" w:cs="Sakkal Majalla" w:hint="cs"/>
                <w:sz w:val="28"/>
                <w:szCs w:val="28"/>
                <w:rtl/>
              </w:rPr>
              <w:t>الفاعل</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صيغ المبالغة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ا</w:t>
            </w:r>
            <w:r w:rsidRPr="00404C61">
              <w:rPr>
                <w:rFonts w:ascii="Sakkal Majalla" w:hAnsi="Sakkal Majalla" w:cs="Sakkal Majalla"/>
                <w:sz w:val="28"/>
                <w:szCs w:val="28"/>
                <w:rtl/>
              </w:rPr>
              <w:t xml:space="preserve">سم </w:t>
            </w:r>
            <w:r w:rsidRPr="00404C61">
              <w:rPr>
                <w:rFonts w:ascii="Sakkal Majalla" w:hAnsi="Sakkal Majalla" w:cs="Sakkal Majalla" w:hint="cs"/>
                <w:sz w:val="28"/>
                <w:szCs w:val="28"/>
                <w:rtl/>
              </w:rPr>
              <w:t>المفعول</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الصفة </w:t>
            </w:r>
            <w:r w:rsidRPr="00404C61">
              <w:rPr>
                <w:rFonts w:ascii="Sakkal Majalla" w:hAnsi="Sakkal Majalla" w:cs="Sakkal Majalla" w:hint="cs"/>
                <w:sz w:val="28"/>
                <w:szCs w:val="28"/>
                <w:rtl/>
              </w:rPr>
              <w:t>المشبهة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اسم</w:t>
            </w:r>
            <w:r w:rsidRPr="00404C61">
              <w:rPr>
                <w:rFonts w:ascii="Sakkal Majalla" w:hAnsi="Sakkal Majalla" w:cs="Sakkal Majalla"/>
                <w:sz w:val="28"/>
                <w:szCs w:val="28"/>
                <w:rtl/>
              </w:rPr>
              <w:t xml:space="preserve"> التفضيل</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اسما المكان </w:t>
            </w:r>
            <w:r w:rsidRPr="00404C61">
              <w:rPr>
                <w:rFonts w:ascii="Sakkal Majalla" w:hAnsi="Sakkal Majalla" w:cs="Sakkal Majalla" w:hint="cs"/>
                <w:sz w:val="28"/>
                <w:szCs w:val="28"/>
                <w:rtl/>
              </w:rPr>
              <w:t>والزمان</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اسم</w:t>
            </w:r>
            <w:r w:rsidRPr="00404C61">
              <w:rPr>
                <w:rFonts w:ascii="Sakkal Majalla" w:hAnsi="Sakkal Majalla" w:cs="Sakkal Majalla"/>
                <w:sz w:val="28"/>
                <w:szCs w:val="28"/>
                <w:rtl/>
              </w:rPr>
              <w:t xml:space="preserve"> الآلة</w:t>
            </w:r>
          </w:p>
          <w:p w:rsidR="009C0420" w:rsidRPr="00404C61" w:rsidRDefault="009C0420" w:rsidP="00EF1C77">
            <w:pPr>
              <w:jc w:val="both"/>
              <w:rPr>
                <w:rFonts w:ascii="Sakkal Majalla" w:hAnsi="Sakkal Majalla" w:cs="Sakkal Majalla"/>
                <w:sz w:val="28"/>
                <w:szCs w:val="28"/>
                <w:rtl/>
              </w:rPr>
            </w:pPr>
            <w:r w:rsidRPr="00404C61">
              <w:rPr>
                <w:rFonts w:ascii="Sakkal Majalla" w:hAnsi="Sakkal Majalla" w:cs="Sakkal Majalla"/>
                <w:sz w:val="28"/>
                <w:szCs w:val="28"/>
              </w:rPr>
              <w:t>.5</w:t>
            </w:r>
            <w:r w:rsidRPr="00404C61">
              <w:rPr>
                <w:rFonts w:ascii="Sakkal Majalla" w:hAnsi="Sakkal Majalla" w:cs="Sakkal Majalla"/>
                <w:sz w:val="28"/>
                <w:szCs w:val="28"/>
                <w:rtl/>
              </w:rPr>
              <w:t>المنقوص والمقصور والممدود</w:t>
            </w:r>
          </w:p>
          <w:p w:rsidR="009C0420" w:rsidRPr="00404C61" w:rsidRDefault="009C0420" w:rsidP="00EF1C77">
            <w:pPr>
              <w:jc w:val="both"/>
              <w:rPr>
                <w:rFonts w:ascii="Sakkal Majalla" w:hAnsi="Sakkal Majalla" w:cs="Sakkal Majalla"/>
                <w:sz w:val="28"/>
                <w:szCs w:val="28"/>
              </w:rPr>
            </w:pPr>
            <w:r w:rsidRPr="00404C61">
              <w:rPr>
                <w:rFonts w:ascii="Sakkal Majalla" w:hAnsi="Sakkal Majalla" w:cs="Sakkal Majalla"/>
                <w:sz w:val="28"/>
                <w:szCs w:val="28"/>
              </w:rPr>
              <w:t>.6</w:t>
            </w:r>
            <w:r w:rsidRPr="00404C61">
              <w:rPr>
                <w:rFonts w:ascii="Sakkal Majalla" w:hAnsi="Sakkal Majalla" w:cs="Sakkal Majalla" w:hint="cs"/>
                <w:sz w:val="28"/>
                <w:szCs w:val="28"/>
                <w:rtl/>
              </w:rPr>
              <w:t>التصغير.</w:t>
            </w:r>
            <w:r w:rsidRPr="00404C61">
              <w:rPr>
                <w:rFonts w:ascii="Sakkal Majalla" w:hAnsi="Sakkal Majalla" w:cs="Sakkal Majalla"/>
                <w:sz w:val="28"/>
                <w:szCs w:val="28"/>
                <w:rtl/>
              </w:rPr>
              <w:t xml:space="preserve"> النسبة</w:t>
            </w:r>
          </w:p>
          <w:p w:rsidR="009C0420" w:rsidRPr="00404C61" w:rsidRDefault="009C0420" w:rsidP="00EF1C77">
            <w:pPr>
              <w:jc w:val="both"/>
              <w:rPr>
                <w:rFonts w:ascii="Sakkal Majalla" w:hAnsi="Sakkal Majalla" w:cs="Sakkal Majalla"/>
                <w:sz w:val="28"/>
                <w:szCs w:val="28"/>
              </w:rPr>
            </w:pPr>
            <w:r w:rsidRPr="00404C61">
              <w:rPr>
                <w:rFonts w:ascii="Sakkal Majalla" w:hAnsi="Sakkal Majalla" w:cs="Sakkal Majalla"/>
                <w:sz w:val="28"/>
                <w:szCs w:val="28"/>
              </w:rPr>
              <w:t>.7</w:t>
            </w:r>
            <w:r w:rsidRPr="00404C61">
              <w:rPr>
                <w:rFonts w:ascii="Sakkal Majalla" w:hAnsi="Sakkal Majalla" w:cs="Sakkal Majalla"/>
                <w:sz w:val="28"/>
                <w:szCs w:val="28"/>
                <w:rtl/>
              </w:rPr>
              <w:t xml:space="preserve">المثنى </w:t>
            </w:r>
            <w:r w:rsidRPr="00404C61">
              <w:rPr>
                <w:rFonts w:ascii="Sakkal Majalla" w:hAnsi="Sakkal Majalla" w:cs="Sakkal Majalla" w:hint="cs"/>
                <w:sz w:val="28"/>
                <w:szCs w:val="28"/>
                <w:rtl/>
              </w:rPr>
              <w:t>وطرائقه،</w:t>
            </w:r>
            <w:r w:rsidRPr="00404C61">
              <w:rPr>
                <w:rFonts w:ascii="Sakkal Majalla" w:hAnsi="Sakkal Majalla" w:cs="Sakkal Majalla"/>
                <w:sz w:val="28"/>
                <w:szCs w:val="28"/>
                <w:rtl/>
              </w:rPr>
              <w:t xml:space="preserve"> الجمع وطرائقه</w:t>
            </w:r>
          </w:p>
          <w:p w:rsidR="009C0420" w:rsidRPr="00094FFB" w:rsidRDefault="009C0420" w:rsidP="00EF1C77">
            <w:pPr>
              <w:jc w:val="both"/>
              <w:rPr>
                <w:rFonts w:ascii="Sakkal Majalla" w:hAnsi="Sakkal Majalla" w:cs="Sakkal Majalla"/>
                <w:b/>
                <w:bCs/>
                <w:sz w:val="28"/>
                <w:szCs w:val="28"/>
              </w:rPr>
            </w:pPr>
            <w:r w:rsidRPr="00404C61">
              <w:rPr>
                <w:rFonts w:ascii="Sakkal Majalla" w:hAnsi="Sakkal Majalla" w:cs="Sakkal Majalla"/>
                <w:sz w:val="28"/>
                <w:szCs w:val="28"/>
              </w:rPr>
              <w:t>.8</w:t>
            </w:r>
            <w:r w:rsidRPr="00404C61">
              <w:rPr>
                <w:rFonts w:ascii="Sakkal Majalla" w:hAnsi="Sakkal Majalla" w:cs="Sakkal Majalla" w:hint="cs"/>
                <w:sz w:val="28"/>
                <w:szCs w:val="28"/>
                <w:rtl/>
              </w:rPr>
              <w:t>الحرف،</w:t>
            </w:r>
            <w:r w:rsidRPr="00404C61">
              <w:rPr>
                <w:rFonts w:ascii="Sakkal Majalla" w:hAnsi="Sakkal Majalla" w:cs="Sakkal Majalla"/>
                <w:sz w:val="28"/>
                <w:szCs w:val="28"/>
                <w:rtl/>
              </w:rPr>
              <w:t xml:space="preserve"> بنياته </w:t>
            </w:r>
            <w:r w:rsidRPr="00404C61">
              <w:rPr>
                <w:rFonts w:ascii="Sakkal Majalla" w:hAnsi="Sakkal Majalla" w:cs="Sakkal Majalla" w:hint="cs"/>
                <w:sz w:val="28"/>
                <w:szCs w:val="28"/>
                <w:rtl/>
              </w:rPr>
              <w:t>ووظائفه ومعانيه</w:t>
            </w: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3460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r w:rsidR="00134604" w:rsidRPr="0008408F">
        <w:rPr>
          <w:rFonts w:ascii="Candara" w:hAnsi="Candara" w:cs="Times New (W1)"/>
          <w:b/>
          <w:bCs/>
          <w:smallCaps/>
          <w:color w:val="17365D" w:themeColor="text2" w:themeShade="BF"/>
          <w:sz w:val="20"/>
          <w:szCs w:val="20"/>
          <w:lang w:eastAsia="fr-CA"/>
        </w:rPr>
        <w:t>(cette case est remplie en cas d’existence des activités pratiques) </w:t>
      </w:r>
      <w:r w:rsidR="00134604">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D25D9" w:rsidRPr="00C41829" w:rsidTr="00CD25D9">
        <w:tc>
          <w:tcPr>
            <w:tcW w:w="5000" w:type="pct"/>
          </w:tcPr>
          <w:p w:rsidR="00CD25D9" w:rsidRPr="007D3729" w:rsidRDefault="00CD25D9" w:rsidP="00134604">
            <w:pPr>
              <w:pStyle w:val="Paragraphedeliste"/>
              <w:keepNext/>
              <w:numPr>
                <w:ilvl w:val="0"/>
                <w:numId w:val="12"/>
              </w:numPr>
              <w:ind w:left="284" w:hanging="284"/>
              <w:rPr>
                <w:rFonts w:ascii="Sakkal Majalla" w:hAnsi="Sakkal Majalla" w:cs="Sakkal Majalla"/>
                <w:b/>
                <w:sz w:val="28"/>
                <w:szCs w:val="28"/>
                <w:lang w:eastAsia="fr-CA"/>
              </w:rPr>
            </w:pPr>
            <w:r w:rsidRPr="00094FFB">
              <w:rPr>
                <w:rFonts w:ascii="Sakkal Majalla" w:hAnsi="Sakkal Majalla" w:cs="Sakkal Majalla" w:hint="cs"/>
                <w:b/>
                <w:sz w:val="28"/>
                <w:szCs w:val="28"/>
                <w:rtl/>
              </w:rPr>
              <w:t>ورشات تطبيقية لمختلف العناصر المدرجة في كل محور.</w:t>
            </w: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Pr="00C41829" w:rsidRDefault="003E40BE" w:rsidP="00D87DD3">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134604">
            <w:pPr>
              <w:pStyle w:val="Corpsdetexte"/>
              <w:numPr>
                <w:ilvl w:val="0"/>
                <w:numId w:val="1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CD25D9" w:rsidRDefault="002028B4" w:rsidP="00134604">
            <w:pPr>
              <w:pStyle w:val="Corpsdetexte"/>
              <w:numPr>
                <w:ilvl w:val="0"/>
                <w:numId w:val="13"/>
              </w:numPr>
              <w:rPr>
                <w:rFonts w:ascii="Candara" w:hAnsi="Candara"/>
                <w:sz w:val="22"/>
                <w:szCs w:val="22"/>
              </w:rPr>
            </w:pPr>
            <w:r w:rsidRPr="004878D0">
              <w:rPr>
                <w:rFonts w:ascii="Candara" w:hAnsi="Candara"/>
                <w:b/>
                <w:bCs w:val="0"/>
                <w:sz w:val="22"/>
                <w:szCs w:val="22"/>
              </w:rPr>
              <w:t>Contrôles continus :</w:t>
            </w:r>
            <w:r w:rsidR="00CD25D9" w:rsidRPr="00094FFB">
              <w:rPr>
                <w:rFonts w:ascii="Sakkal Majalla" w:hAnsi="Sakkal Majalla" w:cs="Sakkal Majalla" w:hint="cs"/>
                <w:sz w:val="28"/>
                <w:szCs w:val="28"/>
                <w:rtl/>
              </w:rPr>
              <w:t xml:space="preserve">الأشغال التطبيقية وتقويم </w:t>
            </w:r>
            <w:r w:rsidR="00CD25D9" w:rsidRPr="00094FFB">
              <w:rPr>
                <w:rFonts w:ascii="Sakkal Majalla" w:hAnsi="Sakkal Majalla" w:cs="Sakkal Majalla" w:hint="eastAsia"/>
                <w:sz w:val="28"/>
                <w:szCs w:val="28"/>
                <w:rtl/>
              </w:rPr>
              <w:t>العمل الشخصي</w:t>
            </w:r>
          </w:p>
          <w:p w:rsidR="002028B4" w:rsidRPr="00C41829" w:rsidRDefault="002028B4" w:rsidP="00230799">
            <w:pPr>
              <w:pStyle w:val="Corpsdetexte"/>
              <w:rPr>
                <w:rFonts w:ascii="Candara" w:hAnsi="Candara"/>
                <w:sz w:val="20"/>
                <w:szCs w:val="20"/>
              </w:rPr>
            </w:pPr>
          </w:p>
        </w:tc>
      </w:tr>
    </w:tbl>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3E40BE" w:rsidP="006D574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CD25D9" w:rsidRPr="00094FFB" w:rsidRDefault="00CD25D9" w:rsidP="00134604">
            <w:pPr>
              <w:pStyle w:val="Paragraphedeliste"/>
              <w:keepNext/>
              <w:numPr>
                <w:ilvl w:val="0"/>
                <w:numId w:val="12"/>
              </w:numPr>
              <w:ind w:left="568" w:hanging="284"/>
              <w:rPr>
                <w:rFonts w:ascii="Sakkal Majalla" w:hAnsi="Sakkal Majalla" w:cs="Sakkal Majalla"/>
                <w:sz w:val="28"/>
                <w:szCs w:val="28"/>
                <w:rtl/>
              </w:rPr>
            </w:pPr>
            <w:r w:rsidRPr="00094FFB">
              <w:rPr>
                <w:rFonts w:ascii="Sakkal Majalla" w:hAnsi="Sakkal Majalla" w:cs="Sakkal Majalla" w:hint="eastAsia"/>
                <w:sz w:val="28"/>
                <w:szCs w:val="28"/>
                <w:rtl/>
              </w:rPr>
              <w:lastRenderedPageBreak/>
              <w:t>الامتحان</w:t>
            </w:r>
            <w:r w:rsidRPr="00094FFB">
              <w:rPr>
                <w:rFonts w:ascii="Sakkal Majalla" w:hAnsi="Sakkal Majalla" w:cs="Sakkal Majalla"/>
                <w:sz w:val="28"/>
                <w:szCs w:val="28"/>
              </w:rPr>
              <w:t>50%</w:t>
            </w:r>
            <w:r w:rsidRPr="00094FFB">
              <w:rPr>
                <w:rFonts w:ascii="Sakkal Majalla" w:hAnsi="Sakkal Majalla" w:cs="Sakkal Majalla" w:hint="cs"/>
                <w:sz w:val="28"/>
                <w:szCs w:val="28"/>
                <w:rtl/>
              </w:rPr>
              <w:t>.</w:t>
            </w:r>
          </w:p>
          <w:p w:rsidR="00CD25D9" w:rsidRPr="00094FFB" w:rsidRDefault="00CD25D9" w:rsidP="00134604">
            <w:pPr>
              <w:pStyle w:val="Paragraphedeliste"/>
              <w:keepNext/>
              <w:numPr>
                <w:ilvl w:val="0"/>
                <w:numId w:val="12"/>
              </w:numPr>
              <w:ind w:left="568" w:hanging="284"/>
              <w:rPr>
                <w:rFonts w:ascii="Sakkal Majalla" w:hAnsi="Sakkal Majalla" w:cs="Sakkal Majalla"/>
                <w:sz w:val="28"/>
                <w:szCs w:val="28"/>
                <w:rtl/>
              </w:rPr>
            </w:pPr>
            <w:r w:rsidRPr="00094FFB">
              <w:rPr>
                <w:rFonts w:ascii="Sakkal Majalla" w:hAnsi="Sakkal Majalla" w:cs="Sakkal Majalla" w:hint="eastAsia"/>
                <w:sz w:val="28"/>
                <w:szCs w:val="28"/>
                <w:rtl/>
              </w:rPr>
              <w:t>المراقبة</w:t>
            </w:r>
            <w:r w:rsidR="007D3729">
              <w:rPr>
                <w:rFonts w:ascii="Sakkal Majalla" w:hAnsi="Sakkal Majalla" w:cs="Sakkal Majalla"/>
                <w:sz w:val="28"/>
                <w:szCs w:val="28"/>
                <w:lang w:bidi="ar-MA"/>
              </w:rPr>
              <w:t>50%</w:t>
            </w:r>
          </w:p>
          <w:p w:rsidR="002028B4" w:rsidRPr="00C41829" w:rsidRDefault="002028B4" w:rsidP="007D3729">
            <w:pPr>
              <w:pStyle w:val="Paragraphedeliste"/>
              <w:keepNext/>
              <w:ind w:left="568"/>
              <w:rPr>
                <w:rFonts w:ascii="Candara" w:hAnsi="Candara"/>
                <w:sz w:val="20"/>
                <w:szCs w:val="20"/>
                <w:rtl/>
                <w:lang w:bidi="ar-MA"/>
              </w:rPr>
            </w:pPr>
          </w:p>
        </w:tc>
      </w:tr>
    </w:tbl>
    <w:p w:rsidR="002028B4" w:rsidRPr="00C41829" w:rsidRDefault="002028B4" w:rsidP="002028B4">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BF1CEB">
        <w:tc>
          <w:tcPr>
            <w:tcW w:w="5000" w:type="pct"/>
          </w:tcPr>
          <w:p w:rsidR="00BF1CEB" w:rsidRPr="00BF1CEB" w:rsidRDefault="00BF1CEB" w:rsidP="00BF1CEB">
            <w:pPr>
              <w:pStyle w:val="Corpsdetexte"/>
              <w:rPr>
                <w:sz w:val="22"/>
                <w:szCs w:val="22"/>
              </w:rPr>
            </w:pPr>
            <w:r w:rsidRPr="00BF1CEB">
              <w:rPr>
                <w:sz w:val="22"/>
                <w:szCs w:val="22"/>
              </w:rPr>
              <w:t xml:space="preserve">- </w:t>
            </w:r>
            <w:r w:rsidR="007D3729">
              <w:rPr>
                <w:lang w:eastAsia="fr-FR"/>
              </w:rPr>
              <w:t>Module est acquis par validation ou par compensation selon le CNPN</w:t>
            </w:r>
          </w:p>
        </w:tc>
      </w:tr>
    </w:tbl>
    <w:p w:rsidR="00D75648" w:rsidRDefault="00D75648" w:rsidP="00D75648">
      <w:pPr>
        <w:bidi w:val="0"/>
        <w:rPr>
          <w:rFonts w:ascii="Candara" w:hAnsi="Candara"/>
          <w:b/>
          <w:sz w:val="20"/>
          <w:szCs w:val="20"/>
          <w:lang w:eastAsia="fr-CA"/>
        </w:rPr>
      </w:pPr>
    </w:p>
    <w:p w:rsidR="003E40BE" w:rsidRPr="00C41829" w:rsidRDefault="003E40BE" w:rsidP="003E40BE">
      <w:pPr>
        <w:bidi w:val="0"/>
        <w:rPr>
          <w:rFonts w:ascii="Candara" w:hAnsi="Candara"/>
          <w:b/>
          <w:sz w:val="20"/>
          <w:szCs w:val="20"/>
          <w:lang w:eastAsia="fr-CA"/>
        </w:rPr>
      </w:pPr>
    </w:p>
    <w:p w:rsidR="002028B4" w:rsidRPr="00A33E3C" w:rsidRDefault="003F1CB2" w:rsidP="00D94BF2">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427B1" w:rsidRPr="00C41829" w:rsidTr="00FB59F6">
        <w:tc>
          <w:tcPr>
            <w:tcW w:w="1062" w:type="pct"/>
          </w:tcPr>
          <w:p w:rsidR="002427B1" w:rsidRPr="00C41829" w:rsidRDefault="002427B1" w:rsidP="00230799">
            <w:pPr>
              <w:bidi w:val="0"/>
              <w:spacing w:line="276" w:lineRule="auto"/>
              <w:rPr>
                <w:rFonts w:ascii="Candara" w:hAnsi="Candara"/>
                <w:bCs/>
                <w:i/>
                <w:iCs/>
                <w:sz w:val="20"/>
                <w:szCs w:val="20"/>
              </w:rPr>
            </w:pPr>
          </w:p>
        </w:tc>
        <w:tc>
          <w:tcPr>
            <w:tcW w:w="503"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427B1" w:rsidRPr="00C41829" w:rsidRDefault="002427B1"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B3C83" w:rsidRPr="00C41829" w:rsidTr="00EF1C77">
        <w:tc>
          <w:tcPr>
            <w:tcW w:w="1062" w:type="pct"/>
          </w:tcPr>
          <w:p w:rsidR="00BB3C83" w:rsidRPr="00C41829" w:rsidRDefault="00BB3C83"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BB3C83" w:rsidRDefault="00BB3C83" w:rsidP="00BF47B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BB3C83" w:rsidRPr="00C41829" w:rsidRDefault="00BB3C83" w:rsidP="00BB3C83">
            <w:pPr>
              <w:bidi w:val="0"/>
              <w:spacing w:line="360" w:lineRule="auto"/>
              <w:rPr>
                <w:rFonts w:ascii="Candara" w:hAnsi="Candara"/>
                <w:bCs/>
                <w:i/>
                <w:iCs/>
                <w:sz w:val="20"/>
                <w:szCs w:val="20"/>
              </w:rPr>
            </w:pPr>
          </w:p>
        </w:tc>
        <w:tc>
          <w:tcPr>
            <w:tcW w:w="503" w:type="pct"/>
          </w:tcPr>
          <w:p w:rsidR="00BB3C83" w:rsidRPr="00BB3C83" w:rsidRDefault="00BB3C83" w:rsidP="00BB3C83">
            <w:pPr>
              <w:bidi w:val="0"/>
              <w:spacing w:line="360" w:lineRule="auto"/>
              <w:rPr>
                <w:rFonts w:ascii="Candara" w:hAnsi="Candara"/>
                <w:i/>
                <w:iCs/>
              </w:rPr>
            </w:pPr>
          </w:p>
        </w:tc>
        <w:tc>
          <w:tcPr>
            <w:tcW w:w="882" w:type="pct"/>
            <w:vAlign w:val="center"/>
          </w:tcPr>
          <w:p w:rsidR="00BB3C83" w:rsidRPr="00C41829" w:rsidRDefault="00BB3C83" w:rsidP="00EF1C77">
            <w:pPr>
              <w:bidi w:val="0"/>
              <w:jc w:val="lowKashida"/>
              <w:rPr>
                <w:rFonts w:ascii="Candara" w:hAnsi="Candara"/>
                <w:b/>
                <w:bCs/>
                <w:caps/>
                <w:sz w:val="18"/>
                <w:szCs w:val="18"/>
                <w:lang w:eastAsia="fr-CA"/>
              </w:rPr>
            </w:pPr>
          </w:p>
        </w:tc>
        <w:tc>
          <w:tcPr>
            <w:tcW w:w="1191" w:type="pct"/>
            <w:vAlign w:val="center"/>
          </w:tcPr>
          <w:p w:rsidR="00BB3C83" w:rsidRPr="00C41829" w:rsidRDefault="00BB3C83" w:rsidP="00EF1C77">
            <w:pPr>
              <w:bidi w:val="0"/>
              <w:jc w:val="lowKashida"/>
              <w:rPr>
                <w:rFonts w:ascii="Candara" w:hAnsi="Candara"/>
                <w:b/>
                <w:bCs/>
                <w:caps/>
                <w:sz w:val="18"/>
                <w:szCs w:val="18"/>
                <w:lang w:eastAsia="fr-CA"/>
              </w:rPr>
            </w:pPr>
          </w:p>
        </w:tc>
        <w:tc>
          <w:tcPr>
            <w:tcW w:w="1362" w:type="pct"/>
          </w:tcPr>
          <w:p w:rsidR="00BB3C83" w:rsidRPr="00C41829" w:rsidRDefault="00BB3C83" w:rsidP="00230799">
            <w:pPr>
              <w:bidi w:val="0"/>
              <w:spacing w:line="360" w:lineRule="auto"/>
              <w:rPr>
                <w:rFonts w:ascii="Candara" w:hAnsi="Candara"/>
                <w:i/>
                <w:iCs/>
                <w:sz w:val="20"/>
                <w:szCs w:val="20"/>
              </w:rPr>
            </w:pPr>
            <w:r w:rsidRPr="00C41829">
              <w:rPr>
                <w:rFonts w:ascii="Candara" w:hAnsi="Candara"/>
                <w:bCs/>
                <w:i/>
                <w:iCs/>
                <w:sz w:val="18"/>
                <w:szCs w:val="18"/>
                <w:lang w:eastAsia="fr-CA"/>
              </w:rPr>
              <w:t>Cours, TD, TP, encadrement de stage, de projets,</w:t>
            </w:r>
          </w:p>
        </w:tc>
      </w:tr>
      <w:tr w:rsidR="00BB3C83" w:rsidRPr="00C41829" w:rsidTr="00FB59F6">
        <w:tc>
          <w:tcPr>
            <w:tcW w:w="1062" w:type="pct"/>
          </w:tcPr>
          <w:p w:rsidR="00BB3C83" w:rsidRPr="00C41829" w:rsidRDefault="00BB3C83"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BB3C83" w:rsidRPr="00C41829" w:rsidRDefault="00BB3C83"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r w:rsidR="00BB3C83" w:rsidRPr="00C41829" w:rsidTr="00FB59F6">
        <w:tc>
          <w:tcPr>
            <w:tcW w:w="1062" w:type="pct"/>
          </w:tcPr>
          <w:p w:rsidR="00BB3C83" w:rsidRPr="00C41829" w:rsidRDefault="00BB3C83" w:rsidP="00230799">
            <w:pPr>
              <w:bidi w:val="0"/>
              <w:spacing w:line="360" w:lineRule="auto"/>
              <w:rPr>
                <w:rFonts w:ascii="Candara" w:hAnsi="Candara"/>
                <w:bCs/>
                <w:i/>
                <w:iCs/>
                <w:sz w:val="20"/>
                <w:szCs w:val="20"/>
              </w:rPr>
            </w:pP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r w:rsidR="00BB3C83" w:rsidRPr="00C41829" w:rsidTr="00FB59F6">
        <w:tc>
          <w:tcPr>
            <w:tcW w:w="1062" w:type="pct"/>
          </w:tcPr>
          <w:p w:rsidR="00BB3C83" w:rsidRPr="00C41829" w:rsidRDefault="00BB3C83" w:rsidP="00230799">
            <w:pPr>
              <w:bidi w:val="0"/>
              <w:spacing w:line="360" w:lineRule="auto"/>
              <w:rPr>
                <w:rFonts w:ascii="Candara" w:hAnsi="Candara"/>
                <w:bCs/>
                <w:i/>
                <w:iCs/>
                <w:sz w:val="20"/>
                <w:szCs w:val="20"/>
              </w:rPr>
            </w:pP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r w:rsidR="00BB3C83" w:rsidRPr="00C41829" w:rsidTr="00FB59F6">
        <w:tc>
          <w:tcPr>
            <w:tcW w:w="1062" w:type="pct"/>
          </w:tcPr>
          <w:p w:rsidR="00BB3C83" w:rsidRPr="00C41829" w:rsidRDefault="00BB3C83" w:rsidP="00230799">
            <w:pPr>
              <w:bidi w:val="0"/>
              <w:spacing w:line="360" w:lineRule="auto"/>
              <w:rPr>
                <w:rFonts w:ascii="Candara" w:hAnsi="Candara"/>
                <w:bCs/>
                <w:i/>
                <w:iCs/>
                <w:sz w:val="20"/>
                <w:szCs w:val="20"/>
              </w:rPr>
            </w:pP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bl>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Default="00C41829" w:rsidP="00C41829">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Default="00E979DF" w:rsidP="00E979DF">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Pr="00C41829" w:rsidRDefault="007D3729" w:rsidP="007D3729">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jc w:val="lowKashida"/>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979DF" w:rsidRPr="00C41829" w:rsidTr="00EF1C77">
        <w:trPr>
          <w:trHeight w:val="1667"/>
          <w:jc w:val="center"/>
        </w:trPr>
        <w:tc>
          <w:tcPr>
            <w:tcW w:w="5000" w:type="pct"/>
            <w:shd w:val="clear" w:color="auto" w:fill="FFFFFF" w:themeFill="background1"/>
          </w:tcPr>
          <w:p w:rsidR="00E979DF" w:rsidRPr="00C41829" w:rsidRDefault="00E979DF" w:rsidP="00EF1C77">
            <w:pPr>
              <w:bidi w:val="0"/>
              <w:spacing w:line="240" w:lineRule="exact"/>
              <w:jc w:val="center"/>
              <w:rPr>
                <w:rFonts w:ascii="Candara" w:hAnsi="Candara"/>
                <w:color w:val="17365D" w:themeColor="text2" w:themeShade="BF"/>
                <w:sz w:val="20"/>
                <w:szCs w:val="20"/>
              </w:rPr>
            </w:pPr>
          </w:p>
          <w:p w:rsidR="00E979DF" w:rsidRPr="00C41829" w:rsidRDefault="00E979DF" w:rsidP="00EF1C77">
            <w:pPr>
              <w:bidi w:val="0"/>
              <w:jc w:val="center"/>
              <w:rPr>
                <w:rFonts w:ascii="Candara" w:hAnsi="Candara"/>
                <w:b/>
                <w:color w:val="17365D" w:themeColor="text2" w:themeShade="BF"/>
                <w:sz w:val="20"/>
                <w:szCs w:val="20"/>
                <w:lang w:eastAsia="fr-CA"/>
              </w:rPr>
            </w:pPr>
          </w:p>
          <w:p w:rsidR="00E979DF" w:rsidRPr="00C41829" w:rsidRDefault="00E979DF" w:rsidP="00EF1C77">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979DF" w:rsidRPr="00C41829" w:rsidRDefault="00E979DF" w:rsidP="00EF1C77">
            <w:pPr>
              <w:bidi w:val="0"/>
              <w:jc w:val="center"/>
              <w:rPr>
                <w:rFonts w:ascii="Candara" w:hAnsi="Candara"/>
                <w:b/>
                <w:bCs/>
                <w:color w:val="17365D" w:themeColor="text2" w:themeShade="BF"/>
                <w:sz w:val="20"/>
                <w:szCs w:val="20"/>
              </w:rPr>
            </w:pPr>
          </w:p>
          <w:p w:rsidR="00E979DF" w:rsidRPr="00C41829" w:rsidRDefault="00E979DF" w:rsidP="00EF1C77">
            <w:pPr>
              <w:bidi w:val="0"/>
              <w:spacing w:line="240" w:lineRule="exact"/>
              <w:jc w:val="center"/>
              <w:rPr>
                <w:rFonts w:ascii="Candara" w:hAnsi="Candara"/>
                <w:color w:val="17365D" w:themeColor="text2" w:themeShade="BF"/>
                <w:sz w:val="20"/>
                <w:szCs w:val="20"/>
              </w:rPr>
            </w:pPr>
          </w:p>
        </w:tc>
      </w:tr>
    </w:tbl>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979DF" w:rsidRPr="00C41829" w:rsidTr="00EF1C77">
        <w:trPr>
          <w:trHeight w:val="828"/>
        </w:trPr>
        <w:tc>
          <w:tcPr>
            <w:tcW w:w="4361" w:type="dxa"/>
            <w:vAlign w:val="center"/>
          </w:tcPr>
          <w:p w:rsidR="00E979DF" w:rsidRPr="00583221" w:rsidRDefault="00E979DF" w:rsidP="00EF1C77">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N° d’ordre du module</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M02</w:t>
            </w:r>
          </w:p>
        </w:tc>
      </w:tr>
      <w:tr w:rsidR="00E979DF" w:rsidRPr="00C41829" w:rsidTr="00EF1C77">
        <w:trPr>
          <w:trHeight w:val="827"/>
        </w:trPr>
        <w:tc>
          <w:tcPr>
            <w:tcW w:w="4361" w:type="dxa"/>
            <w:vAlign w:val="center"/>
          </w:tcPr>
          <w:p w:rsidR="00E979DF" w:rsidRPr="00583221" w:rsidRDefault="00E979DF" w:rsidP="00EF1C77">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Intitulé du module</w:t>
            </w:r>
          </w:p>
        </w:tc>
        <w:tc>
          <w:tcPr>
            <w:tcW w:w="5528" w:type="dxa"/>
          </w:tcPr>
          <w:p w:rsidR="00E979DF" w:rsidRPr="00583221" w:rsidRDefault="00EF1C77" w:rsidP="00583221">
            <w:pPr>
              <w:bidi w:val="0"/>
              <w:spacing w:line="360" w:lineRule="auto"/>
              <w:jc w:val="center"/>
              <w:rPr>
                <w:rFonts w:asciiTheme="majorBidi" w:hAnsiTheme="majorBidi" w:cstheme="majorBidi"/>
                <w:b/>
                <w:bCs/>
                <w:smallCaps/>
                <w:sz w:val="26"/>
                <w:szCs w:val="26"/>
                <w:lang w:eastAsia="fr-CA"/>
              </w:rPr>
            </w:pPr>
            <w:r w:rsidRPr="00EF1C77">
              <w:rPr>
                <w:rFonts w:asciiTheme="majorBidi" w:hAnsiTheme="majorBidi" w:cstheme="majorBidi"/>
                <w:b/>
                <w:bCs/>
                <w:smallCaps/>
                <w:sz w:val="26"/>
                <w:szCs w:val="26"/>
                <w:lang w:eastAsia="fr-CA"/>
              </w:rPr>
              <w:t xml:space="preserve">Français </w:t>
            </w:r>
            <w:r w:rsidRPr="00DF1BA4">
              <w:rPr>
                <w:rFonts w:asciiTheme="majorBidi" w:hAnsiTheme="majorBidi" w:cstheme="majorBidi"/>
                <w:b/>
                <w:bCs/>
                <w:smallCaps/>
                <w:sz w:val="26"/>
                <w:szCs w:val="26"/>
                <w:lang w:eastAsia="fr-CA"/>
              </w:rPr>
              <w:t>1 – Langue et communication</w:t>
            </w:r>
          </w:p>
        </w:tc>
      </w:tr>
      <w:tr w:rsidR="00E979DF" w:rsidRPr="00C41829" w:rsidTr="00EF1C77">
        <w:trPr>
          <w:trHeight w:val="981"/>
        </w:trPr>
        <w:tc>
          <w:tcPr>
            <w:tcW w:w="4361" w:type="dxa"/>
            <w:vAlign w:val="center"/>
          </w:tcPr>
          <w:p w:rsidR="00E979DF" w:rsidRPr="00583221" w:rsidRDefault="00E979DF" w:rsidP="00583221">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 xml:space="preserve">Nature du module </w:t>
            </w:r>
          </w:p>
          <w:p w:rsidR="00E979DF" w:rsidRPr="00583221" w:rsidRDefault="00E979DF" w:rsidP="00583221">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 / métier)</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w:t>
            </w:r>
          </w:p>
        </w:tc>
      </w:tr>
      <w:tr w:rsidR="00E979DF" w:rsidRPr="00C41829" w:rsidTr="00EF1C77">
        <w:trPr>
          <w:trHeight w:val="967"/>
        </w:trPr>
        <w:tc>
          <w:tcPr>
            <w:tcW w:w="4361" w:type="dxa"/>
            <w:vAlign w:val="center"/>
          </w:tcPr>
          <w:p w:rsidR="00E979DF" w:rsidRPr="00583221" w:rsidRDefault="00E979DF" w:rsidP="00583221">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Semestre d’appartenance du module</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S1</w:t>
            </w:r>
          </w:p>
        </w:tc>
      </w:tr>
      <w:tr w:rsidR="00E979DF" w:rsidRPr="00C41829" w:rsidTr="00EF1C77">
        <w:trPr>
          <w:trHeight w:val="557"/>
        </w:trPr>
        <w:tc>
          <w:tcPr>
            <w:tcW w:w="4361" w:type="dxa"/>
            <w:vAlign w:val="center"/>
          </w:tcPr>
          <w:p w:rsidR="00E979DF" w:rsidRPr="00583221" w:rsidRDefault="00E979DF" w:rsidP="00EF1C77">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Etablissement dont relève le module</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p>
        </w:tc>
      </w:tr>
    </w:tbl>
    <w:p w:rsidR="00E979DF" w:rsidRPr="00C41829" w:rsidRDefault="00E979DF" w:rsidP="00E979DF">
      <w:pPr>
        <w:bidi w:val="0"/>
        <w:jc w:val="lowKashida"/>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jc w:val="lowKashida"/>
        <w:rPr>
          <w:rFonts w:ascii="Candara" w:hAnsi="Candara"/>
          <w:bCs/>
          <w:lang w:eastAsia="fr-CA"/>
        </w:rPr>
      </w:pPr>
    </w:p>
    <w:p w:rsidR="00E979DF" w:rsidRPr="00C41829" w:rsidRDefault="00E979DF" w:rsidP="00E979DF">
      <w:pPr>
        <w:bidi w:val="0"/>
        <w:jc w:val="lowKashida"/>
        <w:rPr>
          <w:rFonts w:ascii="Candara" w:hAnsi="Candara"/>
          <w:bCs/>
          <w:lang w:eastAsia="fr-CA"/>
        </w:rPr>
      </w:pPr>
    </w:p>
    <w:p w:rsidR="00E979DF" w:rsidRPr="00C41829" w:rsidRDefault="00E979DF" w:rsidP="00E979DF">
      <w:pPr>
        <w:bidi w:val="0"/>
        <w:jc w:val="lowKashida"/>
        <w:rPr>
          <w:rFonts w:ascii="Candara" w:hAnsi="Candara"/>
          <w:bCs/>
          <w:lang w:eastAsia="fr-CA"/>
        </w:rPr>
      </w:pPr>
    </w:p>
    <w:p w:rsidR="00E979DF" w:rsidRPr="00C41829" w:rsidRDefault="00E979DF" w:rsidP="00E979DF">
      <w:pPr>
        <w:bidi w:val="0"/>
        <w:ind w:left="-360"/>
        <w:rPr>
          <w:rFonts w:ascii="Candara" w:hAnsi="Candara"/>
          <w:b/>
          <w:lang w:eastAsia="fr-CA"/>
        </w:rPr>
      </w:pPr>
    </w:p>
    <w:p w:rsidR="00E979DF" w:rsidRPr="00C41829" w:rsidRDefault="00E979DF" w:rsidP="00E979DF">
      <w:pPr>
        <w:bidi w:val="0"/>
        <w:rPr>
          <w:rFonts w:ascii="Candara" w:hAnsi="Candara"/>
          <w:b/>
          <w:sz w:val="20"/>
          <w:szCs w:val="20"/>
          <w:lang w:eastAsia="fr-CA"/>
        </w:rPr>
        <w:sectPr w:rsidR="00E979DF" w:rsidRPr="00C41829" w:rsidSect="00C51C2B">
          <w:pgSz w:w="11907" w:h="16840"/>
          <w:pgMar w:top="851" w:right="1134" w:bottom="851" w:left="1134" w:header="720" w:footer="720" w:gutter="0"/>
          <w:cols w:space="720"/>
          <w:titlePg/>
        </w:sectPr>
      </w:pPr>
    </w:p>
    <w:p w:rsidR="00015C21" w:rsidRPr="00015C21" w:rsidRDefault="00E979DF" w:rsidP="003E40BE">
      <w:pPr>
        <w:pStyle w:val="Paragraphedeliste"/>
        <w:numPr>
          <w:ilvl w:val="0"/>
          <w:numId w:val="14"/>
        </w:numPr>
        <w:bidi w:val="0"/>
        <w:spacing w:after="120" w:line="360" w:lineRule="auto"/>
        <w:ind w:left="284" w:hanging="284"/>
        <w:rPr>
          <w:rFonts w:asciiTheme="majorBidi" w:hAnsiTheme="majorBidi" w:cstheme="majorBidi"/>
          <w:b/>
          <w:bCs/>
          <w:smallCaps/>
          <w:lang w:eastAsia="fr-CA"/>
        </w:rPr>
      </w:pPr>
      <w:r w:rsidRPr="00EF1C77">
        <w:rPr>
          <w:rFonts w:ascii="Candara" w:hAnsi="Candara" w:cs="Times New (W1)"/>
          <w:b/>
          <w:bCs/>
          <w:smallCaps/>
          <w:color w:val="17365D" w:themeColor="text2" w:themeShade="BF"/>
          <w:sz w:val="26"/>
          <w:szCs w:val="26"/>
          <w:lang w:eastAsia="fr-CA"/>
        </w:rPr>
        <w:lastRenderedPageBreak/>
        <w:t>SYLLABUS DU MODULE</w:t>
      </w:r>
    </w:p>
    <w:p w:rsidR="00E979DF" w:rsidRPr="004878D0" w:rsidRDefault="00E979DF" w:rsidP="00262F05">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w:t>
      </w:r>
      <w:r w:rsidR="00262F05">
        <w:rPr>
          <w:rFonts w:ascii="Candara" w:hAnsi="Candara" w:cs="Times New (W1)"/>
          <w:b/>
          <w:bCs/>
          <w:smallCaps/>
          <w:color w:val="17365D" w:themeColor="text2" w:themeShade="BF"/>
          <w:lang w:eastAsia="fr-CA"/>
        </w:rPr>
        <w:t>1</w:t>
      </w:r>
      <w:r w:rsidRPr="004878D0">
        <w:rPr>
          <w:rFonts w:ascii="Candara" w:hAnsi="Candara" w:cs="Times New (W1)"/>
          <w:b/>
          <w:bCs/>
          <w:smallCaps/>
          <w:color w:val="17365D" w:themeColor="text2" w:themeShade="BF"/>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C21" w:rsidRPr="00C41829" w:rsidTr="00015C21">
        <w:trPr>
          <w:trHeight w:val="796"/>
        </w:trPr>
        <w:tc>
          <w:tcPr>
            <w:tcW w:w="5000" w:type="pct"/>
          </w:tcPr>
          <w:p w:rsidR="00015C21" w:rsidRPr="00DF1BA4" w:rsidRDefault="00015C21" w:rsidP="00134604">
            <w:pPr>
              <w:pStyle w:val="Paragraphedeliste"/>
              <w:numPr>
                <w:ilvl w:val="0"/>
                <w:numId w:val="15"/>
              </w:numPr>
              <w:bidi w:val="0"/>
              <w:rPr>
                <w:rFonts w:asciiTheme="majorBidi" w:hAnsiTheme="majorBidi" w:cstheme="majorBidi"/>
              </w:rPr>
            </w:pPr>
            <w:r w:rsidRPr="00DF1BA4">
              <w:rPr>
                <w:rFonts w:asciiTheme="majorBidi" w:hAnsiTheme="majorBidi" w:cstheme="majorBidi"/>
                <w:b/>
                <w:bCs/>
              </w:rPr>
              <w:t>Objectifs liés à la Compétence linguistique (description du fonctionnement de la langue) :</w:t>
            </w:r>
          </w:p>
          <w:p w:rsidR="00015C21" w:rsidRPr="00DF1BA4" w:rsidRDefault="00015C21" w:rsidP="00134604">
            <w:pPr>
              <w:pStyle w:val="Paragraphedeliste"/>
              <w:numPr>
                <w:ilvl w:val="0"/>
                <w:numId w:val="16"/>
              </w:numPr>
              <w:bidi w:val="0"/>
              <w:spacing w:line="276" w:lineRule="auto"/>
              <w:rPr>
                <w:rFonts w:asciiTheme="majorBidi" w:hAnsiTheme="majorBidi" w:cstheme="majorBidi"/>
              </w:rPr>
            </w:pPr>
            <w:r w:rsidRPr="00DF1BA4">
              <w:rPr>
                <w:rFonts w:asciiTheme="majorBidi" w:hAnsiTheme="majorBidi" w:cstheme="majorBidi"/>
              </w:rPr>
              <w:t>Maîtriser les mécanismes fondamentaux du fonctionnement de la langue française.</w:t>
            </w:r>
          </w:p>
          <w:p w:rsidR="00015C21" w:rsidRPr="00DF1BA4" w:rsidRDefault="00015C21" w:rsidP="00134604">
            <w:pPr>
              <w:pStyle w:val="Paragraphedeliste"/>
              <w:numPr>
                <w:ilvl w:val="0"/>
                <w:numId w:val="16"/>
              </w:numPr>
              <w:bidi w:val="0"/>
              <w:spacing w:before="120" w:line="100" w:lineRule="atLeast"/>
              <w:jc w:val="both"/>
              <w:rPr>
                <w:rFonts w:asciiTheme="majorBidi" w:hAnsiTheme="majorBidi" w:cstheme="majorBidi"/>
              </w:rPr>
            </w:pPr>
            <w:r w:rsidRPr="00DF1BA4">
              <w:rPr>
                <w:rFonts w:asciiTheme="majorBidi" w:hAnsiTheme="majorBidi" w:cstheme="majorBidi"/>
                <w:lang w:bidi="ar-MA"/>
              </w:rPr>
              <w:t>Décrire le fonctionnement de la langue française.</w:t>
            </w:r>
          </w:p>
          <w:p w:rsidR="00015C21" w:rsidRPr="00DF1BA4" w:rsidRDefault="00015C21" w:rsidP="00134604">
            <w:pPr>
              <w:pStyle w:val="Paragraphedeliste"/>
              <w:numPr>
                <w:ilvl w:val="0"/>
                <w:numId w:val="15"/>
              </w:numPr>
              <w:bidi w:val="0"/>
              <w:rPr>
                <w:rFonts w:asciiTheme="majorBidi" w:hAnsiTheme="majorBidi" w:cstheme="majorBidi"/>
                <w:b/>
                <w:bCs/>
                <w:lang w:bidi="ar-MA"/>
              </w:rPr>
            </w:pPr>
            <w:r w:rsidRPr="00DF1BA4">
              <w:rPr>
                <w:rFonts w:asciiTheme="majorBidi" w:hAnsiTheme="majorBidi" w:cstheme="majorBidi"/>
                <w:b/>
                <w:bCs/>
              </w:rPr>
              <w:t>Objectifs</w:t>
            </w:r>
            <w:r w:rsidRPr="00DF1BA4">
              <w:rPr>
                <w:rFonts w:asciiTheme="majorBidi" w:hAnsiTheme="majorBidi" w:cstheme="majorBidi"/>
                <w:b/>
                <w:bCs/>
                <w:lang w:bidi="ar-MA"/>
              </w:rPr>
              <w:t xml:space="preserve"> liés à la compétence </w:t>
            </w:r>
            <w:r w:rsidRPr="00DF1BA4">
              <w:rPr>
                <w:rFonts w:asciiTheme="majorBidi" w:hAnsiTheme="majorBidi" w:cstheme="majorBidi"/>
                <w:b/>
                <w:bCs/>
              </w:rPr>
              <w:t>communicative orale :</w:t>
            </w:r>
          </w:p>
          <w:p w:rsidR="00015C21" w:rsidRPr="00DF1BA4" w:rsidRDefault="00015C21" w:rsidP="00134604">
            <w:pPr>
              <w:pStyle w:val="Paragraphedeliste"/>
              <w:numPr>
                <w:ilvl w:val="0"/>
                <w:numId w:val="16"/>
              </w:numPr>
              <w:bidi w:val="0"/>
              <w:spacing w:line="276" w:lineRule="auto"/>
              <w:rPr>
                <w:rFonts w:asciiTheme="majorBidi" w:hAnsiTheme="majorBidi" w:cstheme="majorBidi"/>
              </w:rPr>
            </w:pPr>
            <w:r w:rsidRPr="00DF1BA4">
              <w:rPr>
                <w:rFonts w:asciiTheme="majorBidi" w:hAnsiTheme="majorBidi" w:cstheme="majorBidi"/>
              </w:rPr>
              <w:t>Recevoir / comprendre de l’oral.</w:t>
            </w:r>
          </w:p>
          <w:p w:rsidR="00015C21" w:rsidRPr="00DF1BA4" w:rsidRDefault="00015C21" w:rsidP="00134604">
            <w:pPr>
              <w:pStyle w:val="Paragraphedeliste"/>
              <w:numPr>
                <w:ilvl w:val="0"/>
                <w:numId w:val="16"/>
              </w:numPr>
              <w:bidi w:val="0"/>
              <w:spacing w:line="276" w:lineRule="auto"/>
              <w:rPr>
                <w:rFonts w:asciiTheme="majorBidi" w:hAnsiTheme="majorBidi" w:cstheme="majorBidi"/>
                <w:lang w:bidi="ar-MA"/>
              </w:rPr>
            </w:pPr>
            <w:r w:rsidRPr="00DF1BA4">
              <w:rPr>
                <w:rFonts w:asciiTheme="majorBidi" w:hAnsiTheme="majorBidi" w:cstheme="majorBidi"/>
              </w:rPr>
              <w:t>Produire de l’oral.</w:t>
            </w:r>
          </w:p>
        </w:tc>
      </w:tr>
    </w:tbl>
    <w:p w:rsidR="00E979DF" w:rsidRPr="00C41829" w:rsidRDefault="00E979DF" w:rsidP="00E979DF">
      <w:pPr>
        <w:bidi w:val="0"/>
        <w:rPr>
          <w:rFonts w:ascii="Candara" w:hAnsi="Candara"/>
          <w:b/>
          <w:sz w:val="20"/>
          <w:szCs w:val="20"/>
          <w:lang w:eastAsia="fr-CA"/>
        </w:rPr>
      </w:pPr>
    </w:p>
    <w:p w:rsidR="00E979DF" w:rsidRPr="004878D0" w:rsidRDefault="00E979DF" w:rsidP="00E979D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979DF" w:rsidRPr="00C41829" w:rsidRDefault="00E979DF" w:rsidP="00E979DF">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979DF" w:rsidRPr="00C41829" w:rsidRDefault="00E979DF" w:rsidP="00E979D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2F05" w:rsidRPr="00C41829" w:rsidTr="00262F05">
        <w:trPr>
          <w:trHeight w:val="588"/>
        </w:trPr>
        <w:tc>
          <w:tcPr>
            <w:tcW w:w="5000" w:type="pct"/>
          </w:tcPr>
          <w:p w:rsidR="00262F05" w:rsidRPr="003E4442" w:rsidRDefault="00262F05" w:rsidP="003E40BE">
            <w:pPr>
              <w:bidi w:val="0"/>
              <w:spacing w:before="120" w:line="100" w:lineRule="atLeast"/>
              <w:jc w:val="both"/>
              <w:rPr>
                <w:rFonts w:asciiTheme="majorBidi" w:hAnsiTheme="majorBidi" w:cstheme="majorBidi"/>
                <w:lang w:bidi="ar-MA"/>
              </w:rPr>
            </w:pPr>
            <w:r w:rsidRPr="003E4442">
              <w:rPr>
                <w:rFonts w:asciiTheme="majorBidi" w:hAnsiTheme="majorBidi" w:cstheme="majorBidi"/>
                <w:lang w:bidi="ar-MA"/>
              </w:rPr>
              <w:t>L’étudiant qui a accès à ce module maîtrise en principe les éléments de base de la langue française et de la communication en français. Il s’exprime oralement, correctement et efficacement, dans diverses situations de communication. Il est capable d’organiser sa pensée et de travailler en autonomie pour identifier ses besoins en formation, élaborer une stratégie pour remédier à ses lacunes et perfectionner ses compétences en langue française et en communication orale.</w:t>
            </w:r>
          </w:p>
        </w:tc>
      </w:tr>
    </w:tbl>
    <w:p w:rsidR="00E979DF" w:rsidRPr="00C41829" w:rsidRDefault="00E979DF" w:rsidP="00E979DF">
      <w:pPr>
        <w:bidi w:val="0"/>
        <w:spacing w:after="120" w:line="240" w:lineRule="exact"/>
        <w:rPr>
          <w:rFonts w:ascii="Candara" w:hAnsi="Candara" w:cs="Times New (W1)"/>
          <w:b/>
          <w:bCs/>
          <w:smallCaps/>
          <w:color w:val="000080"/>
          <w:sz w:val="26"/>
          <w:szCs w:val="26"/>
          <w:lang w:eastAsia="fr-CA"/>
        </w:rPr>
      </w:pPr>
    </w:p>
    <w:p w:rsidR="00E979DF" w:rsidRPr="00C41829" w:rsidRDefault="00E979DF" w:rsidP="00E979DF">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992"/>
        <w:gridCol w:w="2391"/>
        <w:gridCol w:w="850"/>
      </w:tblGrid>
      <w:tr w:rsidR="00E979DF" w:rsidRPr="00C41829" w:rsidTr="003E40BE">
        <w:tc>
          <w:tcPr>
            <w:tcW w:w="2712" w:type="dxa"/>
            <w:vMerge w:val="restart"/>
            <w:vAlign w:val="center"/>
          </w:tcPr>
          <w:p w:rsidR="00E979DF" w:rsidRPr="00C41829" w:rsidRDefault="00E979DF" w:rsidP="00EF1C77">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927" w:type="dxa"/>
            <w:gridSpan w:val="7"/>
            <w:vAlign w:val="center"/>
          </w:tcPr>
          <w:p w:rsidR="00E979DF" w:rsidRPr="00C41829" w:rsidRDefault="00E979DF" w:rsidP="00EF1C77">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979DF" w:rsidRPr="00C41829" w:rsidTr="003E40BE">
        <w:tc>
          <w:tcPr>
            <w:tcW w:w="2712" w:type="dxa"/>
            <w:vMerge/>
            <w:vAlign w:val="center"/>
          </w:tcPr>
          <w:p w:rsidR="00E979DF" w:rsidRPr="00C41829" w:rsidRDefault="00E979DF" w:rsidP="00EF1C77">
            <w:pPr>
              <w:bidi w:val="0"/>
              <w:spacing w:line="360" w:lineRule="auto"/>
              <w:rPr>
                <w:rFonts w:ascii="Candara" w:hAnsi="Candara"/>
                <w:b/>
                <w:bCs/>
                <w:sz w:val="18"/>
                <w:szCs w:val="18"/>
              </w:rPr>
            </w:pPr>
          </w:p>
        </w:tc>
        <w:tc>
          <w:tcPr>
            <w:tcW w:w="567" w:type="dxa"/>
            <w:vAlign w:val="center"/>
          </w:tcPr>
          <w:p w:rsidR="00E979DF" w:rsidRPr="00C41829" w:rsidRDefault="00E979DF" w:rsidP="00EF1C77">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979DF" w:rsidRPr="00C41829" w:rsidRDefault="00E979DF" w:rsidP="00EF1C77">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979DF" w:rsidRPr="00C41829" w:rsidRDefault="00E979DF" w:rsidP="00EF1C77">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979DF" w:rsidRPr="00C41829" w:rsidRDefault="00E979DF" w:rsidP="003E40BE">
            <w:pPr>
              <w:bidi w:val="0"/>
              <w:jc w:val="center"/>
              <w:rPr>
                <w:rFonts w:ascii="Candara" w:hAnsi="Candara"/>
                <w:b/>
                <w:bCs/>
                <w:sz w:val="18"/>
                <w:szCs w:val="18"/>
                <w:lang w:eastAsia="fr-CA"/>
              </w:rPr>
            </w:pPr>
            <w:r w:rsidRPr="00C41829">
              <w:rPr>
                <w:rFonts w:ascii="Candara" w:hAnsi="Candara"/>
                <w:b/>
                <w:bCs/>
                <w:sz w:val="18"/>
                <w:szCs w:val="18"/>
              </w:rPr>
              <w:t>Activités Pratiques</w:t>
            </w:r>
          </w:p>
        </w:tc>
        <w:tc>
          <w:tcPr>
            <w:tcW w:w="992" w:type="dxa"/>
            <w:vAlign w:val="center"/>
          </w:tcPr>
          <w:p w:rsidR="00E979DF" w:rsidRPr="00E5628B" w:rsidRDefault="00E979DF" w:rsidP="003E40BE">
            <w:pPr>
              <w:bidi w:val="0"/>
              <w:jc w:val="center"/>
              <w:rPr>
                <w:rFonts w:ascii="Candara" w:hAnsi="Candara"/>
                <w:b/>
                <w:bCs/>
                <w:sz w:val="18"/>
                <w:szCs w:val="18"/>
              </w:rPr>
            </w:pPr>
            <w:r w:rsidRPr="00E5628B">
              <w:rPr>
                <w:rFonts w:ascii="Candara" w:hAnsi="Candara"/>
                <w:b/>
                <w:bCs/>
                <w:sz w:val="18"/>
                <w:szCs w:val="18"/>
              </w:rPr>
              <w:t>Travail personnel</w:t>
            </w:r>
          </w:p>
        </w:tc>
        <w:tc>
          <w:tcPr>
            <w:tcW w:w="2391" w:type="dxa"/>
            <w:vAlign w:val="center"/>
          </w:tcPr>
          <w:p w:rsidR="00E979DF" w:rsidRPr="00C41829" w:rsidRDefault="003E40BE" w:rsidP="003E40BE">
            <w:pPr>
              <w:bidi w:val="0"/>
              <w:jc w:val="center"/>
              <w:rPr>
                <w:rFonts w:ascii="Candara" w:hAnsi="Candara"/>
                <w:b/>
                <w:bCs/>
                <w:sz w:val="16"/>
                <w:szCs w:val="16"/>
              </w:rPr>
            </w:pPr>
            <w:r w:rsidRPr="00E5628B">
              <w:rPr>
                <w:rFonts w:ascii="Candara" w:hAnsi="Candara"/>
                <w:b/>
                <w:bCs/>
                <w:sz w:val="18"/>
                <w:szCs w:val="18"/>
              </w:rPr>
              <w:t>Evaluation</w:t>
            </w:r>
            <w:r w:rsidRPr="00E543AF">
              <w:rPr>
                <w:rFonts w:ascii="Candara" w:hAnsi="Candara"/>
                <w:b/>
                <w:bCs/>
                <w:sz w:val="16"/>
                <w:szCs w:val="16"/>
              </w:rPr>
              <w:t xml:space="preserve"> (évaluation des connaissances et examen final)</w:t>
            </w:r>
          </w:p>
        </w:tc>
        <w:tc>
          <w:tcPr>
            <w:tcW w:w="850" w:type="dxa"/>
            <w:vAlign w:val="center"/>
          </w:tcPr>
          <w:p w:rsidR="00E979DF" w:rsidRPr="00C41829" w:rsidRDefault="00E979DF" w:rsidP="00EF1C77">
            <w:pPr>
              <w:bidi w:val="0"/>
              <w:jc w:val="center"/>
              <w:rPr>
                <w:rFonts w:ascii="Candara" w:hAnsi="Candara"/>
                <w:b/>
                <w:bCs/>
                <w:sz w:val="18"/>
                <w:szCs w:val="18"/>
              </w:rPr>
            </w:pPr>
            <w:r w:rsidRPr="00C41829">
              <w:rPr>
                <w:rFonts w:ascii="Candara" w:hAnsi="Candara"/>
                <w:b/>
                <w:bCs/>
                <w:sz w:val="18"/>
                <w:szCs w:val="18"/>
              </w:rPr>
              <w:t>VH global</w:t>
            </w:r>
          </w:p>
        </w:tc>
      </w:tr>
      <w:tr w:rsidR="00262F05" w:rsidRPr="00C41829" w:rsidTr="003E40BE">
        <w:tc>
          <w:tcPr>
            <w:tcW w:w="271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Description du fonctionnement de la langue</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16</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8</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3"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2" w:type="dxa"/>
            <w:vAlign w:val="center"/>
          </w:tcPr>
          <w:p w:rsidR="00262F05" w:rsidRPr="00262F05" w:rsidRDefault="00262F05" w:rsidP="00262F05">
            <w:pPr>
              <w:bidi w:val="0"/>
              <w:spacing w:line="360" w:lineRule="auto"/>
              <w:jc w:val="center"/>
              <w:rPr>
                <w:rFonts w:ascii="Candara" w:hAnsi="Candara"/>
                <w:b/>
                <w:bCs/>
                <w:sz w:val="18"/>
                <w:szCs w:val="18"/>
              </w:rPr>
            </w:pPr>
          </w:p>
        </w:tc>
        <w:tc>
          <w:tcPr>
            <w:tcW w:w="2391"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2</w:t>
            </w:r>
          </w:p>
        </w:tc>
        <w:tc>
          <w:tcPr>
            <w:tcW w:w="850" w:type="dxa"/>
          </w:tcPr>
          <w:p w:rsidR="00262F05" w:rsidRPr="00C41829" w:rsidRDefault="00262F05" w:rsidP="00262F05">
            <w:pPr>
              <w:tabs>
                <w:tab w:val="center" w:pos="317"/>
              </w:tabs>
              <w:bidi w:val="0"/>
              <w:spacing w:line="360" w:lineRule="auto"/>
              <w:rPr>
                <w:rFonts w:ascii="Candara" w:hAnsi="Candara"/>
                <w:b/>
                <w:bCs/>
                <w:sz w:val="18"/>
                <w:szCs w:val="18"/>
              </w:rPr>
            </w:pPr>
            <w:r>
              <w:rPr>
                <w:rFonts w:ascii="Candara" w:hAnsi="Candara"/>
                <w:b/>
                <w:bCs/>
                <w:sz w:val="18"/>
                <w:szCs w:val="18"/>
              </w:rPr>
              <w:tab/>
              <w:t>26</w:t>
            </w:r>
          </w:p>
        </w:tc>
      </w:tr>
      <w:tr w:rsidR="00262F05" w:rsidRPr="00C41829" w:rsidTr="003E40BE">
        <w:tc>
          <w:tcPr>
            <w:tcW w:w="271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Communication orale</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8</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3"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16</w:t>
            </w:r>
          </w:p>
        </w:tc>
        <w:tc>
          <w:tcPr>
            <w:tcW w:w="99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Hors classe</w:t>
            </w:r>
          </w:p>
        </w:tc>
        <w:tc>
          <w:tcPr>
            <w:tcW w:w="2391"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Intégrée aux activités orales</w:t>
            </w:r>
          </w:p>
        </w:tc>
        <w:tc>
          <w:tcPr>
            <w:tcW w:w="850" w:type="dxa"/>
          </w:tcPr>
          <w:p w:rsidR="00262F05" w:rsidRDefault="00262F05" w:rsidP="00262F05">
            <w:pPr>
              <w:bidi w:val="0"/>
              <w:spacing w:line="360" w:lineRule="auto"/>
              <w:jc w:val="center"/>
              <w:rPr>
                <w:rFonts w:ascii="Candara" w:hAnsi="Candara"/>
                <w:b/>
                <w:bCs/>
                <w:sz w:val="18"/>
                <w:szCs w:val="18"/>
              </w:rPr>
            </w:pPr>
            <w:r>
              <w:rPr>
                <w:rFonts w:ascii="Candara" w:hAnsi="Candara"/>
                <w:b/>
                <w:bCs/>
                <w:sz w:val="18"/>
                <w:szCs w:val="18"/>
              </w:rPr>
              <w:t>24</w:t>
            </w:r>
          </w:p>
          <w:p w:rsidR="00262F05" w:rsidRPr="00C41829" w:rsidRDefault="00262F05" w:rsidP="00262F05">
            <w:pPr>
              <w:bidi w:val="0"/>
              <w:spacing w:line="360" w:lineRule="auto"/>
              <w:jc w:val="center"/>
              <w:rPr>
                <w:rFonts w:ascii="Candara" w:hAnsi="Candara"/>
                <w:b/>
                <w:bCs/>
                <w:sz w:val="18"/>
                <w:szCs w:val="18"/>
              </w:rPr>
            </w:pPr>
          </w:p>
        </w:tc>
      </w:tr>
      <w:tr w:rsidR="00262F05" w:rsidRPr="00C41829" w:rsidTr="003E40BE">
        <w:tc>
          <w:tcPr>
            <w:tcW w:w="2712" w:type="dxa"/>
          </w:tcPr>
          <w:p w:rsidR="00262F05" w:rsidRPr="00C41829" w:rsidRDefault="00262F05" w:rsidP="00262F05">
            <w:pPr>
              <w:bidi w:val="0"/>
              <w:spacing w:line="360" w:lineRule="auto"/>
              <w:jc w:val="center"/>
              <w:rPr>
                <w:rFonts w:ascii="Candara" w:hAnsi="Candara"/>
                <w:b/>
                <w:bCs/>
                <w:sz w:val="18"/>
                <w:szCs w:val="18"/>
              </w:rPr>
            </w:pPr>
            <w:r w:rsidRPr="00C41829">
              <w:rPr>
                <w:rFonts w:ascii="Candara" w:hAnsi="Candara"/>
                <w:b/>
                <w:bCs/>
                <w:sz w:val="18"/>
                <w:szCs w:val="18"/>
              </w:rPr>
              <w:t>VH global du module</w:t>
            </w:r>
          </w:p>
        </w:tc>
        <w:tc>
          <w:tcPr>
            <w:tcW w:w="567"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24</w:t>
            </w:r>
          </w:p>
        </w:tc>
        <w:tc>
          <w:tcPr>
            <w:tcW w:w="567"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8</w:t>
            </w:r>
          </w:p>
        </w:tc>
        <w:tc>
          <w:tcPr>
            <w:tcW w:w="567" w:type="dxa"/>
          </w:tcPr>
          <w:p w:rsidR="00262F05" w:rsidRPr="00C41829" w:rsidRDefault="00262F05" w:rsidP="00262F05">
            <w:pPr>
              <w:bidi w:val="0"/>
              <w:spacing w:line="360" w:lineRule="auto"/>
              <w:jc w:val="center"/>
              <w:rPr>
                <w:rFonts w:ascii="Candara" w:hAnsi="Candara"/>
                <w:b/>
                <w:bCs/>
                <w:sz w:val="18"/>
                <w:szCs w:val="18"/>
              </w:rPr>
            </w:pPr>
          </w:p>
        </w:tc>
        <w:tc>
          <w:tcPr>
            <w:tcW w:w="993"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16</w:t>
            </w:r>
          </w:p>
        </w:tc>
        <w:tc>
          <w:tcPr>
            <w:tcW w:w="992" w:type="dxa"/>
          </w:tcPr>
          <w:p w:rsidR="00262F05" w:rsidRPr="00C41829" w:rsidRDefault="00262F05" w:rsidP="00262F05">
            <w:pPr>
              <w:bidi w:val="0"/>
              <w:spacing w:line="360" w:lineRule="auto"/>
              <w:jc w:val="center"/>
              <w:rPr>
                <w:rFonts w:ascii="Candara" w:hAnsi="Candara"/>
                <w:b/>
                <w:bCs/>
                <w:sz w:val="18"/>
                <w:szCs w:val="18"/>
              </w:rPr>
            </w:pPr>
          </w:p>
        </w:tc>
        <w:tc>
          <w:tcPr>
            <w:tcW w:w="2391"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2</w:t>
            </w:r>
          </w:p>
        </w:tc>
        <w:tc>
          <w:tcPr>
            <w:tcW w:w="850" w:type="dxa"/>
          </w:tcPr>
          <w:p w:rsidR="00262F05" w:rsidRPr="00C41829" w:rsidRDefault="00262F05" w:rsidP="00262F05">
            <w:pPr>
              <w:bidi w:val="0"/>
              <w:spacing w:line="360" w:lineRule="auto"/>
              <w:jc w:val="center"/>
              <w:rPr>
                <w:rFonts w:ascii="Candara" w:hAnsi="Candara"/>
                <w:b/>
                <w:bCs/>
                <w:sz w:val="18"/>
                <w:szCs w:val="18"/>
              </w:rPr>
            </w:pPr>
          </w:p>
        </w:tc>
      </w:tr>
      <w:tr w:rsidR="00262F05" w:rsidRPr="00C41829" w:rsidTr="003E40BE">
        <w:tc>
          <w:tcPr>
            <w:tcW w:w="271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 du volume horaire (VH)</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48%</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16%</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3"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32%</w:t>
            </w:r>
          </w:p>
        </w:tc>
        <w:tc>
          <w:tcPr>
            <w:tcW w:w="99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2391"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4%</w:t>
            </w:r>
          </w:p>
        </w:tc>
        <w:tc>
          <w:tcPr>
            <w:tcW w:w="850"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100%</w:t>
            </w:r>
          </w:p>
        </w:tc>
      </w:tr>
    </w:tbl>
    <w:p w:rsidR="00E979DF" w:rsidRPr="00C41829" w:rsidRDefault="00E979DF" w:rsidP="00E979DF">
      <w:pPr>
        <w:bidi w:val="0"/>
        <w:spacing w:line="240" w:lineRule="exact"/>
        <w:ind w:left="720"/>
        <w:rPr>
          <w:rFonts w:ascii="Candara" w:hAnsi="Candara"/>
          <w:b/>
          <w:bCs/>
          <w:sz w:val="16"/>
          <w:szCs w:val="16"/>
          <w:lang w:eastAsia="fr-FR"/>
        </w:rPr>
      </w:pPr>
    </w:p>
    <w:p w:rsidR="00E979DF" w:rsidRDefault="00E979DF" w:rsidP="00E979D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3E40BE" w:rsidRPr="00C41829" w:rsidRDefault="003E40BE" w:rsidP="003E40BE">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3E40BE" w:rsidRPr="0084116E" w:rsidRDefault="003E40BE" w:rsidP="003E40BE">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5583E" w:rsidRDefault="00D5583E" w:rsidP="00D5583E">
      <w:pPr>
        <w:pStyle w:val="Paragraphedeliste"/>
        <w:bidi w:val="0"/>
        <w:spacing w:line="276" w:lineRule="auto"/>
        <w:jc w:val="both"/>
        <w:rPr>
          <w:rFonts w:ascii="Candara" w:hAnsi="Candara"/>
          <w:i/>
          <w:iCs/>
          <w:sz w:val="20"/>
          <w:szCs w:val="20"/>
        </w:rPr>
      </w:pPr>
    </w:p>
    <w:p w:rsidR="00D5583E" w:rsidRDefault="00D5583E" w:rsidP="00D5583E">
      <w:pPr>
        <w:pStyle w:val="Paragraphedeliste"/>
        <w:bidi w:val="0"/>
        <w:spacing w:line="276" w:lineRule="auto"/>
        <w:jc w:val="both"/>
        <w:rPr>
          <w:rFonts w:ascii="Candara" w:hAnsi="Candara"/>
          <w:i/>
          <w:iCs/>
          <w:sz w:val="20"/>
          <w:szCs w:val="20"/>
        </w:rPr>
      </w:pPr>
    </w:p>
    <w:p w:rsidR="00D5583E" w:rsidRDefault="00D5583E" w:rsidP="00D5583E">
      <w:pPr>
        <w:pStyle w:val="Paragraphedeliste"/>
        <w:bidi w:val="0"/>
        <w:spacing w:line="276" w:lineRule="auto"/>
        <w:jc w:val="both"/>
        <w:rPr>
          <w:rFonts w:ascii="Candara" w:hAnsi="Candara"/>
          <w:i/>
          <w:iCs/>
          <w:sz w:val="20"/>
          <w:szCs w:val="20"/>
        </w:rPr>
      </w:pPr>
    </w:p>
    <w:tbl>
      <w:tblPr>
        <w:tblStyle w:val="Grilledutableau"/>
        <w:tblW w:w="0" w:type="auto"/>
        <w:tblInd w:w="-5" w:type="dxa"/>
        <w:tblLook w:val="04A0"/>
      </w:tblPr>
      <w:tblGrid>
        <w:gridCol w:w="9634"/>
      </w:tblGrid>
      <w:tr w:rsidR="00D5583E" w:rsidTr="003E40BE">
        <w:tc>
          <w:tcPr>
            <w:tcW w:w="9634" w:type="dxa"/>
          </w:tcPr>
          <w:p w:rsidR="00D5583E" w:rsidRPr="00D5583E" w:rsidRDefault="00D5583E" w:rsidP="00134604">
            <w:pPr>
              <w:pStyle w:val="Paragraphedeliste"/>
              <w:keepNext/>
              <w:numPr>
                <w:ilvl w:val="0"/>
                <w:numId w:val="18"/>
              </w:numPr>
              <w:bidi w:val="0"/>
              <w:jc w:val="both"/>
              <w:rPr>
                <w:rFonts w:asciiTheme="majorBidi" w:hAnsiTheme="majorBidi" w:cstheme="majorBidi"/>
                <w:b/>
                <w:bCs/>
              </w:rPr>
            </w:pPr>
            <w:r w:rsidRPr="00D5583E">
              <w:rPr>
                <w:rFonts w:asciiTheme="majorBidi" w:hAnsiTheme="majorBidi" w:cstheme="majorBidi"/>
                <w:b/>
                <w:bCs/>
              </w:rPr>
              <w:lastRenderedPageBreak/>
              <w:t>Description du fonctionnement de la langue</w:t>
            </w:r>
          </w:p>
          <w:p w:rsidR="00D5583E" w:rsidRPr="005C11C2" w:rsidRDefault="00D5583E" w:rsidP="00134604">
            <w:pPr>
              <w:pStyle w:val="Paragraphedeliste"/>
              <w:keepNext/>
              <w:numPr>
                <w:ilvl w:val="1"/>
                <w:numId w:val="18"/>
              </w:numPr>
              <w:bidi w:val="0"/>
              <w:ind w:left="640"/>
              <w:jc w:val="both"/>
              <w:rPr>
                <w:rFonts w:asciiTheme="majorBidi" w:hAnsiTheme="majorBidi" w:cstheme="majorBidi"/>
              </w:rPr>
            </w:pPr>
            <w:r w:rsidRPr="005C11C2">
              <w:rPr>
                <w:rFonts w:asciiTheme="majorBidi" w:hAnsiTheme="majorBidi" w:cstheme="majorBidi"/>
                <w:b/>
                <w:bCs/>
              </w:rPr>
              <w:t>Morphosyntaxe</w:t>
            </w:r>
            <w:r w:rsidRPr="005C11C2">
              <w:rPr>
                <w:rFonts w:asciiTheme="majorBidi" w:hAnsiTheme="majorBidi" w:cstheme="majorBidi"/>
              </w:rPr>
              <w:t> (les catégories grammaticales, la proposition, la phrase simple, la phrase complexe, les fonctions syntaxiques, la coordination, la subordination, les formes et les types de phrases, les relatives, les complétives, la voix active/passive, les formes verbales/le mode/le temps).</w:t>
            </w:r>
          </w:p>
          <w:p w:rsidR="00D5583E" w:rsidRPr="005C11C2" w:rsidRDefault="00D5583E" w:rsidP="00134604">
            <w:pPr>
              <w:pStyle w:val="Paragraphedeliste"/>
              <w:keepNext/>
              <w:numPr>
                <w:ilvl w:val="1"/>
                <w:numId w:val="18"/>
              </w:numPr>
              <w:bidi w:val="0"/>
              <w:ind w:left="640"/>
              <w:jc w:val="both"/>
              <w:rPr>
                <w:rFonts w:asciiTheme="majorBidi" w:hAnsiTheme="majorBidi" w:cstheme="majorBidi"/>
              </w:rPr>
            </w:pPr>
            <w:r w:rsidRPr="005C11C2">
              <w:rPr>
                <w:rFonts w:asciiTheme="majorBidi" w:hAnsiTheme="majorBidi" w:cstheme="majorBidi"/>
                <w:b/>
                <w:bCs/>
              </w:rPr>
              <w:t>Lexicologie</w:t>
            </w:r>
            <w:r w:rsidRPr="005C11C2">
              <w:rPr>
                <w:rFonts w:asciiTheme="majorBidi" w:hAnsiTheme="majorBidi" w:cstheme="majorBidi"/>
              </w:rPr>
              <w:t xml:space="preserve"> (objet de la lexicologie, description fonctionnelle du vocabulaire français, ses caractéristiques la morphologie du mot, fonctionnement du ce vocabulaire, les procédés de formation du lexique français, les relations lexicales et sémantiques, l’analyse sémique, les traits sémantiques…).</w:t>
            </w:r>
          </w:p>
          <w:p w:rsidR="00D5583E" w:rsidRPr="005C11C2" w:rsidRDefault="00D5583E" w:rsidP="00134604">
            <w:pPr>
              <w:pStyle w:val="Paragraphedeliste"/>
              <w:keepNext/>
              <w:numPr>
                <w:ilvl w:val="1"/>
                <w:numId w:val="18"/>
              </w:numPr>
              <w:bidi w:val="0"/>
              <w:ind w:left="640"/>
              <w:jc w:val="both"/>
              <w:rPr>
                <w:rFonts w:asciiTheme="majorBidi" w:hAnsiTheme="majorBidi" w:cstheme="majorBidi"/>
              </w:rPr>
            </w:pPr>
            <w:r w:rsidRPr="005C11C2">
              <w:rPr>
                <w:rFonts w:asciiTheme="majorBidi" w:hAnsiTheme="majorBidi" w:cstheme="majorBidi"/>
                <w:b/>
                <w:bCs/>
              </w:rPr>
              <w:t>Phonétique/phonologie</w:t>
            </w:r>
            <w:r w:rsidRPr="005C11C2">
              <w:rPr>
                <w:rFonts w:asciiTheme="majorBidi" w:hAnsiTheme="majorBidi" w:cstheme="majorBidi"/>
              </w:rPr>
              <w:t xml:space="preserve"> (phonèmes et allophones, transcription phonétique, graphie/phonie, alphabet phonétique international, bases de physiologie et d’acoustique de la parole, systèmes consonantique et vocalique français, les semi-voyelles, syllabe, structure syllabique, intonation…). </w:t>
            </w:r>
          </w:p>
          <w:p w:rsidR="00D5583E" w:rsidRPr="005C11C2" w:rsidRDefault="00D5583E" w:rsidP="00134604">
            <w:pPr>
              <w:pStyle w:val="Paragraphedeliste"/>
              <w:keepNext/>
              <w:numPr>
                <w:ilvl w:val="0"/>
                <w:numId w:val="18"/>
              </w:numPr>
              <w:bidi w:val="0"/>
              <w:spacing w:before="120"/>
              <w:jc w:val="both"/>
              <w:rPr>
                <w:rFonts w:asciiTheme="majorBidi" w:hAnsiTheme="majorBidi" w:cstheme="majorBidi"/>
                <w:b/>
                <w:bCs/>
              </w:rPr>
            </w:pPr>
            <w:r w:rsidRPr="005C11C2">
              <w:rPr>
                <w:rFonts w:asciiTheme="majorBidi" w:hAnsiTheme="majorBidi" w:cstheme="majorBidi"/>
                <w:b/>
                <w:bCs/>
              </w:rPr>
              <w:t>Communication orale</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Pr>
                <w:rFonts w:asciiTheme="majorBidi" w:hAnsiTheme="majorBidi" w:cstheme="majorBidi"/>
              </w:rPr>
              <w:t>L’écoute active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 xml:space="preserve">La </w:t>
            </w:r>
            <w:r>
              <w:rPr>
                <w:rFonts w:asciiTheme="majorBidi" w:hAnsiTheme="majorBidi" w:cstheme="majorBidi"/>
              </w:rPr>
              <w:t>compréhension des énoncés reçus</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Pr>
                <w:rFonts w:asciiTheme="majorBidi" w:hAnsiTheme="majorBidi" w:cstheme="majorBidi"/>
              </w:rPr>
              <w:t>La prise de parole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La part</w:t>
            </w:r>
            <w:r>
              <w:rPr>
                <w:rFonts w:asciiTheme="majorBidi" w:hAnsiTheme="majorBidi" w:cstheme="majorBidi"/>
              </w:rPr>
              <w:t>icipation efficace à un échange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Le respect des paramètres de la situation de communicati</w:t>
            </w:r>
            <w:r>
              <w:rPr>
                <w:rFonts w:asciiTheme="majorBidi" w:hAnsiTheme="majorBidi" w:cstheme="majorBidi"/>
              </w:rPr>
              <w:t>on et du point de vue d’autrui</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La production des énoncés en adéquation avec l</w:t>
            </w:r>
            <w:r>
              <w:rPr>
                <w:rFonts w:asciiTheme="majorBidi" w:hAnsiTheme="majorBidi" w:cstheme="majorBidi"/>
              </w:rPr>
              <w:t>a situation de communication</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Le respe</w:t>
            </w:r>
            <w:r>
              <w:rPr>
                <w:rFonts w:asciiTheme="majorBidi" w:hAnsiTheme="majorBidi" w:cstheme="majorBidi"/>
              </w:rPr>
              <w:t>ct des règles morphosyntaxiques</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La production des énoncés pour expliquer, interpréter ou commenter un support écrit ou iconique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 xml:space="preserve">Les qualités de la voix : </w:t>
            </w:r>
            <w:r>
              <w:rPr>
                <w:rFonts w:asciiTheme="majorBidi" w:hAnsiTheme="majorBidi" w:cstheme="majorBidi"/>
              </w:rPr>
              <w:t>claire, intelligible et audible</w:t>
            </w:r>
            <w:r>
              <w:rPr>
                <w:rFonts w:asciiTheme="majorBidi" w:hAnsiTheme="majorBidi" w:cstheme="majorBidi" w:hint="cs"/>
                <w:rtl/>
              </w:rPr>
              <w:t>.</w:t>
            </w:r>
          </w:p>
          <w:p w:rsidR="00D5583E" w:rsidRPr="005C11C2" w:rsidRDefault="00D5583E" w:rsidP="00134604">
            <w:pPr>
              <w:pStyle w:val="Paragraphedeliste"/>
              <w:keepNext/>
              <w:numPr>
                <w:ilvl w:val="1"/>
                <w:numId w:val="17"/>
              </w:numPr>
              <w:tabs>
                <w:tab w:val="left" w:pos="866"/>
              </w:tabs>
              <w:bidi w:val="0"/>
              <w:ind w:left="640"/>
              <w:jc w:val="both"/>
              <w:rPr>
                <w:rFonts w:asciiTheme="majorBidi" w:hAnsiTheme="majorBidi" w:cstheme="majorBidi"/>
              </w:rPr>
            </w:pPr>
            <w:r w:rsidRPr="005C11C2">
              <w:rPr>
                <w:rFonts w:asciiTheme="majorBidi" w:hAnsiTheme="majorBidi" w:cstheme="majorBidi"/>
              </w:rPr>
              <w:t xml:space="preserve">Les qualités du lexique et du niveau de langue : appropriés </w:t>
            </w:r>
            <w:r>
              <w:rPr>
                <w:rFonts w:asciiTheme="majorBidi" w:hAnsiTheme="majorBidi" w:cstheme="majorBidi"/>
              </w:rPr>
              <w:t>à la situation de communication</w:t>
            </w:r>
            <w:r>
              <w:rPr>
                <w:rFonts w:asciiTheme="majorBidi" w:hAnsiTheme="majorBidi" w:cstheme="majorBidi" w:hint="cs"/>
                <w:rtl/>
              </w:rPr>
              <w:t>.</w:t>
            </w:r>
          </w:p>
          <w:p w:rsidR="00D5583E" w:rsidRPr="00D5583E" w:rsidRDefault="00D5583E" w:rsidP="00134604">
            <w:pPr>
              <w:pStyle w:val="Paragraphedeliste"/>
              <w:keepNext/>
              <w:numPr>
                <w:ilvl w:val="1"/>
                <w:numId w:val="17"/>
              </w:numPr>
              <w:tabs>
                <w:tab w:val="left" w:pos="866"/>
              </w:tabs>
              <w:bidi w:val="0"/>
              <w:ind w:left="640"/>
              <w:jc w:val="both"/>
              <w:rPr>
                <w:rFonts w:asciiTheme="majorBidi" w:hAnsiTheme="majorBidi" w:cstheme="majorBidi"/>
              </w:rPr>
            </w:pPr>
            <w:r w:rsidRPr="005C11C2">
              <w:rPr>
                <w:rFonts w:asciiTheme="majorBidi" w:hAnsiTheme="majorBidi" w:cstheme="majorBidi"/>
              </w:rPr>
              <w:t>Les qualités d’une communication orale : bien construite et adaptée au public (</w:t>
            </w:r>
            <w:r>
              <w:rPr>
                <w:rFonts w:asciiTheme="majorBidi" w:hAnsiTheme="majorBidi" w:cstheme="majorBidi"/>
              </w:rPr>
              <w:t xml:space="preserve">document, point de vue, compte </w:t>
            </w:r>
            <w:r w:rsidRPr="005C11C2">
              <w:rPr>
                <w:rFonts w:asciiTheme="majorBidi" w:hAnsiTheme="majorBidi" w:cstheme="majorBidi"/>
              </w:rPr>
              <w:t>rendu, exposé).</w:t>
            </w:r>
          </w:p>
          <w:p w:rsidR="00D5583E" w:rsidRDefault="00D5583E" w:rsidP="00D5583E">
            <w:pPr>
              <w:pStyle w:val="Paragraphedeliste"/>
              <w:bidi w:val="0"/>
              <w:spacing w:line="276" w:lineRule="auto"/>
              <w:ind w:left="0"/>
              <w:jc w:val="both"/>
              <w:rPr>
                <w:rFonts w:ascii="Candara" w:hAnsi="Candara"/>
                <w:i/>
                <w:iCs/>
                <w:sz w:val="20"/>
                <w:szCs w:val="20"/>
              </w:rPr>
            </w:pPr>
          </w:p>
        </w:tc>
      </w:tr>
    </w:tbl>
    <w:p w:rsidR="00D5583E" w:rsidRDefault="00D5583E" w:rsidP="00D5583E">
      <w:pPr>
        <w:pStyle w:val="Paragraphedeliste"/>
        <w:bidi w:val="0"/>
        <w:spacing w:line="276" w:lineRule="auto"/>
        <w:jc w:val="both"/>
        <w:rPr>
          <w:rFonts w:ascii="Candara" w:hAnsi="Candara"/>
          <w:i/>
          <w:iCs/>
          <w:sz w:val="20"/>
          <w:szCs w:val="20"/>
        </w:rPr>
      </w:pPr>
    </w:p>
    <w:p w:rsidR="00E979DF" w:rsidRPr="004878D0" w:rsidRDefault="00E979DF" w:rsidP="003E40B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3E40BE" w:rsidRPr="0008408F">
        <w:rPr>
          <w:rFonts w:ascii="Candara" w:hAnsi="Candara" w:cs="Times New (W1)"/>
          <w:b/>
          <w:bCs/>
          <w:smallCaps/>
          <w:color w:val="17365D" w:themeColor="text2" w:themeShade="BF"/>
          <w:sz w:val="20"/>
          <w:szCs w:val="20"/>
          <w:lang w:eastAsia="fr-CA"/>
        </w:rPr>
        <w:t>(cette case est remplie en cas d’existence des activités pratiques) </w:t>
      </w:r>
      <w:r w:rsidR="003E40BE"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2F05" w:rsidRPr="00C41829" w:rsidTr="00262F05">
        <w:tc>
          <w:tcPr>
            <w:tcW w:w="5000" w:type="pct"/>
          </w:tcPr>
          <w:p w:rsidR="00262F05" w:rsidRPr="005C11C2" w:rsidRDefault="00262F05" w:rsidP="00D5583E">
            <w:pPr>
              <w:pStyle w:val="Corpsdetexte"/>
              <w:rPr>
                <w:rFonts w:asciiTheme="majorBidi" w:hAnsiTheme="majorBidi" w:cstheme="majorBidi"/>
              </w:rPr>
            </w:pPr>
            <w:r w:rsidRPr="005C11C2">
              <w:rPr>
                <w:rFonts w:asciiTheme="majorBidi" w:hAnsiTheme="majorBidi" w:cstheme="majorBidi"/>
              </w:rPr>
              <w:t xml:space="preserve">Les 16 heures d’activités pratiques sont à répartir en séances en classe réservées à des débats et interactions en fonction d’objectifs précis en phase avec les techniques de communication et d’animation. Ces séances, animes par les étudiants à tour de rôle et avec la guidance de l’enseignant, ont pour vocation faire passer de la théorie à la pratique et de stimuler la créativité et le goût de la prise de parole et de l’expression de l’opinion personnelle chez les étudiants. </w:t>
            </w:r>
          </w:p>
        </w:tc>
      </w:tr>
    </w:tbl>
    <w:p w:rsidR="00E979DF" w:rsidRPr="00C41829" w:rsidRDefault="00E979DF" w:rsidP="00E979DF">
      <w:pPr>
        <w:bidi w:val="0"/>
        <w:rPr>
          <w:rFonts w:ascii="Candara" w:hAnsi="Candara"/>
          <w:b/>
          <w:sz w:val="20"/>
          <w:szCs w:val="20"/>
          <w:lang w:eastAsia="fr-CA"/>
        </w:rPr>
      </w:pPr>
    </w:p>
    <w:p w:rsidR="00E979DF" w:rsidRPr="004878D0" w:rsidRDefault="00E979DF" w:rsidP="00E979D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79DF" w:rsidRPr="00C41829" w:rsidTr="00EF1C77">
        <w:tc>
          <w:tcPr>
            <w:tcW w:w="5000" w:type="pct"/>
          </w:tcPr>
          <w:p w:rsidR="00E979DF" w:rsidRPr="00C41829" w:rsidRDefault="00E979DF" w:rsidP="00EF1C77">
            <w:pPr>
              <w:pStyle w:val="Corpsdetexte"/>
              <w:rPr>
                <w:rFonts w:ascii="Candara" w:hAnsi="Candara"/>
                <w:sz w:val="20"/>
                <w:szCs w:val="20"/>
              </w:rPr>
            </w:pPr>
          </w:p>
          <w:p w:rsidR="00D5583E" w:rsidRPr="00C41829" w:rsidRDefault="00D5583E" w:rsidP="00EF1C77">
            <w:pPr>
              <w:pStyle w:val="Corpsdetexte"/>
              <w:rPr>
                <w:rFonts w:ascii="Candara" w:hAnsi="Candara"/>
                <w:sz w:val="20"/>
                <w:szCs w:val="20"/>
              </w:rPr>
            </w:pPr>
          </w:p>
          <w:p w:rsidR="00E979DF" w:rsidRPr="00C41829" w:rsidRDefault="00E979DF" w:rsidP="00EF1C77">
            <w:pPr>
              <w:pStyle w:val="Corpsdetexte"/>
              <w:rPr>
                <w:rFonts w:ascii="Candara" w:hAnsi="Candara"/>
                <w:sz w:val="20"/>
                <w:szCs w:val="20"/>
              </w:rPr>
            </w:pPr>
          </w:p>
        </w:tc>
      </w:tr>
    </w:tbl>
    <w:p w:rsidR="00E979DF" w:rsidRPr="00C41829" w:rsidRDefault="003E40BE" w:rsidP="00C508A7">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979DF" w:rsidRPr="00C41829" w:rsidRDefault="00E979DF" w:rsidP="00E979DF">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979DF" w:rsidRPr="00C41829" w:rsidRDefault="00E979DF" w:rsidP="00E979DF">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79DF" w:rsidRPr="00C41829" w:rsidTr="00EF1C77">
        <w:tc>
          <w:tcPr>
            <w:tcW w:w="5000" w:type="pct"/>
          </w:tcPr>
          <w:p w:rsidR="00E979DF" w:rsidRPr="00C41829" w:rsidRDefault="00E979DF" w:rsidP="00EF1C77">
            <w:pPr>
              <w:pStyle w:val="Corpsdetexte"/>
              <w:rPr>
                <w:rFonts w:ascii="Candara" w:hAnsi="Candara"/>
                <w:sz w:val="20"/>
                <w:szCs w:val="20"/>
              </w:rPr>
            </w:pPr>
          </w:p>
          <w:p w:rsidR="00E979DF" w:rsidRPr="004878D0" w:rsidRDefault="00E979DF" w:rsidP="00134604">
            <w:pPr>
              <w:pStyle w:val="Corpsdetexte"/>
              <w:numPr>
                <w:ilvl w:val="0"/>
                <w:numId w:val="13"/>
              </w:numPr>
              <w:rPr>
                <w:rFonts w:ascii="Candara" w:hAnsi="Candara"/>
                <w:b/>
                <w:bCs w:val="0"/>
                <w:sz w:val="22"/>
                <w:szCs w:val="22"/>
              </w:rPr>
            </w:pPr>
            <w:r w:rsidRPr="004878D0">
              <w:rPr>
                <w:rFonts w:ascii="Candara" w:hAnsi="Candara"/>
                <w:b/>
                <w:bCs w:val="0"/>
                <w:sz w:val="22"/>
                <w:szCs w:val="22"/>
              </w:rPr>
              <w:t>Examen de fin de semestre</w:t>
            </w:r>
          </w:p>
          <w:p w:rsidR="00E979DF" w:rsidRPr="00C41829" w:rsidRDefault="00E979DF" w:rsidP="00EF1C77">
            <w:pPr>
              <w:pStyle w:val="Corpsdetexte"/>
              <w:rPr>
                <w:rFonts w:ascii="Candara" w:hAnsi="Candara"/>
              </w:rPr>
            </w:pPr>
          </w:p>
          <w:p w:rsidR="00E979DF" w:rsidRPr="00CD25D9" w:rsidRDefault="00E979DF" w:rsidP="00134604">
            <w:pPr>
              <w:pStyle w:val="Corpsdetexte"/>
              <w:numPr>
                <w:ilvl w:val="0"/>
                <w:numId w:val="13"/>
              </w:numPr>
              <w:rPr>
                <w:rFonts w:ascii="Candara" w:hAnsi="Candara"/>
                <w:sz w:val="22"/>
                <w:szCs w:val="22"/>
              </w:rPr>
            </w:pPr>
            <w:r w:rsidRPr="004878D0">
              <w:rPr>
                <w:rFonts w:ascii="Candara" w:hAnsi="Candara"/>
                <w:b/>
                <w:bCs w:val="0"/>
                <w:sz w:val="22"/>
                <w:szCs w:val="22"/>
              </w:rPr>
              <w:t>Contrôles continus</w:t>
            </w:r>
            <w:r w:rsidR="003E40BE" w:rsidRPr="004878D0">
              <w:rPr>
                <w:rFonts w:ascii="Candara" w:hAnsi="Candara"/>
                <w:b/>
                <w:bCs w:val="0"/>
                <w:sz w:val="22"/>
                <w:szCs w:val="22"/>
              </w:rPr>
              <w:t> :</w:t>
            </w:r>
            <w:r w:rsidR="003E40BE">
              <w:rPr>
                <w:rFonts w:ascii="Candara" w:hAnsi="Candara"/>
                <w:b/>
                <w:bCs w:val="0"/>
                <w:sz w:val="18"/>
                <w:szCs w:val="18"/>
              </w:rPr>
              <w:t xml:space="preserve"> Epreuves</w:t>
            </w:r>
            <w:r w:rsidR="00C508A7" w:rsidRPr="00C508A7">
              <w:rPr>
                <w:rFonts w:ascii="Candara" w:hAnsi="Candara"/>
                <w:b/>
                <w:bCs w:val="0"/>
                <w:sz w:val="18"/>
                <w:szCs w:val="18"/>
              </w:rPr>
              <w:t xml:space="preserve"> orales</w:t>
            </w:r>
          </w:p>
          <w:p w:rsidR="00E979DF" w:rsidRPr="00C41829" w:rsidRDefault="00E979DF" w:rsidP="00EF1C77">
            <w:pPr>
              <w:pStyle w:val="Corpsdetexte"/>
              <w:rPr>
                <w:rFonts w:ascii="Candara" w:hAnsi="Candara"/>
                <w:sz w:val="20"/>
                <w:szCs w:val="20"/>
              </w:rPr>
            </w:pPr>
          </w:p>
        </w:tc>
      </w:tr>
    </w:tbl>
    <w:p w:rsidR="00E979DF" w:rsidRDefault="00E979DF" w:rsidP="00E979DF">
      <w:pPr>
        <w:bidi w:val="0"/>
        <w:spacing w:after="120" w:line="240" w:lineRule="exact"/>
        <w:jc w:val="lowKashida"/>
        <w:rPr>
          <w:rFonts w:ascii="Candara" w:hAnsi="Candara"/>
          <w:b/>
          <w:bCs/>
        </w:rPr>
      </w:pPr>
    </w:p>
    <w:p w:rsidR="003E40BE" w:rsidRPr="00C41829" w:rsidRDefault="003E40BE" w:rsidP="003E40BE">
      <w:pPr>
        <w:bidi w:val="0"/>
        <w:spacing w:after="120" w:line="240" w:lineRule="exact"/>
        <w:jc w:val="lowKashida"/>
        <w:rPr>
          <w:rFonts w:ascii="Candara" w:hAnsi="Candara"/>
          <w:b/>
          <w:bCs/>
        </w:rPr>
      </w:pPr>
    </w:p>
    <w:p w:rsidR="00E979DF" w:rsidRPr="004878D0" w:rsidRDefault="00E979DF" w:rsidP="00E979DF">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979DF" w:rsidRPr="004878D0" w:rsidRDefault="003E40BE" w:rsidP="00E979DF">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979DF" w:rsidRPr="00C41829" w:rsidRDefault="00E979DF" w:rsidP="00E979DF">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79DF" w:rsidRPr="00C41829" w:rsidTr="00EF1C77">
        <w:tc>
          <w:tcPr>
            <w:tcW w:w="5000" w:type="pct"/>
          </w:tcPr>
          <w:p w:rsidR="00E979DF" w:rsidRDefault="00C508A7" w:rsidP="00134604">
            <w:pPr>
              <w:pStyle w:val="Corpsdetexte"/>
              <w:numPr>
                <w:ilvl w:val="1"/>
                <w:numId w:val="17"/>
              </w:numPr>
              <w:jc w:val="left"/>
              <w:rPr>
                <w:rFonts w:ascii="Candara" w:hAnsi="Candara"/>
                <w:sz w:val="20"/>
                <w:szCs w:val="20"/>
                <w:lang w:bidi="ar-MA"/>
              </w:rPr>
            </w:pPr>
            <w:r>
              <w:rPr>
                <w:rFonts w:ascii="Candara" w:hAnsi="Candara"/>
                <w:sz w:val="20"/>
                <w:szCs w:val="20"/>
                <w:lang w:bidi="ar-MA"/>
              </w:rPr>
              <w:t>Examen de fin de semestre :50%</w:t>
            </w:r>
          </w:p>
          <w:p w:rsidR="004E0F31" w:rsidRPr="00487535" w:rsidRDefault="00487535" w:rsidP="00134604">
            <w:pPr>
              <w:pStyle w:val="Corpsdetexte"/>
              <w:numPr>
                <w:ilvl w:val="1"/>
                <w:numId w:val="17"/>
              </w:numPr>
              <w:jc w:val="left"/>
              <w:rPr>
                <w:rFonts w:ascii="Candara" w:hAnsi="Candara"/>
                <w:sz w:val="20"/>
                <w:szCs w:val="20"/>
                <w:lang w:bidi="ar-MA"/>
              </w:rPr>
            </w:pPr>
            <w:r>
              <w:rPr>
                <w:rFonts w:ascii="Candara" w:hAnsi="Candara"/>
                <w:sz w:val="20"/>
                <w:szCs w:val="20"/>
                <w:lang w:bidi="ar-MA"/>
              </w:rPr>
              <w:t>Contrôle continu : 50%</w:t>
            </w:r>
          </w:p>
          <w:p w:rsidR="004E0F31" w:rsidRPr="00C41829" w:rsidRDefault="004E0F31" w:rsidP="00C508A7">
            <w:pPr>
              <w:pStyle w:val="Corpsdetexte"/>
              <w:jc w:val="left"/>
              <w:rPr>
                <w:rFonts w:ascii="Candara" w:hAnsi="Candara"/>
                <w:sz w:val="20"/>
                <w:szCs w:val="20"/>
                <w:rtl/>
                <w:lang w:bidi="ar-MA"/>
              </w:rPr>
            </w:pPr>
          </w:p>
        </w:tc>
      </w:tr>
    </w:tbl>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4878D0" w:rsidRDefault="00E979DF" w:rsidP="00E979DF">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BF1CEB">
        <w:tc>
          <w:tcPr>
            <w:tcW w:w="5000" w:type="pct"/>
          </w:tcPr>
          <w:p w:rsidR="00BF1CEB" w:rsidRPr="00BF1CEB" w:rsidRDefault="00A74411" w:rsidP="00972D9C">
            <w:pPr>
              <w:pStyle w:val="Corpsdetexte"/>
              <w:rPr>
                <w:sz w:val="22"/>
                <w:szCs w:val="22"/>
              </w:rPr>
            </w:pPr>
            <w:r>
              <w:rPr>
                <w:lang w:eastAsia="fr-FR"/>
              </w:rPr>
              <w:t>Module est acquis par validation ou par compensation selon le CNPN</w:t>
            </w:r>
          </w:p>
        </w:tc>
      </w:tr>
    </w:tbl>
    <w:p w:rsidR="00E979DF" w:rsidRPr="00C41829" w:rsidRDefault="00E979DF" w:rsidP="00E979DF">
      <w:pPr>
        <w:bidi w:val="0"/>
        <w:rPr>
          <w:rFonts w:ascii="Candara" w:hAnsi="Candara"/>
          <w:b/>
          <w:sz w:val="20"/>
          <w:szCs w:val="20"/>
          <w:lang w:eastAsia="fr-CA"/>
        </w:rPr>
      </w:pPr>
    </w:p>
    <w:p w:rsidR="00E979DF" w:rsidRPr="00A33E3C" w:rsidRDefault="00E979DF" w:rsidP="00E979D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991"/>
        <w:gridCol w:w="1738"/>
        <w:gridCol w:w="2347"/>
        <w:gridCol w:w="2684"/>
      </w:tblGrid>
      <w:tr w:rsidR="00E979DF" w:rsidRPr="00C41829" w:rsidTr="009065A5">
        <w:tc>
          <w:tcPr>
            <w:tcW w:w="1062" w:type="pct"/>
          </w:tcPr>
          <w:p w:rsidR="00E979DF" w:rsidRPr="00C41829" w:rsidRDefault="00E979DF" w:rsidP="00EF1C77">
            <w:pPr>
              <w:bidi w:val="0"/>
              <w:spacing w:line="276" w:lineRule="auto"/>
              <w:rPr>
                <w:rFonts w:ascii="Candara" w:hAnsi="Candara"/>
                <w:bCs/>
                <w:i/>
                <w:iCs/>
                <w:sz w:val="20"/>
                <w:szCs w:val="20"/>
              </w:rPr>
            </w:pPr>
          </w:p>
        </w:tc>
        <w:tc>
          <w:tcPr>
            <w:tcW w:w="503"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979DF" w:rsidRPr="00C41829" w:rsidTr="009065A5">
        <w:tc>
          <w:tcPr>
            <w:tcW w:w="1062" w:type="pct"/>
          </w:tcPr>
          <w:p w:rsidR="00E979DF" w:rsidRPr="00C41829" w:rsidRDefault="00E979DF" w:rsidP="00EF1C77">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979DF" w:rsidRDefault="00E979DF" w:rsidP="00E979DF">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E979DF" w:rsidRPr="00E979DF" w:rsidRDefault="00E979DF" w:rsidP="005E1EEE">
            <w:pPr>
              <w:bidi w:val="0"/>
              <w:spacing w:line="360" w:lineRule="auto"/>
              <w:rPr>
                <w:rFonts w:ascii="Candara" w:hAnsi="Candara"/>
                <w:bCs/>
                <w:sz w:val="20"/>
                <w:szCs w:val="20"/>
                <w:lang w:eastAsia="fr-CA"/>
              </w:rPr>
            </w:pPr>
          </w:p>
        </w:tc>
        <w:tc>
          <w:tcPr>
            <w:tcW w:w="503" w:type="pct"/>
          </w:tcPr>
          <w:p w:rsidR="00E979DF" w:rsidRPr="00BB3C83" w:rsidRDefault="00E979DF" w:rsidP="00EF1C77">
            <w:pPr>
              <w:bidi w:val="0"/>
              <w:spacing w:line="360" w:lineRule="auto"/>
              <w:rPr>
                <w:rFonts w:ascii="Candara" w:hAnsi="Candara"/>
                <w:i/>
                <w:iCs/>
              </w:rPr>
            </w:pPr>
          </w:p>
        </w:tc>
        <w:tc>
          <w:tcPr>
            <w:tcW w:w="882" w:type="pct"/>
            <w:vAlign w:val="center"/>
          </w:tcPr>
          <w:p w:rsidR="00E979DF" w:rsidRPr="00C41829" w:rsidRDefault="00E979DF" w:rsidP="00EF1C77">
            <w:pPr>
              <w:bidi w:val="0"/>
              <w:jc w:val="lowKashida"/>
              <w:rPr>
                <w:rFonts w:ascii="Candara" w:hAnsi="Candara"/>
                <w:b/>
                <w:bCs/>
                <w:caps/>
                <w:sz w:val="18"/>
                <w:szCs w:val="18"/>
                <w:lang w:eastAsia="fr-CA"/>
              </w:rPr>
            </w:pPr>
          </w:p>
        </w:tc>
        <w:tc>
          <w:tcPr>
            <w:tcW w:w="1191" w:type="pct"/>
            <w:vAlign w:val="center"/>
          </w:tcPr>
          <w:p w:rsidR="00E979DF" w:rsidRPr="00C41829" w:rsidRDefault="00E979DF" w:rsidP="00EF1C77">
            <w:pPr>
              <w:bidi w:val="0"/>
              <w:jc w:val="lowKashida"/>
              <w:rPr>
                <w:rFonts w:ascii="Candara" w:hAnsi="Candara"/>
                <w:b/>
                <w:bCs/>
                <w:caps/>
                <w:sz w:val="18"/>
                <w:szCs w:val="18"/>
                <w:lang w:eastAsia="fr-CA"/>
              </w:rPr>
            </w:pPr>
          </w:p>
        </w:tc>
        <w:tc>
          <w:tcPr>
            <w:tcW w:w="1362" w:type="pct"/>
          </w:tcPr>
          <w:p w:rsidR="00E979DF" w:rsidRPr="00C41829" w:rsidRDefault="00E979DF" w:rsidP="00EF1C77">
            <w:pPr>
              <w:bidi w:val="0"/>
              <w:spacing w:line="360" w:lineRule="auto"/>
              <w:rPr>
                <w:rFonts w:ascii="Candara" w:hAnsi="Candara"/>
                <w:i/>
                <w:iCs/>
                <w:sz w:val="20"/>
                <w:szCs w:val="20"/>
              </w:rPr>
            </w:pPr>
          </w:p>
        </w:tc>
      </w:tr>
      <w:tr w:rsidR="009065A5" w:rsidRPr="00C41829" w:rsidTr="009065A5">
        <w:tc>
          <w:tcPr>
            <w:tcW w:w="1062" w:type="pct"/>
          </w:tcPr>
          <w:p w:rsidR="009065A5" w:rsidRPr="00C41829" w:rsidRDefault="009065A5" w:rsidP="009065A5">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9065A5" w:rsidRPr="00C41829" w:rsidRDefault="009065A5" w:rsidP="009065A5">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9065A5" w:rsidRPr="00C41829" w:rsidRDefault="009065A5" w:rsidP="009065A5">
            <w:pPr>
              <w:bidi w:val="0"/>
              <w:spacing w:line="360" w:lineRule="auto"/>
              <w:rPr>
                <w:rFonts w:ascii="Candara" w:hAnsi="Candara"/>
                <w:i/>
                <w:iCs/>
                <w:sz w:val="20"/>
                <w:szCs w:val="20"/>
              </w:rPr>
            </w:pPr>
          </w:p>
        </w:tc>
        <w:tc>
          <w:tcPr>
            <w:tcW w:w="882" w:type="pct"/>
          </w:tcPr>
          <w:p w:rsidR="009065A5" w:rsidRPr="00C41829" w:rsidRDefault="009065A5" w:rsidP="009065A5">
            <w:pPr>
              <w:bidi w:val="0"/>
              <w:spacing w:line="360" w:lineRule="auto"/>
              <w:rPr>
                <w:rFonts w:ascii="Candara" w:hAnsi="Candara"/>
                <w:i/>
                <w:iCs/>
                <w:sz w:val="20"/>
                <w:szCs w:val="20"/>
              </w:rPr>
            </w:pPr>
          </w:p>
        </w:tc>
        <w:tc>
          <w:tcPr>
            <w:tcW w:w="1191" w:type="pct"/>
            <w:vAlign w:val="center"/>
          </w:tcPr>
          <w:p w:rsidR="009065A5" w:rsidRPr="00C41829" w:rsidRDefault="009065A5" w:rsidP="009065A5">
            <w:pPr>
              <w:bidi w:val="0"/>
              <w:jc w:val="lowKashida"/>
              <w:rPr>
                <w:rFonts w:ascii="Candara" w:hAnsi="Candara"/>
                <w:b/>
                <w:bCs/>
                <w:caps/>
                <w:sz w:val="18"/>
                <w:szCs w:val="18"/>
                <w:lang w:eastAsia="fr-CA"/>
              </w:rPr>
            </w:pPr>
          </w:p>
        </w:tc>
        <w:tc>
          <w:tcPr>
            <w:tcW w:w="1362" w:type="pct"/>
          </w:tcPr>
          <w:p w:rsidR="009065A5" w:rsidRPr="00C41829" w:rsidRDefault="009065A5" w:rsidP="009065A5">
            <w:pPr>
              <w:bidi w:val="0"/>
              <w:spacing w:line="360" w:lineRule="auto"/>
              <w:rPr>
                <w:rFonts w:ascii="Candara" w:hAnsi="Candara"/>
                <w:i/>
                <w:iCs/>
                <w:sz w:val="20"/>
                <w:szCs w:val="20"/>
              </w:rPr>
            </w:pPr>
          </w:p>
        </w:tc>
      </w:tr>
      <w:tr w:rsidR="009065A5" w:rsidRPr="00C41829" w:rsidTr="009065A5">
        <w:tc>
          <w:tcPr>
            <w:tcW w:w="1062" w:type="pct"/>
          </w:tcPr>
          <w:p w:rsidR="009065A5" w:rsidRPr="00C41829" w:rsidRDefault="009065A5" w:rsidP="009065A5">
            <w:pPr>
              <w:bidi w:val="0"/>
              <w:spacing w:line="360" w:lineRule="auto"/>
              <w:rPr>
                <w:rFonts w:ascii="Candara" w:hAnsi="Candara"/>
                <w:bCs/>
                <w:i/>
                <w:iCs/>
                <w:sz w:val="20"/>
                <w:szCs w:val="20"/>
              </w:rPr>
            </w:pPr>
          </w:p>
        </w:tc>
        <w:tc>
          <w:tcPr>
            <w:tcW w:w="503" w:type="pct"/>
          </w:tcPr>
          <w:p w:rsidR="009065A5" w:rsidRPr="00C41829" w:rsidRDefault="009065A5" w:rsidP="009065A5">
            <w:pPr>
              <w:bidi w:val="0"/>
              <w:spacing w:line="360" w:lineRule="auto"/>
              <w:rPr>
                <w:rFonts w:ascii="Candara" w:hAnsi="Candara"/>
                <w:i/>
                <w:iCs/>
                <w:sz w:val="20"/>
                <w:szCs w:val="20"/>
              </w:rPr>
            </w:pPr>
          </w:p>
        </w:tc>
        <w:tc>
          <w:tcPr>
            <w:tcW w:w="882" w:type="pct"/>
          </w:tcPr>
          <w:p w:rsidR="009065A5" w:rsidRPr="00C41829" w:rsidRDefault="009065A5" w:rsidP="009065A5">
            <w:pPr>
              <w:bidi w:val="0"/>
              <w:spacing w:line="360" w:lineRule="auto"/>
              <w:rPr>
                <w:rFonts w:ascii="Candara" w:hAnsi="Candara"/>
                <w:i/>
                <w:iCs/>
                <w:sz w:val="20"/>
                <w:szCs w:val="20"/>
              </w:rPr>
            </w:pPr>
          </w:p>
        </w:tc>
        <w:tc>
          <w:tcPr>
            <w:tcW w:w="1191" w:type="pct"/>
          </w:tcPr>
          <w:p w:rsidR="009065A5" w:rsidRPr="00C41829" w:rsidRDefault="009065A5" w:rsidP="009065A5">
            <w:pPr>
              <w:bidi w:val="0"/>
              <w:spacing w:line="360" w:lineRule="auto"/>
              <w:rPr>
                <w:rFonts w:ascii="Candara" w:hAnsi="Candara"/>
                <w:i/>
                <w:iCs/>
                <w:sz w:val="20"/>
                <w:szCs w:val="20"/>
              </w:rPr>
            </w:pPr>
          </w:p>
        </w:tc>
        <w:tc>
          <w:tcPr>
            <w:tcW w:w="1362" w:type="pct"/>
          </w:tcPr>
          <w:p w:rsidR="009065A5" w:rsidRPr="00C41829" w:rsidRDefault="009065A5" w:rsidP="009065A5">
            <w:pPr>
              <w:bidi w:val="0"/>
              <w:spacing w:line="360" w:lineRule="auto"/>
              <w:rPr>
                <w:rFonts w:ascii="Candara" w:hAnsi="Candara"/>
                <w:i/>
                <w:iCs/>
                <w:sz w:val="20"/>
                <w:szCs w:val="20"/>
              </w:rPr>
            </w:pPr>
          </w:p>
        </w:tc>
      </w:tr>
      <w:tr w:rsidR="009065A5" w:rsidRPr="00C41829" w:rsidTr="009065A5">
        <w:tc>
          <w:tcPr>
            <w:tcW w:w="1062" w:type="pct"/>
          </w:tcPr>
          <w:p w:rsidR="009065A5" w:rsidRPr="00C41829" w:rsidRDefault="009065A5" w:rsidP="009065A5">
            <w:pPr>
              <w:bidi w:val="0"/>
              <w:spacing w:line="360" w:lineRule="auto"/>
              <w:rPr>
                <w:rFonts w:ascii="Candara" w:hAnsi="Candara"/>
                <w:bCs/>
                <w:i/>
                <w:iCs/>
                <w:sz w:val="20"/>
                <w:szCs w:val="20"/>
              </w:rPr>
            </w:pPr>
          </w:p>
        </w:tc>
        <w:tc>
          <w:tcPr>
            <w:tcW w:w="503" w:type="pct"/>
          </w:tcPr>
          <w:p w:rsidR="009065A5" w:rsidRPr="00C41829" w:rsidRDefault="009065A5" w:rsidP="009065A5">
            <w:pPr>
              <w:bidi w:val="0"/>
              <w:spacing w:line="360" w:lineRule="auto"/>
              <w:rPr>
                <w:rFonts w:ascii="Candara" w:hAnsi="Candara"/>
                <w:i/>
                <w:iCs/>
                <w:sz w:val="20"/>
                <w:szCs w:val="20"/>
              </w:rPr>
            </w:pPr>
          </w:p>
        </w:tc>
        <w:tc>
          <w:tcPr>
            <w:tcW w:w="882" w:type="pct"/>
          </w:tcPr>
          <w:p w:rsidR="009065A5" w:rsidRPr="00C41829" w:rsidRDefault="009065A5" w:rsidP="009065A5">
            <w:pPr>
              <w:bidi w:val="0"/>
              <w:spacing w:line="360" w:lineRule="auto"/>
              <w:rPr>
                <w:rFonts w:ascii="Candara" w:hAnsi="Candara"/>
                <w:i/>
                <w:iCs/>
                <w:sz w:val="20"/>
                <w:szCs w:val="20"/>
              </w:rPr>
            </w:pPr>
          </w:p>
        </w:tc>
        <w:tc>
          <w:tcPr>
            <w:tcW w:w="1191" w:type="pct"/>
          </w:tcPr>
          <w:p w:rsidR="009065A5" w:rsidRPr="00C41829" w:rsidRDefault="009065A5" w:rsidP="009065A5">
            <w:pPr>
              <w:bidi w:val="0"/>
              <w:spacing w:line="360" w:lineRule="auto"/>
              <w:rPr>
                <w:rFonts w:ascii="Candara" w:hAnsi="Candara"/>
                <w:i/>
                <w:iCs/>
                <w:sz w:val="20"/>
                <w:szCs w:val="20"/>
              </w:rPr>
            </w:pPr>
          </w:p>
        </w:tc>
        <w:tc>
          <w:tcPr>
            <w:tcW w:w="1362" w:type="pct"/>
          </w:tcPr>
          <w:p w:rsidR="009065A5" w:rsidRPr="00C41829" w:rsidRDefault="009065A5" w:rsidP="009065A5">
            <w:pPr>
              <w:bidi w:val="0"/>
              <w:spacing w:line="360" w:lineRule="auto"/>
              <w:rPr>
                <w:rFonts w:ascii="Candara" w:hAnsi="Candara"/>
                <w:i/>
                <w:iCs/>
                <w:sz w:val="20"/>
                <w:szCs w:val="20"/>
              </w:rPr>
            </w:pPr>
          </w:p>
        </w:tc>
      </w:tr>
    </w:tbl>
    <w:p w:rsidR="00E979DF" w:rsidRPr="00C41829" w:rsidRDefault="00E979DF" w:rsidP="00E979DF">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979DF" w:rsidRPr="00C41829" w:rsidTr="00EF1C77">
        <w:tc>
          <w:tcPr>
            <w:tcW w:w="5000" w:type="pct"/>
          </w:tcPr>
          <w:p w:rsidR="00E979DF" w:rsidRPr="00C41829" w:rsidRDefault="00E979DF" w:rsidP="00EF1C77">
            <w:pPr>
              <w:pStyle w:val="Corpsdetexte"/>
              <w:rPr>
                <w:rFonts w:ascii="Candara" w:hAnsi="Candara"/>
                <w:sz w:val="20"/>
                <w:szCs w:val="20"/>
              </w:rPr>
            </w:pPr>
          </w:p>
          <w:p w:rsidR="00E979DF" w:rsidRPr="00C41829" w:rsidRDefault="00E979DF" w:rsidP="00EF1C77">
            <w:pPr>
              <w:pStyle w:val="Corpsdetexte"/>
              <w:rPr>
                <w:rFonts w:ascii="Candara" w:hAnsi="Candara"/>
                <w:sz w:val="20"/>
                <w:szCs w:val="20"/>
              </w:rPr>
            </w:pPr>
          </w:p>
          <w:p w:rsidR="00E979DF" w:rsidRPr="00C41829" w:rsidRDefault="00E979DF" w:rsidP="00EF1C77">
            <w:pPr>
              <w:pStyle w:val="Corpsdetexte"/>
              <w:rPr>
                <w:rFonts w:ascii="Candara" w:hAnsi="Candara"/>
                <w:sz w:val="20"/>
                <w:szCs w:val="20"/>
              </w:rPr>
            </w:pPr>
          </w:p>
        </w:tc>
      </w:tr>
    </w:tbl>
    <w:p w:rsidR="00E979DF" w:rsidRDefault="00E979DF" w:rsidP="00E979DF">
      <w:pPr>
        <w:bidi w:val="0"/>
        <w:rPr>
          <w:rFonts w:ascii="Candara" w:hAnsi="Candara"/>
        </w:rPr>
      </w:pPr>
    </w:p>
    <w:p w:rsidR="00E979DF" w:rsidRDefault="00E979DF" w:rsidP="00E979DF">
      <w:pPr>
        <w:bidi w:val="0"/>
        <w:rPr>
          <w:rFonts w:ascii="Candara" w:hAnsi="Candara"/>
        </w:rPr>
      </w:pPr>
    </w:p>
    <w:p w:rsidR="00E979DF" w:rsidRPr="00C41829" w:rsidRDefault="00E979DF" w:rsidP="00E979DF">
      <w:pPr>
        <w:bidi w:val="0"/>
        <w:rPr>
          <w:rFonts w:ascii="Candara" w:hAnsi="Candara"/>
        </w:rPr>
      </w:pPr>
    </w:p>
    <w:p w:rsidR="00E979DF" w:rsidRPr="00C41829" w:rsidRDefault="00E979DF" w:rsidP="00E979DF">
      <w:pPr>
        <w:bidi w:val="0"/>
        <w:rPr>
          <w:rFonts w:ascii="Candara" w:hAnsi="Candara"/>
        </w:rPr>
      </w:pPr>
    </w:p>
    <w:p w:rsidR="00583221" w:rsidRPr="00C41829"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jc w:val="lowKashida"/>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3221" w:rsidRPr="00C41829" w:rsidTr="00B03274">
        <w:trPr>
          <w:trHeight w:val="1667"/>
          <w:jc w:val="center"/>
        </w:trPr>
        <w:tc>
          <w:tcPr>
            <w:tcW w:w="5000" w:type="pct"/>
            <w:shd w:val="clear" w:color="auto" w:fill="FFFFFF" w:themeFill="background1"/>
          </w:tcPr>
          <w:p w:rsidR="00583221" w:rsidRPr="00C41829" w:rsidRDefault="00583221" w:rsidP="00B03274">
            <w:pPr>
              <w:bidi w:val="0"/>
              <w:spacing w:line="240" w:lineRule="exact"/>
              <w:jc w:val="center"/>
              <w:rPr>
                <w:rFonts w:ascii="Candara" w:hAnsi="Candara"/>
                <w:color w:val="17365D" w:themeColor="text2" w:themeShade="BF"/>
                <w:sz w:val="20"/>
                <w:szCs w:val="20"/>
              </w:rPr>
            </w:pPr>
          </w:p>
          <w:p w:rsidR="00583221" w:rsidRPr="00C41829" w:rsidRDefault="00583221" w:rsidP="00B03274">
            <w:pPr>
              <w:bidi w:val="0"/>
              <w:jc w:val="center"/>
              <w:rPr>
                <w:rFonts w:ascii="Candara" w:hAnsi="Candara"/>
                <w:b/>
                <w:color w:val="17365D" w:themeColor="text2" w:themeShade="BF"/>
                <w:sz w:val="20"/>
                <w:szCs w:val="20"/>
                <w:lang w:eastAsia="fr-CA"/>
              </w:rPr>
            </w:pPr>
          </w:p>
          <w:p w:rsidR="00583221" w:rsidRPr="00C41829" w:rsidRDefault="00583221" w:rsidP="00B03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83221" w:rsidRPr="00C41829" w:rsidRDefault="00583221" w:rsidP="00B03274">
            <w:pPr>
              <w:bidi w:val="0"/>
              <w:jc w:val="center"/>
              <w:rPr>
                <w:rFonts w:ascii="Candara" w:hAnsi="Candara"/>
                <w:b/>
                <w:bCs/>
                <w:color w:val="17365D" w:themeColor="text2" w:themeShade="BF"/>
                <w:sz w:val="20"/>
                <w:szCs w:val="20"/>
              </w:rPr>
            </w:pPr>
          </w:p>
          <w:p w:rsidR="00583221" w:rsidRPr="00C41829" w:rsidRDefault="00583221" w:rsidP="00B03274">
            <w:pPr>
              <w:bidi w:val="0"/>
              <w:spacing w:line="240" w:lineRule="exact"/>
              <w:jc w:val="center"/>
              <w:rPr>
                <w:rFonts w:ascii="Candara" w:hAnsi="Candara"/>
                <w:color w:val="17365D" w:themeColor="text2" w:themeShade="BF"/>
                <w:sz w:val="20"/>
                <w:szCs w:val="20"/>
              </w:rPr>
            </w:pPr>
          </w:p>
        </w:tc>
      </w:tr>
    </w:tbl>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3221" w:rsidRPr="00C41829" w:rsidTr="00B03274">
        <w:trPr>
          <w:trHeight w:val="828"/>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N° d’ordre du module</w:t>
            </w:r>
          </w:p>
        </w:tc>
        <w:tc>
          <w:tcPr>
            <w:tcW w:w="5528" w:type="dxa"/>
          </w:tcPr>
          <w:p w:rsidR="00583221" w:rsidRPr="00583221" w:rsidRDefault="00583221"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M0</w:t>
            </w:r>
            <w:r>
              <w:rPr>
                <w:rFonts w:asciiTheme="majorBidi" w:hAnsiTheme="majorBidi" w:cstheme="majorBidi"/>
                <w:b/>
                <w:bCs/>
                <w:smallCaps/>
                <w:sz w:val="26"/>
                <w:szCs w:val="26"/>
                <w:lang w:eastAsia="fr-CA"/>
              </w:rPr>
              <w:t>3</w:t>
            </w:r>
          </w:p>
        </w:tc>
      </w:tr>
      <w:tr w:rsidR="00583221" w:rsidRPr="00C41829" w:rsidTr="00B03274">
        <w:trPr>
          <w:trHeight w:val="827"/>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Intitulé du module</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r w:rsidRPr="00080C53">
              <w:rPr>
                <w:rFonts w:asciiTheme="majorBidi" w:hAnsiTheme="majorBidi" w:cstheme="majorBidi"/>
                <w:b/>
                <w:bCs/>
                <w:smallCaps/>
                <w:sz w:val="26"/>
                <w:szCs w:val="26"/>
                <w:lang w:eastAsia="fr-CA"/>
              </w:rPr>
              <w:t>Mathématique 1 - Arithmétique</w:t>
            </w:r>
          </w:p>
        </w:tc>
      </w:tr>
      <w:tr w:rsidR="00583221" w:rsidRPr="00C41829" w:rsidTr="00B03274">
        <w:trPr>
          <w:trHeight w:val="981"/>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 xml:space="preserve">Nature du module </w:t>
            </w:r>
          </w:p>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 / métier)</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w:t>
            </w:r>
          </w:p>
        </w:tc>
      </w:tr>
      <w:tr w:rsidR="00583221" w:rsidRPr="00C41829" w:rsidTr="00B03274">
        <w:trPr>
          <w:trHeight w:val="967"/>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Semestre d’appartenance du module</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S1</w:t>
            </w:r>
          </w:p>
        </w:tc>
      </w:tr>
      <w:tr w:rsidR="00583221" w:rsidRPr="00C41829" w:rsidTr="00B03274">
        <w:trPr>
          <w:trHeight w:val="557"/>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Etablissement dont relève le module</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p>
        </w:tc>
      </w:tr>
    </w:tbl>
    <w:p w:rsidR="00583221" w:rsidRPr="00C41829" w:rsidRDefault="00583221" w:rsidP="00583221">
      <w:pPr>
        <w:bidi w:val="0"/>
        <w:jc w:val="lowKashida"/>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E979DF" w:rsidRPr="00C41829" w:rsidRDefault="00E979DF" w:rsidP="00E979DF">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Default="007C6D53" w:rsidP="007C6D53">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BF1CEB" w:rsidRDefault="00BF1CEB" w:rsidP="00BF1CEB">
      <w:pPr>
        <w:bidi w:val="0"/>
        <w:rPr>
          <w:rFonts w:ascii="Candara" w:hAnsi="Candara"/>
          <w:b/>
          <w:sz w:val="20"/>
          <w:szCs w:val="20"/>
          <w:lang w:eastAsia="fr-CA"/>
        </w:rPr>
      </w:pPr>
    </w:p>
    <w:p w:rsidR="00A74411" w:rsidRDefault="00A74411" w:rsidP="00A74411">
      <w:pPr>
        <w:bidi w:val="0"/>
        <w:rPr>
          <w:rFonts w:ascii="Candara" w:hAnsi="Candara"/>
          <w:b/>
          <w:sz w:val="20"/>
          <w:szCs w:val="20"/>
          <w:lang w:eastAsia="fr-CA"/>
        </w:rPr>
      </w:pPr>
    </w:p>
    <w:p w:rsidR="00A74411" w:rsidRDefault="00A74411" w:rsidP="00A74411">
      <w:pPr>
        <w:bidi w:val="0"/>
        <w:rPr>
          <w:rFonts w:ascii="Candara" w:hAnsi="Candara"/>
          <w:b/>
          <w:sz w:val="20"/>
          <w:szCs w:val="20"/>
          <w:lang w:eastAsia="fr-CA"/>
        </w:rPr>
      </w:pPr>
    </w:p>
    <w:p w:rsidR="00A74411" w:rsidRDefault="00A74411" w:rsidP="00A7441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Pr="00C41829" w:rsidRDefault="00583221" w:rsidP="00583221">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583221" w:rsidRPr="004878D0" w:rsidRDefault="00583221" w:rsidP="00583221">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583221">
        <w:trPr>
          <w:trHeight w:val="796"/>
        </w:trPr>
        <w:tc>
          <w:tcPr>
            <w:tcW w:w="5000" w:type="pct"/>
          </w:tcPr>
          <w:p w:rsidR="00583221" w:rsidRPr="00080C53" w:rsidRDefault="00583221" w:rsidP="00134604">
            <w:pPr>
              <w:numPr>
                <w:ilvl w:val="0"/>
                <w:numId w:val="19"/>
              </w:numPr>
              <w:tabs>
                <w:tab w:val="clear" w:pos="720"/>
              </w:tabs>
              <w:bidi w:val="0"/>
              <w:ind w:left="284" w:hanging="284"/>
              <w:rPr>
                <w:rFonts w:asciiTheme="majorBidi" w:hAnsiTheme="majorBidi" w:cstheme="majorBidi"/>
                <w:lang w:eastAsia="fr-FR"/>
              </w:rPr>
            </w:pPr>
            <w:r w:rsidRPr="00080C53">
              <w:rPr>
                <w:rFonts w:asciiTheme="majorBidi" w:hAnsiTheme="majorBidi" w:cstheme="majorBidi"/>
                <w:lang w:eastAsia="fr-FR"/>
              </w:rPr>
              <w:t>Acquérir des savoirs et savoir-faire en arithmétique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ensembles numériques et opérations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fonctions numériques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dénombrement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statistiques.</w:t>
            </w:r>
          </w:p>
          <w:p w:rsidR="00583221" w:rsidRPr="00080C53" w:rsidRDefault="00583221" w:rsidP="00134604">
            <w:pPr>
              <w:numPr>
                <w:ilvl w:val="0"/>
                <w:numId w:val="19"/>
              </w:numPr>
              <w:tabs>
                <w:tab w:val="clear" w:pos="720"/>
              </w:tabs>
              <w:bidi w:val="0"/>
              <w:ind w:left="284" w:hanging="284"/>
              <w:rPr>
                <w:rFonts w:asciiTheme="majorBidi" w:hAnsiTheme="majorBidi" w:cstheme="majorBidi"/>
                <w:lang w:eastAsia="fr-FR"/>
              </w:rPr>
            </w:pPr>
            <w:r w:rsidRPr="00080C53">
              <w:rPr>
                <w:rFonts w:asciiTheme="majorBidi" w:hAnsiTheme="majorBidi" w:cstheme="majorBidi"/>
                <w:lang w:eastAsia="fr-FR"/>
              </w:rPr>
              <w:t>Identifier, analyser et s’approprier les concepts de base en arithmétique dans les programmes de mathématiques au primaire.</w:t>
            </w:r>
          </w:p>
        </w:tc>
      </w:tr>
    </w:tbl>
    <w:p w:rsidR="00583221" w:rsidRPr="00C41829" w:rsidRDefault="00583221" w:rsidP="00583221">
      <w:pPr>
        <w:bidi w:val="0"/>
        <w:rPr>
          <w:rFonts w:ascii="Candara" w:hAnsi="Candara"/>
          <w:b/>
          <w:sz w:val="20"/>
          <w:szCs w:val="20"/>
          <w:lang w:eastAsia="fr-CA"/>
        </w:rPr>
      </w:pPr>
    </w:p>
    <w:p w:rsidR="00583221" w:rsidRPr="004878D0" w:rsidRDefault="00583221" w:rsidP="0058322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83221" w:rsidRPr="00C41829" w:rsidRDefault="00583221" w:rsidP="00583221">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83221" w:rsidRPr="00C41829" w:rsidRDefault="00583221" w:rsidP="00583221">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rPr>
          <w:trHeight w:val="588"/>
        </w:trPr>
        <w:tc>
          <w:tcPr>
            <w:tcW w:w="5000" w:type="pct"/>
          </w:tcPr>
          <w:p w:rsidR="00583221" w:rsidRPr="00C41829" w:rsidRDefault="00BF1CEB" w:rsidP="00BF1CEB">
            <w:pPr>
              <w:bidi w:val="0"/>
              <w:jc w:val="center"/>
              <w:rPr>
                <w:rFonts w:ascii="Candara" w:hAnsi="Candara"/>
                <w:b/>
                <w:sz w:val="20"/>
                <w:szCs w:val="20"/>
                <w:lang w:eastAsia="fr-CA"/>
              </w:rPr>
            </w:pPr>
            <w:r>
              <w:rPr>
                <w:rFonts w:ascii="Candara" w:hAnsi="Candara"/>
                <w:b/>
                <w:sz w:val="20"/>
                <w:szCs w:val="20"/>
                <w:lang w:eastAsia="fr-CA"/>
              </w:rPr>
              <w:t>AUCUN</w:t>
            </w:r>
          </w:p>
          <w:p w:rsidR="00583221" w:rsidRPr="00C41829" w:rsidRDefault="00583221" w:rsidP="00BF1CEB">
            <w:pPr>
              <w:bidi w:val="0"/>
              <w:jc w:val="center"/>
              <w:rPr>
                <w:rFonts w:ascii="Candara" w:hAnsi="Candara"/>
                <w:b/>
                <w:sz w:val="20"/>
                <w:szCs w:val="20"/>
                <w:lang w:eastAsia="fr-CA"/>
              </w:rPr>
            </w:pPr>
          </w:p>
        </w:tc>
      </w:tr>
    </w:tbl>
    <w:p w:rsidR="00583221" w:rsidRPr="00C41829" w:rsidRDefault="00583221" w:rsidP="00583221">
      <w:pPr>
        <w:bidi w:val="0"/>
        <w:spacing w:after="120" w:line="240" w:lineRule="exact"/>
        <w:rPr>
          <w:rFonts w:ascii="Candara" w:hAnsi="Candara" w:cs="Times New (W1)"/>
          <w:b/>
          <w:bCs/>
          <w:smallCaps/>
          <w:color w:val="000080"/>
          <w:sz w:val="26"/>
          <w:szCs w:val="26"/>
          <w:lang w:eastAsia="fr-CA"/>
        </w:rPr>
      </w:pPr>
    </w:p>
    <w:p w:rsidR="00583221" w:rsidRPr="00B40E31" w:rsidRDefault="003E40BE" w:rsidP="003E40BE">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583221" w:rsidRPr="00B40E31">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5000" w:type="pct"/>
        <w:tblCellMar>
          <w:left w:w="70" w:type="dxa"/>
          <w:right w:w="70" w:type="dxa"/>
        </w:tblCellMar>
        <w:tblLook w:val="04A0"/>
      </w:tblPr>
      <w:tblGrid>
        <w:gridCol w:w="1830"/>
        <w:gridCol w:w="674"/>
        <w:gridCol w:w="673"/>
        <w:gridCol w:w="540"/>
        <w:gridCol w:w="945"/>
        <w:gridCol w:w="1348"/>
        <w:gridCol w:w="2760"/>
        <w:gridCol w:w="1009"/>
      </w:tblGrid>
      <w:tr w:rsidR="00B40E31" w:rsidRPr="00B40E31" w:rsidTr="009065A5">
        <w:trPr>
          <w:trHeight w:val="300"/>
        </w:trPr>
        <w:tc>
          <w:tcPr>
            <w:tcW w:w="9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xml:space="preserve">Composante(s) du  module </w:t>
            </w:r>
          </w:p>
        </w:tc>
        <w:tc>
          <w:tcPr>
            <w:tcW w:w="4064" w:type="pct"/>
            <w:gridSpan w:val="7"/>
            <w:tcBorders>
              <w:top w:val="single" w:sz="4" w:space="0" w:color="auto"/>
              <w:left w:val="nil"/>
              <w:bottom w:val="single" w:sz="4" w:space="0" w:color="auto"/>
              <w:right w:val="single" w:sz="4" w:space="0" w:color="auto"/>
            </w:tcBorders>
            <w:shd w:val="clear" w:color="auto" w:fill="auto"/>
            <w:vAlign w:val="bottom"/>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Volume horaire (VH)</w:t>
            </w:r>
          </w:p>
        </w:tc>
      </w:tr>
      <w:tr w:rsidR="00B40E31" w:rsidRPr="00B40E31" w:rsidTr="009065A5">
        <w:trPr>
          <w:trHeight w:val="705"/>
        </w:trPr>
        <w:tc>
          <w:tcPr>
            <w:tcW w:w="936" w:type="pct"/>
            <w:vMerge/>
            <w:tcBorders>
              <w:top w:val="single" w:sz="4" w:space="0" w:color="auto"/>
              <w:left w:val="single" w:sz="4" w:space="0" w:color="auto"/>
              <w:bottom w:val="single" w:sz="4" w:space="0" w:color="000000"/>
              <w:right w:val="single" w:sz="4" w:space="0" w:color="auto"/>
            </w:tcBorders>
            <w:vAlign w:val="center"/>
            <w:hideMark/>
          </w:tcPr>
          <w:p w:rsidR="00B40E31" w:rsidRPr="00B40E31" w:rsidRDefault="00B40E31" w:rsidP="00B40E31">
            <w:pPr>
              <w:bidi w:val="0"/>
              <w:rPr>
                <w:rFonts w:ascii="Candara" w:hAnsi="Candara"/>
                <w:b/>
                <w:bCs/>
                <w:color w:val="000000"/>
                <w:sz w:val="18"/>
                <w:szCs w:val="18"/>
                <w:lang w:eastAsia="fr-FR"/>
              </w:rPr>
            </w:pPr>
          </w:p>
        </w:tc>
        <w:tc>
          <w:tcPr>
            <w:tcW w:w="345"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Cours</w:t>
            </w:r>
          </w:p>
        </w:tc>
        <w:tc>
          <w:tcPr>
            <w:tcW w:w="344"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TD</w:t>
            </w:r>
          </w:p>
        </w:tc>
        <w:tc>
          <w:tcPr>
            <w:tcW w:w="276"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TP</w:t>
            </w:r>
          </w:p>
        </w:tc>
        <w:tc>
          <w:tcPr>
            <w:tcW w:w="483" w:type="pct"/>
            <w:tcBorders>
              <w:top w:val="nil"/>
              <w:left w:val="nil"/>
              <w:bottom w:val="single" w:sz="4" w:space="0" w:color="auto"/>
              <w:right w:val="single" w:sz="4" w:space="0" w:color="auto"/>
            </w:tcBorders>
            <w:shd w:val="clear" w:color="auto" w:fill="auto"/>
            <w:vAlign w:val="center"/>
            <w:hideMark/>
          </w:tcPr>
          <w:p w:rsidR="003E40BE" w:rsidRDefault="003E40BE" w:rsidP="009065A5">
            <w:pPr>
              <w:bidi w:val="0"/>
              <w:jc w:val="center"/>
              <w:rPr>
                <w:rFonts w:ascii="Candara" w:hAnsi="Candara"/>
                <w:b/>
                <w:bCs/>
                <w:color w:val="000000"/>
                <w:sz w:val="18"/>
                <w:szCs w:val="18"/>
                <w:lang w:eastAsia="fr-FR"/>
              </w:rPr>
            </w:pPr>
            <w:r>
              <w:rPr>
                <w:rFonts w:ascii="Candara" w:hAnsi="Candara"/>
                <w:b/>
                <w:bCs/>
                <w:color w:val="000000"/>
                <w:sz w:val="18"/>
                <w:szCs w:val="18"/>
                <w:lang w:eastAsia="fr-FR"/>
              </w:rPr>
              <w:t>Activités Pratiques</w:t>
            </w:r>
          </w:p>
          <w:p w:rsidR="00B40E31" w:rsidRPr="00B40E31" w:rsidRDefault="00B40E31" w:rsidP="009065A5">
            <w:pPr>
              <w:bidi w:val="0"/>
              <w:jc w:val="center"/>
              <w:rPr>
                <w:rFonts w:ascii="Candara" w:hAnsi="Candara"/>
                <w:b/>
                <w:bCs/>
                <w:color w:val="000000"/>
                <w:sz w:val="18"/>
                <w:szCs w:val="18"/>
                <w:lang w:eastAsia="fr-FR"/>
              </w:rPr>
            </w:pPr>
          </w:p>
        </w:tc>
        <w:tc>
          <w:tcPr>
            <w:tcW w:w="689" w:type="pct"/>
            <w:tcBorders>
              <w:top w:val="nil"/>
              <w:left w:val="nil"/>
              <w:bottom w:val="single" w:sz="4" w:space="0" w:color="auto"/>
              <w:right w:val="single" w:sz="4" w:space="0" w:color="auto"/>
            </w:tcBorders>
            <w:shd w:val="clear" w:color="auto" w:fill="auto"/>
            <w:vAlign w:val="center"/>
            <w:hideMark/>
          </w:tcPr>
          <w:p w:rsidR="00B40E31" w:rsidRPr="00EF6645" w:rsidRDefault="00B40E31" w:rsidP="009065A5">
            <w:pPr>
              <w:bidi w:val="0"/>
              <w:jc w:val="center"/>
              <w:rPr>
                <w:rFonts w:ascii="Candara" w:hAnsi="Candara"/>
                <w:b/>
                <w:bCs/>
                <w:color w:val="000000"/>
                <w:sz w:val="18"/>
                <w:szCs w:val="18"/>
                <w:lang w:eastAsia="fr-FR"/>
              </w:rPr>
            </w:pPr>
            <w:r w:rsidRPr="00EF6645">
              <w:rPr>
                <w:rFonts w:ascii="Candara" w:hAnsi="Candara"/>
                <w:b/>
                <w:bCs/>
                <w:color w:val="000000"/>
                <w:sz w:val="18"/>
                <w:szCs w:val="18"/>
                <w:lang w:eastAsia="fr-FR"/>
              </w:rPr>
              <w:t>Travail personnel</w:t>
            </w:r>
          </w:p>
        </w:tc>
        <w:tc>
          <w:tcPr>
            <w:tcW w:w="1411" w:type="pct"/>
            <w:tcBorders>
              <w:top w:val="nil"/>
              <w:left w:val="nil"/>
              <w:bottom w:val="single" w:sz="4" w:space="0" w:color="auto"/>
              <w:right w:val="single" w:sz="4" w:space="0" w:color="auto"/>
            </w:tcBorders>
            <w:shd w:val="clear" w:color="auto" w:fill="auto"/>
            <w:vAlign w:val="center"/>
            <w:hideMark/>
          </w:tcPr>
          <w:p w:rsidR="00B40E31" w:rsidRPr="00EF6645" w:rsidRDefault="00EF6645" w:rsidP="009065A5">
            <w:pPr>
              <w:bidi w:val="0"/>
              <w:jc w:val="center"/>
              <w:rPr>
                <w:rFonts w:ascii="Candara" w:hAnsi="Candara"/>
                <w:b/>
                <w:bCs/>
                <w:color w:val="000000"/>
                <w:sz w:val="18"/>
                <w:szCs w:val="18"/>
                <w:lang w:eastAsia="fr-FR"/>
              </w:rPr>
            </w:pPr>
            <w:r w:rsidRPr="00EF6645">
              <w:rPr>
                <w:rFonts w:ascii="Candara" w:hAnsi="Candara"/>
                <w:b/>
                <w:bCs/>
                <w:color w:val="000000"/>
                <w:sz w:val="18"/>
                <w:szCs w:val="18"/>
                <w:lang w:eastAsia="fr-FR"/>
              </w:rPr>
              <w:t>Evaluation (évaluation des connaissances et examen final)</w:t>
            </w:r>
          </w:p>
        </w:tc>
        <w:tc>
          <w:tcPr>
            <w:tcW w:w="516"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9065A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w:t>
            </w:r>
          </w:p>
        </w:tc>
      </w:tr>
      <w:tr w:rsidR="00B40E31" w:rsidRPr="00B40E31" w:rsidTr="009065A5">
        <w:trPr>
          <w:trHeight w:val="450"/>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jc w:val="center"/>
              <w:rPr>
                <w:rFonts w:ascii="Sakkal Majalla" w:hAnsi="Sakkal Majalla" w:cs="Sakkal Majalla"/>
                <w:b/>
                <w:bCs/>
                <w:color w:val="000000"/>
                <w:sz w:val="28"/>
                <w:szCs w:val="28"/>
                <w:lang w:eastAsia="fr-FR"/>
              </w:rPr>
            </w:pPr>
            <w:r w:rsidRPr="00AB3E61">
              <w:rPr>
                <w:rFonts w:ascii="Candara" w:hAnsi="Candara"/>
                <w:b/>
                <w:bCs/>
                <w:sz w:val="22"/>
                <w:szCs w:val="22"/>
              </w:rPr>
              <w:t>Arithmétique</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B40E31" w:rsidRPr="00B40E31" w:rsidTr="009065A5">
        <w:trPr>
          <w:trHeight w:val="435"/>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jc w:val="center"/>
              <w:rPr>
                <w:rFonts w:ascii="Sakkal Majalla" w:hAnsi="Sakkal Majalla" w:cs="Sakkal Majalla"/>
                <w:b/>
                <w:bCs/>
                <w:color w:val="000000"/>
                <w:sz w:val="28"/>
                <w:szCs w:val="28"/>
                <w:lang w:eastAsia="fr-FR"/>
              </w:rPr>
            </w:pPr>
            <w:r w:rsidRPr="00B40E31">
              <w:rPr>
                <w:rFonts w:ascii="Sakkal Majalla" w:hAnsi="Sakkal Majalla" w:cs="Sakkal Majalla" w:hint="cs"/>
                <w:b/>
                <w:bCs/>
                <w:color w:val="000000"/>
                <w:sz w:val="28"/>
                <w:szCs w:val="28"/>
                <w:rtl/>
                <w:lang w:eastAsia="fr-FR"/>
              </w:rPr>
              <w:t> </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r>
      <w:tr w:rsidR="00B40E31" w:rsidRPr="00B40E31" w:rsidTr="009065A5">
        <w:trPr>
          <w:trHeight w:val="300"/>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 du module</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B40E31" w:rsidRPr="00B40E31" w:rsidTr="009065A5">
        <w:trPr>
          <w:trHeight w:val="300"/>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VH</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48%</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20%</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8%</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100%</w:t>
            </w:r>
          </w:p>
        </w:tc>
      </w:tr>
    </w:tbl>
    <w:p w:rsidR="00583221" w:rsidRPr="00C41829" w:rsidRDefault="00583221" w:rsidP="00B40E31">
      <w:pPr>
        <w:bidi w:val="0"/>
        <w:spacing w:line="240" w:lineRule="exact"/>
        <w:rPr>
          <w:rFonts w:ascii="Candara" w:hAnsi="Candara"/>
          <w:b/>
          <w:bCs/>
          <w:sz w:val="16"/>
          <w:szCs w:val="16"/>
          <w:lang w:eastAsia="fr-FR"/>
        </w:rPr>
      </w:pPr>
    </w:p>
    <w:p w:rsidR="00583221" w:rsidRDefault="00583221" w:rsidP="0058322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F6645" w:rsidRPr="004878D0" w:rsidRDefault="00EF6645" w:rsidP="00EF6645">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 xml:space="preserve">Pour le cas des Licences </w:t>
      </w:r>
      <w:r w:rsidRPr="0084116E">
        <w:rPr>
          <w:rFonts w:ascii="Candara" w:eastAsia="Batang" w:hAnsi="Candara" w:cs="Gautami"/>
          <w:b/>
          <w:bCs/>
          <w:i/>
          <w:iCs/>
          <w:color w:val="17365D" w:themeColor="text2" w:themeShade="BF"/>
          <w:sz w:val="20"/>
          <w:szCs w:val="20"/>
          <w:lang w:eastAsia="fr-FR"/>
        </w:rPr>
        <w:t>d’Education</w:t>
      </w:r>
      <w:r w:rsidRPr="0084116E">
        <w:rPr>
          <w:rFonts w:ascii="Candara" w:eastAsia="Batang" w:hAnsi="Candara" w:cs="Gautami"/>
          <w:b/>
          <w:bCs/>
          <w:i/>
          <w:iCs/>
          <w:color w:val="17365D" w:themeColor="text2" w:themeShade="BF"/>
          <w:sz w:val="20"/>
          <w:szCs w:val="20"/>
        </w:rPr>
        <w:t>,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3E61" w:rsidRPr="00C41829" w:rsidTr="00AB3E61">
        <w:trPr>
          <w:trHeight w:val="796"/>
        </w:trPr>
        <w:tc>
          <w:tcPr>
            <w:tcW w:w="5000" w:type="pct"/>
          </w:tcPr>
          <w:p w:rsidR="00AB3E61" w:rsidRPr="00080C53" w:rsidRDefault="00AB3E61" w:rsidP="00134604">
            <w:pPr>
              <w:pStyle w:val="Paragraphedeliste"/>
              <w:numPr>
                <w:ilvl w:val="0"/>
                <w:numId w:val="21"/>
              </w:numPr>
              <w:bidi w:val="0"/>
              <w:ind w:left="284" w:hanging="284"/>
              <w:rPr>
                <w:rFonts w:asciiTheme="majorBidi" w:hAnsiTheme="majorBidi" w:cstheme="majorBidi"/>
                <w:b/>
                <w:bCs/>
              </w:rPr>
            </w:pPr>
            <w:r w:rsidRPr="00080C53">
              <w:rPr>
                <w:rFonts w:asciiTheme="majorBidi" w:hAnsiTheme="majorBidi" w:cstheme="majorBidi"/>
                <w:b/>
                <w:bCs/>
              </w:rPr>
              <w:t>Ensembles numériques et opérations</w:t>
            </w:r>
          </w:p>
          <w:p w:rsidR="00AB3E61" w:rsidRPr="00080C53" w:rsidRDefault="00AB3E61" w:rsidP="00134604">
            <w:pPr>
              <w:pStyle w:val="Paragraphedeliste"/>
              <w:numPr>
                <w:ilvl w:val="1"/>
                <w:numId w:val="22"/>
              </w:numPr>
              <w:bidi w:val="0"/>
              <w:ind w:left="568" w:hanging="284"/>
              <w:rPr>
                <w:rFonts w:asciiTheme="majorBidi" w:hAnsiTheme="majorBidi" w:cstheme="majorBidi"/>
                <w:lang w:eastAsia="fr-FR"/>
              </w:rPr>
            </w:pPr>
            <w:r w:rsidRPr="00080C53">
              <w:rPr>
                <w:rFonts w:asciiTheme="majorBidi" w:hAnsiTheme="majorBidi" w:cstheme="majorBidi"/>
                <w:lang w:eastAsia="fr-FR"/>
              </w:rPr>
              <w:t xml:space="preserve">Ensemble </w:t>
            </w:r>
            <w:r w:rsidRPr="00080C53">
              <w:rPr>
                <w:rFonts w:ascii="Cambria Math" w:hAnsi="Cambria Math" w:cstheme="majorBidi"/>
                <w:lang w:eastAsia="fr-FR"/>
              </w:rPr>
              <w:t>ℕ</w:t>
            </w:r>
            <w:r w:rsidRPr="00080C53">
              <w:rPr>
                <w:rFonts w:asciiTheme="majorBidi" w:hAnsiTheme="majorBidi" w:cstheme="majorBidi"/>
                <w:lang w:eastAsia="fr-FR"/>
              </w:rPr>
              <w:t> : numération et système de numération</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Étude des quatre opérations sur l’ensemble</w:t>
            </w:r>
            <w:r w:rsidRPr="00080C53">
              <w:rPr>
                <w:rFonts w:ascii="Cambria Math" w:hAnsi="Cambria Math" w:cstheme="majorBidi"/>
                <w:lang w:eastAsia="fr-FR"/>
              </w:rPr>
              <w:t>ℕ</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Étude de la structure (</w:t>
            </w:r>
            <w:r w:rsidRPr="00080C53">
              <w:rPr>
                <w:rFonts w:ascii="Cambria Math" w:hAnsi="Cambria Math" w:cstheme="majorBidi"/>
                <w:lang w:eastAsia="fr-FR"/>
              </w:rPr>
              <w:t>ℕ</w:t>
            </w:r>
            <w:r w:rsidRPr="00080C53">
              <w:rPr>
                <w:rFonts w:asciiTheme="majorBidi" w:hAnsiTheme="majorBidi" w:cstheme="majorBidi"/>
                <w:lang w:eastAsia="fr-FR"/>
              </w:rPr>
              <w:t>;+;×;≤)</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Puissance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Multiples et diviseurs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Division euclidienne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Relation de congruence</w:t>
            </w:r>
          </w:p>
          <w:p w:rsidR="00AB3E61" w:rsidRPr="00080C53" w:rsidRDefault="00AB3E61" w:rsidP="00134604">
            <w:pPr>
              <w:pStyle w:val="Paragraphedeliste"/>
              <w:numPr>
                <w:ilvl w:val="1"/>
                <w:numId w:val="22"/>
              </w:numPr>
              <w:bidi w:val="0"/>
              <w:ind w:left="568" w:hanging="284"/>
              <w:rPr>
                <w:rFonts w:asciiTheme="majorBidi" w:hAnsiTheme="majorBidi" w:cstheme="majorBidi"/>
                <w:lang w:eastAsia="fr-FR"/>
              </w:rPr>
            </w:pPr>
            <w:r w:rsidRPr="00080C53">
              <w:rPr>
                <w:rFonts w:asciiTheme="majorBidi" w:hAnsiTheme="majorBidi" w:cstheme="majorBidi"/>
                <w:lang w:eastAsia="fr-FR"/>
              </w:rPr>
              <w:t xml:space="preserve"> Ensemble </w:t>
            </w:r>
            <w:r w:rsidRPr="00080C53">
              <w:rPr>
                <w:rFonts w:ascii="Cambria Math" w:hAnsi="Cambria Math" w:cstheme="majorBidi"/>
                <w:lang w:eastAsia="fr-FR"/>
              </w:rPr>
              <w:t>ℚ</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 xml:space="preserve">Étude des quatre opérations sur l’ensemble </w:t>
            </w:r>
            <w:r w:rsidRPr="00080C53">
              <w:rPr>
                <w:rFonts w:ascii="Cambria Math" w:hAnsi="Cambria Math" w:cstheme="majorBidi"/>
                <w:lang w:eastAsia="fr-FR"/>
              </w:rPr>
              <w:t>ℚ</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Étude de la structure (</w:t>
            </w:r>
            <w:r w:rsidRPr="00080C53">
              <w:rPr>
                <w:rFonts w:ascii="Cambria Math" w:hAnsi="Cambria Math" w:cstheme="majorBidi"/>
                <w:lang w:eastAsia="fr-FR"/>
              </w:rPr>
              <w:t>ℚ</w:t>
            </w:r>
            <w:r w:rsidRPr="00080C53">
              <w:rPr>
                <w:rFonts w:asciiTheme="majorBidi" w:hAnsiTheme="majorBidi" w:cstheme="majorBidi"/>
                <w:lang w:eastAsia="fr-FR"/>
              </w:rPr>
              <w:t>;+;×;≤) et (</w:t>
            </w:r>
            <w:r w:rsidRPr="00080C53">
              <w:rPr>
                <w:rFonts w:ascii="Cambria Math" w:hAnsi="Cambria Math" w:cstheme="majorBidi"/>
                <w:lang w:eastAsia="fr-FR"/>
              </w:rPr>
              <w:t>ⅅ</w:t>
            </w:r>
            <w:r w:rsidRPr="00080C53">
              <w:rPr>
                <w:rFonts w:asciiTheme="majorBidi" w:hAnsiTheme="majorBidi" w:cstheme="majorBidi"/>
                <w:lang w:eastAsia="fr-FR"/>
              </w:rPr>
              <w:t>;+;×;≤)</w:t>
            </w:r>
          </w:p>
          <w:p w:rsidR="00AB3E61" w:rsidRPr="00080C53" w:rsidRDefault="00AB3E61" w:rsidP="00134604">
            <w:pPr>
              <w:pStyle w:val="Paragraphedeliste"/>
              <w:numPr>
                <w:ilvl w:val="1"/>
                <w:numId w:val="22"/>
              </w:numPr>
              <w:bidi w:val="0"/>
              <w:ind w:left="568" w:hanging="284"/>
              <w:rPr>
                <w:rFonts w:asciiTheme="majorBidi" w:hAnsiTheme="majorBidi" w:cstheme="majorBidi"/>
                <w:lang w:eastAsia="fr-FR"/>
              </w:rPr>
            </w:pPr>
            <w:r w:rsidRPr="00080C53">
              <w:rPr>
                <w:rFonts w:asciiTheme="majorBidi" w:hAnsiTheme="majorBidi" w:cstheme="majorBidi"/>
                <w:lang w:eastAsia="fr-FR"/>
              </w:rPr>
              <w:t>Ensemble</w:t>
            </w:r>
            <w:r w:rsidRPr="00080C53">
              <w:rPr>
                <w:rFonts w:cstheme="majorBidi"/>
                <w:lang w:eastAsia="fr-FR"/>
              </w:rPr>
              <w:t>ℝ</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 xml:space="preserve">Étude des quatre opérations sur l’ensemble </w:t>
            </w:r>
            <w:r w:rsidRPr="00080C53">
              <w:rPr>
                <w:rFonts w:ascii="Cambria Math" w:hAnsi="Cambria Math" w:cstheme="majorBidi"/>
                <w:lang w:eastAsia="fr-FR"/>
              </w:rPr>
              <w:t>ℝ</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Valeur approchée d’un nombre réel, cas du nombre π</w:t>
            </w:r>
          </w:p>
          <w:p w:rsidR="00AB3E61" w:rsidRPr="00080C53" w:rsidRDefault="00AB3E61" w:rsidP="00134604">
            <w:pPr>
              <w:pStyle w:val="Paragraphedeliste"/>
              <w:keepNext/>
              <w:numPr>
                <w:ilvl w:val="0"/>
                <w:numId w:val="21"/>
              </w:numPr>
              <w:bidi w:val="0"/>
              <w:ind w:left="284" w:hanging="284"/>
              <w:rPr>
                <w:rFonts w:asciiTheme="majorBidi" w:hAnsiTheme="majorBidi" w:cstheme="majorBidi"/>
                <w:b/>
                <w:bCs/>
                <w:lang w:eastAsia="fr-FR"/>
              </w:rPr>
            </w:pPr>
            <w:r w:rsidRPr="00080C53">
              <w:rPr>
                <w:rFonts w:asciiTheme="majorBidi" w:hAnsiTheme="majorBidi" w:cstheme="majorBidi"/>
                <w:b/>
                <w:bCs/>
              </w:rPr>
              <w:t>Fonctions numériques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lastRenderedPageBreak/>
              <w:t>Généralités sur les fonctions numériques</w:t>
            </w:r>
          </w:p>
          <w:p w:rsidR="00AB3E61" w:rsidRPr="00080C53" w:rsidRDefault="00AB3E61" w:rsidP="00134604">
            <w:pPr>
              <w:pStyle w:val="Paragraphedeliste"/>
              <w:keepNext/>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Définitions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Limite et continuité</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Fonction réciproque d'une fonction continue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Fonctions dérivables</w:t>
            </w:r>
          </w:p>
          <w:p w:rsidR="00AB3E61" w:rsidRPr="00080C53" w:rsidRDefault="00AB3E61" w:rsidP="00134604">
            <w:pPr>
              <w:pStyle w:val="Paragraphedeliste"/>
              <w:numPr>
                <w:ilvl w:val="1"/>
                <w:numId w:val="21"/>
              </w:numPr>
              <w:bidi w:val="0"/>
              <w:ind w:left="568" w:hanging="284"/>
              <w:rPr>
                <w:rFonts w:asciiTheme="majorBidi" w:hAnsiTheme="majorBidi" w:cstheme="majorBidi"/>
              </w:rPr>
            </w:pPr>
            <w:r w:rsidRPr="00080C53">
              <w:rPr>
                <w:rFonts w:asciiTheme="majorBidi" w:hAnsiTheme="majorBidi" w:cstheme="majorBidi"/>
              </w:rPr>
              <w:t>Étude des variations et représentation des fonctions numériques</w:t>
            </w:r>
          </w:p>
          <w:p w:rsidR="00AB3E61" w:rsidRPr="00080C53" w:rsidRDefault="00AB3E61" w:rsidP="00134604">
            <w:pPr>
              <w:pStyle w:val="Paragraphedeliste"/>
              <w:numPr>
                <w:ilvl w:val="1"/>
                <w:numId w:val="21"/>
              </w:numPr>
              <w:bidi w:val="0"/>
              <w:ind w:left="568" w:hanging="284"/>
              <w:rPr>
                <w:rFonts w:asciiTheme="majorBidi" w:hAnsiTheme="majorBidi" w:cstheme="majorBidi"/>
              </w:rPr>
            </w:pPr>
            <w:r w:rsidRPr="00080C53">
              <w:rPr>
                <w:rFonts w:asciiTheme="majorBidi" w:hAnsiTheme="majorBidi" w:cstheme="majorBidi"/>
              </w:rPr>
              <w:t>Calcul d’intégrale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Fonction primitive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Surface et fonction primitive d'une fonction continue (fonction constante et positive sur un intervalle - fonction affine positive sur un intervalle - ...)</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Intégrale d'une fonction continue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Calcul des volumes, calcul de la masse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Vitesse et distance</w:t>
            </w:r>
          </w:p>
          <w:p w:rsidR="00AB3E61" w:rsidRPr="00080C53" w:rsidRDefault="00AB3E61" w:rsidP="00134604">
            <w:pPr>
              <w:pStyle w:val="Paragraphedeliste"/>
              <w:keepNext/>
              <w:numPr>
                <w:ilvl w:val="0"/>
                <w:numId w:val="21"/>
              </w:numPr>
              <w:bidi w:val="0"/>
              <w:ind w:left="284" w:hanging="284"/>
              <w:rPr>
                <w:rFonts w:asciiTheme="majorBidi" w:hAnsiTheme="majorBidi" w:cstheme="majorBidi"/>
                <w:b/>
                <w:bCs/>
              </w:rPr>
            </w:pPr>
            <w:r w:rsidRPr="00080C53">
              <w:rPr>
                <w:rFonts w:asciiTheme="majorBidi" w:hAnsiTheme="majorBidi" w:cstheme="majorBidi"/>
                <w:b/>
                <w:bCs/>
              </w:rPr>
              <w:t>Dénombrement et suites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Dénombrement</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Ensembles finis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Applications (injective, surjective, bijective, correspondance)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Exemples d’applications (arrangements, permutations, combinaisons)</w:t>
            </w:r>
          </w:p>
          <w:p w:rsidR="00AB3E61" w:rsidRPr="00080C53" w:rsidRDefault="00AB3E61" w:rsidP="00134604">
            <w:pPr>
              <w:pStyle w:val="Paragraphedeliste"/>
              <w:keepNext/>
              <w:numPr>
                <w:ilvl w:val="1"/>
                <w:numId w:val="21"/>
              </w:numPr>
              <w:bidi w:val="0"/>
              <w:ind w:left="568" w:hanging="284"/>
              <w:rPr>
                <w:rFonts w:asciiTheme="majorBidi" w:hAnsiTheme="majorBidi" w:cstheme="majorBidi"/>
                <w:lang w:eastAsia="fr-FR"/>
              </w:rPr>
            </w:pPr>
            <w:r w:rsidRPr="00080C53">
              <w:rPr>
                <w:rFonts w:asciiTheme="majorBidi" w:hAnsiTheme="majorBidi" w:cstheme="majorBidi"/>
              </w:rPr>
              <w:t>Suites numériques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Suite monotone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Suite arithmétique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Suite géométrique</w:t>
            </w:r>
          </w:p>
          <w:p w:rsidR="00AB3E61" w:rsidRPr="00080C53" w:rsidRDefault="00AB3E61" w:rsidP="00134604">
            <w:pPr>
              <w:pStyle w:val="Paragraphedeliste"/>
              <w:keepNext/>
              <w:numPr>
                <w:ilvl w:val="0"/>
                <w:numId w:val="21"/>
              </w:numPr>
              <w:bidi w:val="0"/>
              <w:ind w:left="284" w:hanging="284"/>
              <w:rPr>
                <w:rFonts w:asciiTheme="majorBidi" w:hAnsiTheme="majorBidi" w:cstheme="majorBidi"/>
                <w:b/>
                <w:bCs/>
              </w:rPr>
            </w:pPr>
            <w:r w:rsidRPr="00080C53">
              <w:rPr>
                <w:rFonts w:asciiTheme="majorBidi" w:hAnsiTheme="majorBidi" w:cstheme="majorBidi"/>
                <w:b/>
                <w:bCs/>
              </w:rPr>
              <w:t>Statistiques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Terminologie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Population statistique et échantillon</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Caractère statistique ou variable statistique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Ordre des valeurs d’unevariable statistique quantitative</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Série statistique d'une seule variable </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Statistiques exprimées en intervalles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Fréquence et pourcentage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Représente graphique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Paramètres de position (mode, valeur médiane, moyenne arithmétique)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Paramètres de dispersion (écart quadratique moyen, écart type et variance)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Collecte des données, organisation et la représentation graphique, analyse des données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Série statistique à deux variables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Définitions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Nuage statistique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Ajustement linéaire</w:t>
            </w:r>
          </w:p>
        </w:tc>
      </w:tr>
    </w:tbl>
    <w:p w:rsidR="00583221" w:rsidRDefault="00583221" w:rsidP="00583221">
      <w:pPr>
        <w:bidi w:val="0"/>
        <w:spacing w:after="120" w:line="240" w:lineRule="exact"/>
        <w:rPr>
          <w:rFonts w:ascii="Candara" w:hAnsi="Candara" w:cs="Times New (W1)"/>
          <w:b/>
          <w:bCs/>
          <w:smallCaps/>
          <w:color w:val="000080"/>
          <w:sz w:val="26"/>
          <w:szCs w:val="26"/>
          <w:lang w:eastAsia="fr-CA"/>
        </w:rPr>
      </w:pPr>
    </w:p>
    <w:p w:rsidR="004E0766" w:rsidRDefault="004E0766" w:rsidP="00583221">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583221" w:rsidRPr="004878D0" w:rsidRDefault="00583221"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lastRenderedPageBreak/>
        <w:t>1.5. modalités d’organisation des activités pratiques </w:t>
      </w:r>
      <w:r w:rsidR="00EF6645" w:rsidRPr="001476E2">
        <w:rPr>
          <w:rFonts w:ascii="Candara" w:hAnsi="Candara" w:cs="Times New (W1)"/>
          <w:b/>
          <w:bCs/>
          <w:smallCaps/>
          <w:sz w:val="20"/>
          <w:szCs w:val="20"/>
          <w:lang w:eastAsia="fr-CA"/>
        </w:rPr>
        <w:t>(cette case est remplie en cas d’existence des activités pratiques) </w:t>
      </w:r>
      <w:r w:rsidR="00EF6645"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3E61" w:rsidRPr="00C41829" w:rsidTr="00AB3E61">
        <w:tc>
          <w:tcPr>
            <w:tcW w:w="5000" w:type="pct"/>
          </w:tcPr>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Les étudiants sont répartis dans des groupes de travail, pour préparer et exposer un sujet spécifique.</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Processus d'analyse conceptuelle : le professeur est amené à encadrer les étudiants dans l'aspect théorique présenté au contenu cognitif associé au programme de mathématiques dans l' enseignement primaire, en vue de : construire les entiers naturels, les nombres rationnels, les nombres réels (valeur approchée de π), les caractéristiques de la somme et le produit , la relation d’ordre en cohérence avec la somme et le produit, etc. et  l'importance d’étudier ces concepts dans l'enseignement primaire </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Présenter les systèmes de numération</w:t>
            </w:r>
            <w:r>
              <w:rPr>
                <w:rFonts w:asciiTheme="majorBidi" w:hAnsiTheme="majorBidi" w:cstheme="majorBidi"/>
                <w:lang w:eastAsia="fr-FR"/>
              </w:rPr>
              <w:t> </w:t>
            </w:r>
            <w:r w:rsidRPr="00080C53">
              <w:rPr>
                <w:rFonts w:asciiTheme="majorBidi" w:hAnsiTheme="majorBidi" w:cstheme="majorBidi"/>
                <w:lang w:eastAsia="fr-FR"/>
              </w:rPr>
              <w:t>: en particulier le système binaire et le système à base cinq et le système décimal</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Étudier la relation de congruence dans </w:t>
            </w:r>
            <w:r w:rsidRPr="00080C53">
              <w:rPr>
                <w:rFonts w:cstheme="majorBidi"/>
                <w:lang w:eastAsia="fr-FR"/>
              </w:rPr>
              <w:t>ℕ</w:t>
            </w:r>
            <w:r w:rsidRPr="00080C53">
              <w:rPr>
                <w:rFonts w:asciiTheme="majorBidi" w:hAnsiTheme="majorBidi" w:cstheme="majorBidi"/>
                <w:lang w:eastAsia="fr-FR"/>
              </w:rPr>
              <w:t> et les critères de divisibilité par certains nombres.</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Dans le domaine de la statistique, l'étudiant  doit être outillé par les concepts statistiques utiles et pertinents pour sa vie professionnelle (créer des tableaux statistiques, calculer des moyennes et des pourcentages, représenter graphiquement les résultats, etc.).</w:t>
            </w:r>
          </w:p>
        </w:tc>
      </w:tr>
    </w:tbl>
    <w:p w:rsidR="00583221" w:rsidRPr="00C41829" w:rsidRDefault="00583221" w:rsidP="00583221">
      <w:pPr>
        <w:bidi w:val="0"/>
        <w:rPr>
          <w:rFonts w:ascii="Candara" w:hAnsi="Candara"/>
          <w:b/>
          <w:sz w:val="20"/>
          <w:szCs w:val="20"/>
          <w:lang w:eastAsia="fr-CA"/>
        </w:rPr>
      </w:pPr>
    </w:p>
    <w:p w:rsidR="00583221" w:rsidRPr="004878D0" w:rsidRDefault="00583221" w:rsidP="0058322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c>
          <w:tcPr>
            <w:tcW w:w="5000" w:type="pct"/>
          </w:tcPr>
          <w:p w:rsidR="00583221" w:rsidRPr="00C41829" w:rsidRDefault="00583221" w:rsidP="00B03274">
            <w:pPr>
              <w:pStyle w:val="Corpsdetexte"/>
              <w:rPr>
                <w:rFonts w:ascii="Candara" w:hAnsi="Candara"/>
                <w:sz w:val="20"/>
                <w:szCs w:val="20"/>
              </w:rPr>
            </w:pPr>
          </w:p>
        </w:tc>
      </w:tr>
    </w:tbl>
    <w:p w:rsidR="00583221" w:rsidRPr="00C41829" w:rsidRDefault="003E40BE" w:rsidP="004E0766">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83221" w:rsidRPr="00C41829" w:rsidRDefault="00583221" w:rsidP="00583221">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583221" w:rsidRPr="00C41829" w:rsidRDefault="00583221" w:rsidP="00583221">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c>
          <w:tcPr>
            <w:tcW w:w="5000" w:type="pct"/>
          </w:tcPr>
          <w:p w:rsidR="00583221" w:rsidRPr="004878D0" w:rsidRDefault="00583221" w:rsidP="00134604">
            <w:pPr>
              <w:pStyle w:val="Corpsdetexte"/>
              <w:numPr>
                <w:ilvl w:val="0"/>
                <w:numId w:val="25"/>
              </w:numPr>
              <w:rPr>
                <w:rFonts w:ascii="Candara" w:hAnsi="Candara"/>
                <w:b/>
                <w:bCs w:val="0"/>
                <w:sz w:val="22"/>
                <w:szCs w:val="22"/>
              </w:rPr>
            </w:pPr>
            <w:r w:rsidRPr="004878D0">
              <w:rPr>
                <w:rFonts w:ascii="Candara" w:hAnsi="Candara"/>
                <w:b/>
                <w:bCs w:val="0"/>
                <w:sz w:val="22"/>
                <w:szCs w:val="22"/>
              </w:rPr>
              <w:t>Examen de fin de semestre</w:t>
            </w:r>
          </w:p>
          <w:p w:rsidR="00583221" w:rsidRPr="004E0766" w:rsidRDefault="00583221" w:rsidP="00134604">
            <w:pPr>
              <w:pStyle w:val="Corpsdetexte"/>
              <w:numPr>
                <w:ilvl w:val="0"/>
                <w:numId w:val="25"/>
              </w:numPr>
              <w:rPr>
                <w:rFonts w:ascii="Candara" w:hAnsi="Candara"/>
                <w:sz w:val="22"/>
                <w:szCs w:val="22"/>
              </w:rPr>
            </w:pPr>
            <w:r w:rsidRPr="004878D0">
              <w:rPr>
                <w:rFonts w:ascii="Candara" w:hAnsi="Candara"/>
                <w:b/>
                <w:bCs w:val="0"/>
                <w:sz w:val="22"/>
                <w:szCs w:val="22"/>
              </w:rPr>
              <w:t>Contrôles continus :</w:t>
            </w:r>
            <w:r w:rsidR="00AB3E61" w:rsidRPr="00AB3E61">
              <w:rPr>
                <w:rFonts w:ascii="Candara" w:hAnsi="Candara"/>
                <w:b/>
                <w:bCs w:val="0"/>
                <w:sz w:val="22"/>
                <w:szCs w:val="22"/>
              </w:rPr>
              <w:t>Devoirs et exposés</w:t>
            </w:r>
          </w:p>
        </w:tc>
      </w:tr>
    </w:tbl>
    <w:p w:rsidR="00583221" w:rsidRPr="00C41829" w:rsidRDefault="00583221" w:rsidP="00583221">
      <w:pPr>
        <w:bidi w:val="0"/>
        <w:spacing w:after="120" w:line="240" w:lineRule="exact"/>
        <w:jc w:val="lowKashida"/>
        <w:rPr>
          <w:rFonts w:ascii="Candara" w:hAnsi="Candara"/>
          <w:b/>
          <w:bCs/>
        </w:rPr>
      </w:pPr>
    </w:p>
    <w:p w:rsidR="00583221" w:rsidRPr="004878D0" w:rsidRDefault="00583221" w:rsidP="00583221">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83221" w:rsidRPr="004878D0" w:rsidRDefault="003E40BE" w:rsidP="00583221">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83221" w:rsidRPr="00C41829" w:rsidRDefault="00583221" w:rsidP="0058322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c>
          <w:tcPr>
            <w:tcW w:w="5000" w:type="pct"/>
          </w:tcPr>
          <w:p w:rsidR="00070927" w:rsidRPr="004878D0" w:rsidRDefault="00070927" w:rsidP="00134604">
            <w:pPr>
              <w:pStyle w:val="Corpsdetexte"/>
              <w:numPr>
                <w:ilvl w:val="1"/>
                <w:numId w:val="17"/>
              </w:numPr>
              <w:rPr>
                <w:rFonts w:ascii="Candara" w:hAnsi="Candara"/>
                <w:b/>
                <w:bCs w:val="0"/>
                <w:sz w:val="22"/>
                <w:szCs w:val="22"/>
              </w:rPr>
            </w:pPr>
            <w:r w:rsidRPr="004878D0">
              <w:rPr>
                <w:rFonts w:ascii="Candara" w:hAnsi="Candara"/>
                <w:b/>
                <w:bCs w:val="0"/>
                <w:sz w:val="22"/>
                <w:szCs w:val="22"/>
              </w:rPr>
              <w:t>Examen de fin de semestre</w:t>
            </w:r>
            <w:r>
              <w:rPr>
                <w:rFonts w:ascii="Candara" w:hAnsi="Candara"/>
                <w:b/>
                <w:bCs w:val="0"/>
                <w:sz w:val="22"/>
                <w:szCs w:val="22"/>
              </w:rPr>
              <w:t> : 50%</w:t>
            </w:r>
          </w:p>
          <w:p w:rsidR="00583221" w:rsidRPr="00070927" w:rsidRDefault="00070927" w:rsidP="00134604">
            <w:pPr>
              <w:pStyle w:val="Corpsdetexte"/>
              <w:numPr>
                <w:ilvl w:val="1"/>
                <w:numId w:val="17"/>
              </w:numPr>
              <w:rPr>
                <w:rFonts w:ascii="Candara" w:hAnsi="Candara"/>
                <w:sz w:val="20"/>
                <w:szCs w:val="20"/>
              </w:rPr>
            </w:pPr>
            <w:r w:rsidRPr="004878D0">
              <w:rPr>
                <w:rFonts w:ascii="Candara" w:hAnsi="Candara"/>
                <w:b/>
                <w:bCs w:val="0"/>
                <w:sz w:val="22"/>
                <w:szCs w:val="22"/>
              </w:rPr>
              <w:t>Contrôles continus :</w:t>
            </w:r>
            <w:r>
              <w:rPr>
                <w:rFonts w:ascii="Candara" w:hAnsi="Candara"/>
                <w:b/>
                <w:bCs w:val="0"/>
                <w:sz w:val="22"/>
                <w:szCs w:val="22"/>
              </w:rPr>
              <w:t xml:space="preserve"> 50%</w:t>
            </w:r>
          </w:p>
          <w:p w:rsidR="00583221" w:rsidRPr="00C41829" w:rsidRDefault="00583221" w:rsidP="00B03274">
            <w:pPr>
              <w:pStyle w:val="Corpsdetexte"/>
              <w:rPr>
                <w:rFonts w:ascii="Candara" w:hAnsi="Candara"/>
                <w:sz w:val="20"/>
                <w:szCs w:val="20"/>
              </w:rPr>
            </w:pPr>
          </w:p>
        </w:tc>
      </w:tr>
    </w:tbl>
    <w:p w:rsidR="00583221" w:rsidRPr="00C41829" w:rsidRDefault="00583221" w:rsidP="00583221">
      <w:pPr>
        <w:bidi w:val="0"/>
        <w:rPr>
          <w:rFonts w:ascii="Candara" w:hAnsi="Candara"/>
          <w:b/>
          <w:sz w:val="20"/>
          <w:szCs w:val="20"/>
          <w:lang w:eastAsia="fr-CA"/>
        </w:rPr>
      </w:pPr>
    </w:p>
    <w:p w:rsidR="00583221" w:rsidRPr="004878D0" w:rsidRDefault="00583221" w:rsidP="00583221">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BF1CEB">
        <w:tc>
          <w:tcPr>
            <w:tcW w:w="5000" w:type="pct"/>
          </w:tcPr>
          <w:p w:rsidR="00BF1CEB" w:rsidRPr="00BF1CEB" w:rsidRDefault="00A66F96" w:rsidP="00972D9C">
            <w:pPr>
              <w:pStyle w:val="Corpsdetexte"/>
              <w:rPr>
                <w:sz w:val="22"/>
                <w:szCs w:val="22"/>
              </w:rPr>
            </w:pPr>
            <w:r>
              <w:rPr>
                <w:lang w:eastAsia="fr-FR"/>
              </w:rPr>
              <w:t>Module est acquis par validation ou par compensation selon le CNPN</w:t>
            </w:r>
          </w:p>
        </w:tc>
      </w:tr>
    </w:tbl>
    <w:p w:rsidR="00583221" w:rsidRDefault="00583221" w:rsidP="00583221">
      <w:pPr>
        <w:bidi w:val="0"/>
        <w:rPr>
          <w:rFonts w:ascii="Candara" w:hAnsi="Candara"/>
          <w:b/>
          <w:sz w:val="20"/>
          <w:szCs w:val="20"/>
          <w:lang w:eastAsia="fr-CA"/>
        </w:rPr>
      </w:pPr>
    </w:p>
    <w:p w:rsidR="00583221" w:rsidRPr="00A33E3C" w:rsidRDefault="00583221" w:rsidP="0058322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3221" w:rsidRPr="00C41829" w:rsidTr="00B03274">
        <w:tc>
          <w:tcPr>
            <w:tcW w:w="1062" w:type="pct"/>
          </w:tcPr>
          <w:p w:rsidR="00583221" w:rsidRPr="00C41829" w:rsidRDefault="00583221" w:rsidP="00B03274">
            <w:pPr>
              <w:bidi w:val="0"/>
              <w:spacing w:line="276" w:lineRule="auto"/>
              <w:rPr>
                <w:rFonts w:ascii="Candara" w:hAnsi="Candara"/>
                <w:bCs/>
                <w:i/>
                <w:iCs/>
                <w:sz w:val="20"/>
                <w:szCs w:val="20"/>
              </w:rPr>
            </w:pPr>
          </w:p>
        </w:tc>
        <w:tc>
          <w:tcPr>
            <w:tcW w:w="503"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83221" w:rsidRPr="00C41829" w:rsidTr="00B03274">
        <w:tc>
          <w:tcPr>
            <w:tcW w:w="1062" w:type="pct"/>
          </w:tcPr>
          <w:p w:rsidR="00583221" w:rsidRPr="00C41829" w:rsidRDefault="00583221" w:rsidP="00B03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8F2618" w:rsidRPr="00A66F96" w:rsidRDefault="00583221" w:rsidP="00A66F96">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tc>
        <w:tc>
          <w:tcPr>
            <w:tcW w:w="503" w:type="pct"/>
          </w:tcPr>
          <w:p w:rsidR="00583221" w:rsidRPr="00C41829" w:rsidRDefault="00583221" w:rsidP="00B03274">
            <w:pPr>
              <w:bidi w:val="0"/>
              <w:spacing w:line="360" w:lineRule="auto"/>
              <w:rPr>
                <w:rFonts w:ascii="Candara" w:hAnsi="Candara"/>
                <w:i/>
                <w:iCs/>
                <w:sz w:val="20"/>
                <w:szCs w:val="20"/>
              </w:rPr>
            </w:pPr>
          </w:p>
        </w:tc>
        <w:tc>
          <w:tcPr>
            <w:tcW w:w="882" w:type="pct"/>
          </w:tcPr>
          <w:p w:rsidR="00583221" w:rsidRPr="00C41829" w:rsidRDefault="00583221" w:rsidP="00B03274">
            <w:pPr>
              <w:bidi w:val="0"/>
              <w:spacing w:line="360" w:lineRule="auto"/>
              <w:rPr>
                <w:rFonts w:ascii="Candara" w:hAnsi="Candara"/>
                <w:i/>
                <w:iCs/>
                <w:sz w:val="20"/>
                <w:szCs w:val="20"/>
              </w:rPr>
            </w:pPr>
          </w:p>
        </w:tc>
        <w:tc>
          <w:tcPr>
            <w:tcW w:w="1191" w:type="pct"/>
          </w:tcPr>
          <w:p w:rsidR="00583221" w:rsidRPr="00C41829" w:rsidRDefault="00583221" w:rsidP="00B03274">
            <w:pPr>
              <w:bidi w:val="0"/>
              <w:spacing w:line="360" w:lineRule="auto"/>
              <w:rPr>
                <w:rFonts w:ascii="Candara" w:hAnsi="Candara"/>
                <w:i/>
                <w:iCs/>
                <w:sz w:val="20"/>
                <w:szCs w:val="20"/>
              </w:rPr>
            </w:pPr>
          </w:p>
        </w:tc>
        <w:tc>
          <w:tcPr>
            <w:tcW w:w="1362" w:type="pct"/>
          </w:tcPr>
          <w:p w:rsidR="00583221" w:rsidRPr="00C41829" w:rsidRDefault="00583221" w:rsidP="00B03274">
            <w:pPr>
              <w:bidi w:val="0"/>
              <w:spacing w:line="360" w:lineRule="auto"/>
              <w:rPr>
                <w:rFonts w:ascii="Candara" w:hAnsi="Candara"/>
                <w:i/>
                <w:iCs/>
                <w:sz w:val="20"/>
                <w:szCs w:val="20"/>
              </w:rPr>
            </w:pPr>
          </w:p>
        </w:tc>
      </w:tr>
      <w:tr w:rsidR="00583221" w:rsidRPr="00C41829" w:rsidTr="00B03274">
        <w:tc>
          <w:tcPr>
            <w:tcW w:w="1062" w:type="pct"/>
          </w:tcPr>
          <w:p w:rsidR="00583221" w:rsidRPr="00C41829" w:rsidRDefault="00583221" w:rsidP="00B03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83221" w:rsidRPr="00C41829" w:rsidRDefault="00583221" w:rsidP="00B03274">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83221" w:rsidRPr="00C41829" w:rsidRDefault="00583221" w:rsidP="00B03274">
            <w:pPr>
              <w:bidi w:val="0"/>
              <w:spacing w:line="360" w:lineRule="auto"/>
              <w:rPr>
                <w:rFonts w:ascii="Candara" w:hAnsi="Candara"/>
                <w:i/>
                <w:iCs/>
                <w:sz w:val="20"/>
                <w:szCs w:val="20"/>
              </w:rPr>
            </w:pPr>
          </w:p>
        </w:tc>
        <w:tc>
          <w:tcPr>
            <w:tcW w:w="882" w:type="pct"/>
          </w:tcPr>
          <w:p w:rsidR="00583221" w:rsidRPr="00C41829" w:rsidRDefault="00583221" w:rsidP="00B03274">
            <w:pPr>
              <w:bidi w:val="0"/>
              <w:spacing w:line="360" w:lineRule="auto"/>
              <w:rPr>
                <w:rFonts w:ascii="Candara" w:hAnsi="Candara"/>
                <w:i/>
                <w:iCs/>
                <w:sz w:val="20"/>
                <w:szCs w:val="20"/>
              </w:rPr>
            </w:pPr>
          </w:p>
        </w:tc>
        <w:tc>
          <w:tcPr>
            <w:tcW w:w="1191" w:type="pct"/>
          </w:tcPr>
          <w:p w:rsidR="00583221" w:rsidRPr="00C41829" w:rsidRDefault="00583221" w:rsidP="00B03274">
            <w:pPr>
              <w:bidi w:val="0"/>
              <w:spacing w:line="360" w:lineRule="auto"/>
              <w:rPr>
                <w:rFonts w:ascii="Candara" w:hAnsi="Candara"/>
                <w:i/>
                <w:iCs/>
                <w:sz w:val="20"/>
                <w:szCs w:val="20"/>
              </w:rPr>
            </w:pPr>
          </w:p>
        </w:tc>
        <w:tc>
          <w:tcPr>
            <w:tcW w:w="1362" w:type="pct"/>
          </w:tcPr>
          <w:p w:rsidR="00583221" w:rsidRPr="00C41829" w:rsidRDefault="00583221" w:rsidP="00B03274">
            <w:pPr>
              <w:bidi w:val="0"/>
              <w:spacing w:line="360" w:lineRule="auto"/>
              <w:rPr>
                <w:rFonts w:ascii="Candara" w:hAnsi="Candara"/>
                <w:i/>
                <w:iCs/>
                <w:sz w:val="20"/>
                <w:szCs w:val="20"/>
              </w:rPr>
            </w:pPr>
          </w:p>
        </w:tc>
      </w:tr>
    </w:tbl>
    <w:p w:rsidR="00EF6645" w:rsidRDefault="00EF6645" w:rsidP="00583221">
      <w:pPr>
        <w:bidi w:val="0"/>
        <w:spacing w:after="120" w:line="360" w:lineRule="auto"/>
        <w:rPr>
          <w:rFonts w:ascii="Candara" w:hAnsi="Candara" w:cs="Times New (W1)"/>
          <w:b/>
          <w:bCs/>
          <w:smallCaps/>
          <w:color w:val="17365D" w:themeColor="text2" w:themeShade="BF"/>
          <w:sz w:val="26"/>
          <w:szCs w:val="26"/>
          <w:lang w:eastAsia="fr-CA"/>
        </w:rPr>
      </w:pPr>
    </w:p>
    <w:p w:rsidR="00583221" w:rsidRPr="00C41829" w:rsidRDefault="00583221" w:rsidP="00EF6645">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3221" w:rsidRPr="00C41829" w:rsidTr="00B03274">
        <w:tc>
          <w:tcPr>
            <w:tcW w:w="5000" w:type="pct"/>
          </w:tcPr>
          <w:p w:rsidR="00583221" w:rsidRPr="00C41829" w:rsidRDefault="00583221" w:rsidP="00B03274">
            <w:pPr>
              <w:pStyle w:val="Corpsdetexte"/>
              <w:rPr>
                <w:rFonts w:ascii="Candara" w:hAnsi="Candara"/>
                <w:sz w:val="20"/>
                <w:szCs w:val="20"/>
              </w:rPr>
            </w:pPr>
          </w:p>
          <w:p w:rsidR="00583221" w:rsidRPr="00C41829" w:rsidRDefault="00583221" w:rsidP="00B03274">
            <w:pPr>
              <w:pStyle w:val="Corpsdetexte"/>
              <w:rPr>
                <w:rFonts w:ascii="Candara" w:hAnsi="Candara"/>
                <w:sz w:val="20"/>
                <w:szCs w:val="20"/>
              </w:rPr>
            </w:pPr>
          </w:p>
          <w:p w:rsidR="00583221" w:rsidRPr="00C41829" w:rsidRDefault="00583221" w:rsidP="00B03274">
            <w:pPr>
              <w:pStyle w:val="Corpsdetexte"/>
              <w:rPr>
                <w:rFonts w:ascii="Candara" w:hAnsi="Candara"/>
                <w:sz w:val="20"/>
                <w:szCs w:val="20"/>
              </w:rPr>
            </w:pPr>
          </w:p>
        </w:tc>
      </w:tr>
    </w:tbl>
    <w:p w:rsidR="00583221" w:rsidRDefault="00583221" w:rsidP="00583221">
      <w:pPr>
        <w:bidi w:val="0"/>
        <w:rPr>
          <w:rFonts w:ascii="Candara" w:hAnsi="Candara"/>
        </w:rPr>
      </w:pPr>
    </w:p>
    <w:p w:rsidR="00583221" w:rsidRDefault="00583221" w:rsidP="00583221">
      <w:pPr>
        <w:bidi w:val="0"/>
        <w:rPr>
          <w:rFonts w:ascii="Candara" w:hAnsi="Candara"/>
        </w:rPr>
      </w:pPr>
    </w:p>
    <w:p w:rsidR="00583221" w:rsidRPr="00C41829" w:rsidRDefault="00583221" w:rsidP="00583221">
      <w:pPr>
        <w:bidi w:val="0"/>
        <w:rPr>
          <w:rFonts w:ascii="Candara" w:hAnsi="Candara"/>
        </w:rPr>
      </w:pPr>
    </w:p>
    <w:p w:rsidR="00583221" w:rsidRDefault="00583221" w:rsidP="00583221">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0612FE" w:rsidRPr="00C41829" w:rsidRDefault="000612FE" w:rsidP="000612FE">
      <w:pPr>
        <w:bidi w:val="0"/>
        <w:rPr>
          <w:rFonts w:ascii="Candara" w:hAnsi="Candara"/>
          <w:b/>
          <w:sz w:val="20"/>
          <w:szCs w:val="20"/>
          <w:lang w:eastAsia="fr-CA"/>
        </w:rPr>
      </w:pPr>
    </w:p>
    <w:p w:rsidR="004766F0" w:rsidRDefault="004766F0">
      <w:pPr>
        <w:bidi w:val="0"/>
        <w:rPr>
          <w:rFonts w:ascii="Candara" w:hAnsi="Candara"/>
          <w:b/>
          <w:sz w:val="20"/>
          <w:szCs w:val="20"/>
          <w:lang w:eastAsia="fr-CA"/>
        </w:rPr>
      </w:pPr>
      <w:r>
        <w:rPr>
          <w:rFonts w:ascii="Candara" w:hAnsi="Candara"/>
          <w:b/>
          <w:sz w:val="20"/>
          <w:szCs w:val="20"/>
          <w:lang w:eastAsia="fr-CA"/>
        </w:rPr>
        <w:br w:type="page"/>
      </w: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jc w:val="lowKashida"/>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612FE" w:rsidRPr="00C41829" w:rsidTr="00B03274">
        <w:trPr>
          <w:trHeight w:val="1667"/>
          <w:jc w:val="center"/>
        </w:trPr>
        <w:tc>
          <w:tcPr>
            <w:tcW w:w="5000" w:type="pct"/>
            <w:shd w:val="clear" w:color="auto" w:fill="FFFFFF" w:themeFill="background1"/>
          </w:tcPr>
          <w:p w:rsidR="000612FE" w:rsidRPr="00C41829" w:rsidRDefault="000612FE" w:rsidP="00B03274">
            <w:pPr>
              <w:bidi w:val="0"/>
              <w:spacing w:line="240" w:lineRule="exact"/>
              <w:jc w:val="center"/>
              <w:rPr>
                <w:rFonts w:ascii="Candara" w:hAnsi="Candara"/>
                <w:color w:val="17365D" w:themeColor="text2" w:themeShade="BF"/>
                <w:sz w:val="20"/>
                <w:szCs w:val="20"/>
              </w:rPr>
            </w:pPr>
          </w:p>
          <w:p w:rsidR="000612FE" w:rsidRPr="00C41829" w:rsidRDefault="000612FE" w:rsidP="00B03274">
            <w:pPr>
              <w:bidi w:val="0"/>
              <w:jc w:val="center"/>
              <w:rPr>
                <w:rFonts w:ascii="Candara" w:hAnsi="Candara"/>
                <w:b/>
                <w:color w:val="17365D" w:themeColor="text2" w:themeShade="BF"/>
                <w:sz w:val="20"/>
                <w:szCs w:val="20"/>
                <w:lang w:eastAsia="fr-CA"/>
              </w:rPr>
            </w:pPr>
          </w:p>
          <w:p w:rsidR="000612FE" w:rsidRPr="00C41829" w:rsidRDefault="000612FE" w:rsidP="00B03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0612FE" w:rsidRPr="00C41829" w:rsidRDefault="000612FE" w:rsidP="00B03274">
            <w:pPr>
              <w:bidi w:val="0"/>
              <w:jc w:val="center"/>
              <w:rPr>
                <w:rFonts w:ascii="Candara" w:hAnsi="Candara"/>
                <w:b/>
                <w:bCs/>
                <w:color w:val="17365D" w:themeColor="text2" w:themeShade="BF"/>
                <w:sz w:val="20"/>
                <w:szCs w:val="20"/>
              </w:rPr>
            </w:pPr>
          </w:p>
          <w:p w:rsidR="000612FE" w:rsidRPr="00C41829" w:rsidRDefault="000612FE" w:rsidP="00B03274">
            <w:pPr>
              <w:bidi w:val="0"/>
              <w:spacing w:line="240" w:lineRule="exact"/>
              <w:jc w:val="center"/>
              <w:rPr>
                <w:rFonts w:ascii="Candara" w:hAnsi="Candara"/>
                <w:color w:val="17365D" w:themeColor="text2" w:themeShade="BF"/>
                <w:sz w:val="20"/>
                <w:szCs w:val="20"/>
              </w:rPr>
            </w:pPr>
          </w:p>
        </w:tc>
      </w:tr>
    </w:tbl>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211"/>
        <w:gridCol w:w="4678"/>
      </w:tblGrid>
      <w:tr w:rsidR="000612FE" w:rsidRPr="00C41829" w:rsidTr="000612FE">
        <w:trPr>
          <w:trHeight w:val="828"/>
        </w:trPr>
        <w:tc>
          <w:tcPr>
            <w:tcW w:w="5211" w:type="dxa"/>
            <w:vAlign w:val="center"/>
          </w:tcPr>
          <w:p w:rsidR="000612FE" w:rsidRPr="000612FE" w:rsidRDefault="000612FE" w:rsidP="00B03274">
            <w:pPr>
              <w:bidi w:val="0"/>
              <w:spacing w:line="360"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N° d’ordre du module</w:t>
            </w:r>
          </w:p>
        </w:tc>
        <w:tc>
          <w:tcPr>
            <w:tcW w:w="4678" w:type="dxa"/>
            <w:vAlign w:val="center"/>
          </w:tcPr>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M04</w:t>
            </w:r>
          </w:p>
        </w:tc>
      </w:tr>
      <w:tr w:rsidR="000612FE" w:rsidRPr="00C41829" w:rsidTr="000612FE">
        <w:trPr>
          <w:trHeight w:val="827"/>
        </w:trPr>
        <w:tc>
          <w:tcPr>
            <w:tcW w:w="5211" w:type="dxa"/>
            <w:vAlign w:val="center"/>
          </w:tcPr>
          <w:p w:rsidR="000612FE" w:rsidRPr="000612FE" w:rsidRDefault="000612FE" w:rsidP="00B03274">
            <w:pPr>
              <w:bidi w:val="0"/>
              <w:spacing w:line="360"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Intitulé du module</w:t>
            </w:r>
          </w:p>
        </w:tc>
        <w:tc>
          <w:tcPr>
            <w:tcW w:w="4678" w:type="dxa"/>
            <w:vAlign w:val="center"/>
          </w:tcPr>
          <w:p w:rsidR="000612FE" w:rsidRDefault="000612FE" w:rsidP="000612FE">
            <w:pPr>
              <w:bidi w:val="0"/>
              <w:spacing w:line="360" w:lineRule="auto"/>
              <w:jc w:val="center"/>
              <w:rPr>
                <w:rFonts w:asciiTheme="majorBidi" w:hAnsiTheme="majorBidi" w:cstheme="majorBidi"/>
                <w:b/>
                <w:bCs/>
                <w:smallCaps/>
                <w:sz w:val="26"/>
                <w:szCs w:val="26"/>
                <w:lang w:eastAsia="fr-CA"/>
              </w:rPr>
            </w:pPr>
            <w:r w:rsidRPr="00DF1BA4">
              <w:rPr>
                <w:rFonts w:asciiTheme="majorBidi" w:hAnsiTheme="majorBidi" w:cstheme="majorBidi"/>
                <w:b/>
                <w:bCs/>
                <w:smallCaps/>
                <w:sz w:val="26"/>
                <w:szCs w:val="26"/>
                <w:lang w:eastAsia="fr-CA"/>
              </w:rPr>
              <w:t>Sciences 1 –</w:t>
            </w:r>
          </w:p>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sidRPr="00DF1BA4">
              <w:rPr>
                <w:rFonts w:asciiTheme="majorBidi" w:hAnsiTheme="majorBidi" w:cstheme="majorBidi"/>
                <w:b/>
                <w:bCs/>
                <w:smallCaps/>
                <w:sz w:val="26"/>
                <w:szCs w:val="26"/>
                <w:lang w:eastAsia="fr-CA"/>
              </w:rPr>
              <w:t>Sciences de la vie et de la Terre</w:t>
            </w:r>
          </w:p>
        </w:tc>
      </w:tr>
      <w:tr w:rsidR="000612FE" w:rsidRPr="00C41829" w:rsidTr="000612FE">
        <w:trPr>
          <w:trHeight w:val="981"/>
        </w:trPr>
        <w:tc>
          <w:tcPr>
            <w:tcW w:w="5211" w:type="dxa"/>
            <w:vAlign w:val="center"/>
          </w:tcPr>
          <w:p w:rsidR="000612FE" w:rsidRPr="000612FE" w:rsidRDefault="000612FE" w:rsidP="00B03274">
            <w:pPr>
              <w:bidi w:val="0"/>
              <w:spacing w:line="276"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 xml:space="preserve">Nature du module </w:t>
            </w:r>
          </w:p>
          <w:p w:rsidR="000612FE" w:rsidRPr="000612FE" w:rsidRDefault="000612FE" w:rsidP="00B03274">
            <w:pPr>
              <w:bidi w:val="0"/>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(disciplinaire / métier)</w:t>
            </w:r>
          </w:p>
        </w:tc>
        <w:tc>
          <w:tcPr>
            <w:tcW w:w="4678" w:type="dxa"/>
            <w:vAlign w:val="center"/>
          </w:tcPr>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disciplinaire</w:t>
            </w:r>
          </w:p>
        </w:tc>
      </w:tr>
      <w:tr w:rsidR="000612FE" w:rsidRPr="00C41829" w:rsidTr="000612FE">
        <w:trPr>
          <w:trHeight w:val="967"/>
        </w:trPr>
        <w:tc>
          <w:tcPr>
            <w:tcW w:w="5211" w:type="dxa"/>
            <w:vAlign w:val="center"/>
          </w:tcPr>
          <w:p w:rsidR="000612FE" w:rsidRPr="000612FE" w:rsidRDefault="000612FE" w:rsidP="00B03274">
            <w:pPr>
              <w:bidi w:val="0"/>
              <w:spacing w:line="276"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Semestre d’appartenance du module</w:t>
            </w:r>
          </w:p>
        </w:tc>
        <w:tc>
          <w:tcPr>
            <w:tcW w:w="4678" w:type="dxa"/>
            <w:vAlign w:val="center"/>
          </w:tcPr>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Pr>
                <w:rFonts w:asciiTheme="majorBidi" w:hAnsiTheme="majorBidi" w:cstheme="majorBidi"/>
                <w:b/>
                <w:bCs/>
                <w:smallCaps/>
                <w:sz w:val="26"/>
                <w:szCs w:val="26"/>
                <w:lang w:eastAsia="fr-CA"/>
              </w:rPr>
              <w:t>semestre S1</w:t>
            </w:r>
          </w:p>
        </w:tc>
      </w:tr>
      <w:tr w:rsidR="000612FE" w:rsidRPr="00C41829" w:rsidTr="000612FE">
        <w:trPr>
          <w:trHeight w:val="557"/>
        </w:trPr>
        <w:tc>
          <w:tcPr>
            <w:tcW w:w="5211" w:type="dxa"/>
            <w:vAlign w:val="center"/>
          </w:tcPr>
          <w:p w:rsidR="000612FE" w:rsidRPr="000612FE" w:rsidRDefault="000612FE" w:rsidP="00B03274">
            <w:pPr>
              <w:bidi w:val="0"/>
              <w:spacing w:line="360"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Etablissement dont relève le module</w:t>
            </w:r>
          </w:p>
        </w:tc>
        <w:tc>
          <w:tcPr>
            <w:tcW w:w="4678" w:type="dxa"/>
          </w:tcPr>
          <w:p w:rsidR="000612FE" w:rsidRPr="00583221" w:rsidRDefault="000612FE" w:rsidP="000612FE">
            <w:pPr>
              <w:bidi w:val="0"/>
              <w:spacing w:line="360" w:lineRule="auto"/>
              <w:jc w:val="center"/>
              <w:rPr>
                <w:rFonts w:asciiTheme="majorBidi" w:hAnsiTheme="majorBidi" w:cstheme="majorBidi"/>
                <w:b/>
                <w:bCs/>
                <w:smallCaps/>
                <w:sz w:val="26"/>
                <w:szCs w:val="26"/>
                <w:lang w:eastAsia="fr-CA"/>
              </w:rPr>
            </w:pPr>
          </w:p>
        </w:tc>
      </w:tr>
    </w:tbl>
    <w:p w:rsidR="000612FE" w:rsidRPr="00C41829" w:rsidRDefault="000612FE" w:rsidP="000612FE">
      <w:pPr>
        <w:bidi w:val="0"/>
        <w:jc w:val="lowKashida"/>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jc w:val="lowKashida"/>
        <w:rPr>
          <w:rFonts w:ascii="Candara" w:hAnsi="Candara"/>
          <w:bCs/>
          <w:lang w:eastAsia="fr-CA"/>
        </w:rPr>
      </w:pPr>
    </w:p>
    <w:p w:rsidR="000612FE" w:rsidRPr="00C41829" w:rsidRDefault="000612FE" w:rsidP="000612FE">
      <w:pPr>
        <w:bidi w:val="0"/>
        <w:jc w:val="lowKashida"/>
        <w:rPr>
          <w:rFonts w:ascii="Candara" w:hAnsi="Candara"/>
          <w:bCs/>
          <w:lang w:eastAsia="fr-CA"/>
        </w:rPr>
      </w:pPr>
    </w:p>
    <w:p w:rsidR="000612FE" w:rsidRPr="00C41829" w:rsidRDefault="000612FE" w:rsidP="000612FE">
      <w:pPr>
        <w:bidi w:val="0"/>
        <w:jc w:val="lowKashida"/>
        <w:rPr>
          <w:rFonts w:ascii="Candara" w:hAnsi="Candara"/>
          <w:bCs/>
          <w:lang w:eastAsia="fr-CA"/>
        </w:rPr>
      </w:pPr>
    </w:p>
    <w:p w:rsidR="000612FE" w:rsidRPr="00C41829" w:rsidRDefault="000612FE" w:rsidP="000612FE">
      <w:pPr>
        <w:bidi w:val="0"/>
        <w:ind w:left="-360"/>
        <w:rPr>
          <w:rFonts w:ascii="Candara" w:hAnsi="Candara"/>
          <w:b/>
          <w:lang w:eastAsia="fr-CA"/>
        </w:rPr>
      </w:pPr>
    </w:p>
    <w:p w:rsidR="000612FE" w:rsidRPr="00C41829" w:rsidRDefault="000612FE" w:rsidP="000612FE">
      <w:pPr>
        <w:bidi w:val="0"/>
        <w:rPr>
          <w:rFonts w:ascii="Candara" w:hAnsi="Candara"/>
          <w:b/>
          <w:sz w:val="20"/>
          <w:szCs w:val="20"/>
          <w:lang w:eastAsia="fr-CA"/>
        </w:rPr>
        <w:sectPr w:rsidR="000612FE" w:rsidRPr="00C41829" w:rsidSect="00C51C2B">
          <w:pgSz w:w="11907" w:h="16840"/>
          <w:pgMar w:top="851" w:right="1134" w:bottom="851" w:left="1134" w:header="720" w:footer="720" w:gutter="0"/>
          <w:cols w:space="720"/>
          <w:titlePg/>
        </w:sectPr>
      </w:pPr>
    </w:p>
    <w:p w:rsidR="000612FE" w:rsidRPr="00C41829" w:rsidRDefault="000612FE" w:rsidP="000612F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0612FE" w:rsidRPr="004878D0" w:rsidRDefault="000612FE" w:rsidP="000612FE">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16A1" w:rsidRPr="00C41829" w:rsidTr="001E16A1">
        <w:trPr>
          <w:trHeight w:val="796"/>
        </w:trPr>
        <w:tc>
          <w:tcPr>
            <w:tcW w:w="5000" w:type="pct"/>
          </w:tcPr>
          <w:p w:rsidR="001E16A1" w:rsidRPr="00DF1BA4" w:rsidRDefault="001E16A1" w:rsidP="00134604">
            <w:pPr>
              <w:pStyle w:val="Paragraphedeliste"/>
              <w:numPr>
                <w:ilvl w:val="0"/>
                <w:numId w:val="26"/>
              </w:numPr>
              <w:bidi w:val="0"/>
              <w:ind w:left="284" w:hanging="284"/>
              <w:rPr>
                <w:rFonts w:asciiTheme="majorBidi" w:eastAsiaTheme="minorHAnsi" w:hAnsiTheme="majorBidi" w:cstheme="majorBidi"/>
                <w:sz w:val="22"/>
                <w:szCs w:val="22"/>
                <w:lang w:eastAsia="en-US"/>
              </w:rPr>
            </w:pPr>
            <w:r w:rsidRPr="00DF1BA4">
              <w:rPr>
                <w:rFonts w:asciiTheme="majorBidi" w:eastAsiaTheme="minorHAnsi" w:hAnsiTheme="majorBidi" w:cstheme="majorBidi"/>
                <w:sz w:val="22"/>
                <w:szCs w:val="22"/>
                <w:lang w:eastAsia="en-US"/>
              </w:rPr>
              <w:t>Outiller les étudiants de savoirs et savo</w:t>
            </w:r>
            <w:r>
              <w:rPr>
                <w:rFonts w:asciiTheme="majorBidi" w:eastAsiaTheme="minorHAnsi" w:hAnsiTheme="majorBidi" w:cstheme="majorBidi"/>
                <w:sz w:val="22"/>
                <w:szCs w:val="22"/>
                <w:lang w:eastAsia="en-US"/>
              </w:rPr>
              <w:t>ir</w:t>
            </w:r>
            <w:r w:rsidRPr="00DF1BA4">
              <w:rPr>
                <w:rFonts w:asciiTheme="majorBidi" w:eastAsiaTheme="minorHAnsi" w:hAnsiTheme="majorBidi" w:cstheme="majorBidi"/>
                <w:sz w:val="22"/>
                <w:szCs w:val="22"/>
                <w:lang w:eastAsia="en-US"/>
              </w:rPr>
              <w:t>-faire en Sciences de la Vie et de la Terre, en lien avec le curriculum de l’enseignement primaire, dans sa composante « Activité Scientifique ».</w:t>
            </w:r>
          </w:p>
          <w:p w:rsidR="001E16A1" w:rsidRPr="00DF1BA4" w:rsidRDefault="001E16A1" w:rsidP="00134604">
            <w:pPr>
              <w:pStyle w:val="Paragraphedeliste"/>
              <w:numPr>
                <w:ilvl w:val="0"/>
                <w:numId w:val="26"/>
              </w:numPr>
              <w:bidi w:val="0"/>
              <w:ind w:left="284" w:hanging="284"/>
              <w:rPr>
                <w:rFonts w:asciiTheme="majorBidi" w:eastAsiaTheme="minorHAnsi" w:hAnsiTheme="majorBidi" w:cstheme="majorBidi"/>
                <w:sz w:val="22"/>
                <w:szCs w:val="22"/>
                <w:lang w:eastAsia="en-US"/>
              </w:rPr>
            </w:pPr>
            <w:r w:rsidRPr="00DF1BA4">
              <w:rPr>
                <w:rFonts w:asciiTheme="majorBidi" w:eastAsiaTheme="minorHAnsi" w:hAnsiTheme="majorBidi" w:cstheme="majorBidi"/>
                <w:sz w:val="22"/>
                <w:szCs w:val="22"/>
                <w:lang w:eastAsia="en-US"/>
              </w:rPr>
              <w:t>Initier l’étudiant à des activités pratiques qui seraient investies dans la planification et gestion de séquences didactiques relatives à l’activité scientifique au cycle de l’enseignement primaire.</w:t>
            </w:r>
          </w:p>
        </w:tc>
      </w:tr>
    </w:tbl>
    <w:p w:rsidR="000612FE" w:rsidRPr="00C41829" w:rsidRDefault="000612FE" w:rsidP="000612FE">
      <w:pPr>
        <w:bidi w:val="0"/>
        <w:rPr>
          <w:rFonts w:ascii="Candara" w:hAnsi="Candara"/>
          <w:b/>
          <w:sz w:val="20"/>
          <w:szCs w:val="20"/>
          <w:lang w:eastAsia="fr-CA"/>
        </w:rPr>
      </w:pPr>
    </w:p>
    <w:p w:rsidR="000612FE" w:rsidRPr="004878D0" w:rsidRDefault="000612FE" w:rsidP="000612F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0612FE" w:rsidRPr="00C41829" w:rsidRDefault="000612FE" w:rsidP="000612FE">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0612FE" w:rsidRPr="00C41829" w:rsidRDefault="000612FE" w:rsidP="000612F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rPr>
          <w:trHeight w:val="588"/>
        </w:trPr>
        <w:tc>
          <w:tcPr>
            <w:tcW w:w="5000" w:type="pct"/>
          </w:tcPr>
          <w:p w:rsidR="000612FE" w:rsidRPr="00C41829" w:rsidRDefault="000612FE" w:rsidP="00B03274">
            <w:pPr>
              <w:bidi w:val="0"/>
              <w:rPr>
                <w:rFonts w:ascii="Candara" w:hAnsi="Candara"/>
                <w:b/>
                <w:sz w:val="20"/>
                <w:szCs w:val="20"/>
                <w:lang w:eastAsia="fr-CA"/>
              </w:rPr>
            </w:pPr>
          </w:p>
          <w:p w:rsidR="000612FE" w:rsidRPr="00C41829" w:rsidRDefault="00BF1CEB" w:rsidP="00B03274">
            <w:pPr>
              <w:bidi w:val="0"/>
              <w:rPr>
                <w:rFonts w:ascii="Candara" w:hAnsi="Candara"/>
                <w:b/>
                <w:sz w:val="20"/>
                <w:szCs w:val="20"/>
                <w:lang w:eastAsia="fr-CA"/>
              </w:rPr>
            </w:pPr>
            <w:r>
              <w:rPr>
                <w:rFonts w:ascii="Candara" w:hAnsi="Candara"/>
                <w:b/>
                <w:sz w:val="20"/>
                <w:szCs w:val="20"/>
                <w:lang w:eastAsia="fr-CA"/>
              </w:rPr>
              <w:t>AUCUN</w:t>
            </w:r>
          </w:p>
        </w:tc>
      </w:tr>
    </w:tbl>
    <w:p w:rsidR="000612FE" w:rsidRPr="00C41829" w:rsidRDefault="000612FE" w:rsidP="000612FE">
      <w:pPr>
        <w:bidi w:val="0"/>
        <w:spacing w:after="120" w:line="240" w:lineRule="exact"/>
        <w:rPr>
          <w:rFonts w:ascii="Candara" w:hAnsi="Candara" w:cs="Times New (W1)"/>
          <w:b/>
          <w:bCs/>
          <w:smallCaps/>
          <w:color w:val="000080"/>
          <w:sz w:val="26"/>
          <w:szCs w:val="26"/>
          <w:lang w:eastAsia="fr-CA"/>
        </w:rPr>
      </w:pPr>
    </w:p>
    <w:p w:rsidR="000612FE" w:rsidRPr="00C41829" w:rsidRDefault="000612FE" w:rsidP="000612F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1134"/>
        <w:gridCol w:w="1276"/>
        <w:gridCol w:w="1966"/>
        <w:gridCol w:w="850"/>
      </w:tblGrid>
      <w:tr w:rsidR="000612FE" w:rsidRPr="00C41829" w:rsidTr="00EF6645">
        <w:tc>
          <w:tcPr>
            <w:tcW w:w="2712" w:type="dxa"/>
            <w:vMerge w:val="restart"/>
            <w:vAlign w:val="center"/>
          </w:tcPr>
          <w:p w:rsidR="000612FE" w:rsidRPr="00C41829" w:rsidRDefault="000612FE" w:rsidP="00B03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927" w:type="dxa"/>
            <w:gridSpan w:val="7"/>
            <w:vAlign w:val="center"/>
          </w:tcPr>
          <w:p w:rsidR="000612FE" w:rsidRPr="00C41829" w:rsidRDefault="000612FE" w:rsidP="00B03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F6645" w:rsidRPr="00C41829" w:rsidTr="00EF6645">
        <w:tc>
          <w:tcPr>
            <w:tcW w:w="2712" w:type="dxa"/>
            <w:vMerge/>
            <w:vAlign w:val="center"/>
          </w:tcPr>
          <w:p w:rsidR="00EF6645" w:rsidRPr="00C41829" w:rsidRDefault="00EF6645" w:rsidP="00EF6645">
            <w:pPr>
              <w:bidi w:val="0"/>
              <w:spacing w:line="360" w:lineRule="auto"/>
              <w:rPr>
                <w:rFonts w:ascii="Candara" w:hAnsi="Candara"/>
                <w:b/>
                <w:bCs/>
                <w:sz w:val="18"/>
                <w:szCs w:val="18"/>
              </w:rPr>
            </w:pPr>
          </w:p>
        </w:tc>
        <w:tc>
          <w:tcPr>
            <w:tcW w:w="567" w:type="dxa"/>
            <w:vAlign w:val="center"/>
          </w:tcPr>
          <w:p w:rsidR="00EF6645" w:rsidRPr="00C41829" w:rsidRDefault="00EF6645" w:rsidP="00EF6645">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F6645" w:rsidRPr="00C41829" w:rsidRDefault="00EF6645" w:rsidP="00EF6645">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F6645" w:rsidRPr="00C41829" w:rsidRDefault="00EF6645" w:rsidP="00EF6645">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F6645" w:rsidRPr="00C41829" w:rsidRDefault="00EF6645" w:rsidP="00EF6645">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276" w:type="dxa"/>
            <w:vAlign w:val="center"/>
          </w:tcPr>
          <w:p w:rsidR="00EF6645" w:rsidRPr="00C41829" w:rsidRDefault="00EF6645" w:rsidP="00EF6645">
            <w:pPr>
              <w:bidi w:val="0"/>
              <w:rPr>
                <w:rFonts w:ascii="Candara" w:hAnsi="Candara"/>
                <w:b/>
                <w:bCs/>
                <w:sz w:val="16"/>
                <w:szCs w:val="16"/>
              </w:rPr>
            </w:pPr>
            <w:r w:rsidRPr="00C41829">
              <w:rPr>
                <w:rFonts w:ascii="Candara" w:hAnsi="Candara"/>
                <w:b/>
                <w:bCs/>
                <w:sz w:val="16"/>
                <w:szCs w:val="16"/>
              </w:rPr>
              <w:t xml:space="preserve">Travail personnel </w:t>
            </w:r>
          </w:p>
        </w:tc>
        <w:tc>
          <w:tcPr>
            <w:tcW w:w="1966" w:type="dxa"/>
            <w:vAlign w:val="center"/>
          </w:tcPr>
          <w:p w:rsidR="00EF6645" w:rsidRDefault="00EF6645" w:rsidP="00EF6645">
            <w:pPr>
              <w:pStyle w:val="Normal1"/>
              <w:bidi w:val="0"/>
              <w:jc w:val="center"/>
              <w:rPr>
                <w:rFonts w:ascii="Candara" w:eastAsia="Candara" w:hAnsi="Candara" w:cs="Candara"/>
                <w:b/>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EF6645" w:rsidRPr="00C41829" w:rsidRDefault="00EF6645" w:rsidP="00EF6645">
            <w:pPr>
              <w:bidi w:val="0"/>
              <w:jc w:val="center"/>
              <w:rPr>
                <w:rFonts w:ascii="Candara" w:hAnsi="Candara"/>
                <w:b/>
                <w:bCs/>
                <w:sz w:val="18"/>
                <w:szCs w:val="18"/>
              </w:rPr>
            </w:pPr>
            <w:r w:rsidRPr="00C41829">
              <w:rPr>
                <w:rFonts w:ascii="Candara" w:hAnsi="Candara"/>
                <w:b/>
                <w:bCs/>
                <w:sz w:val="18"/>
                <w:szCs w:val="18"/>
              </w:rPr>
              <w:t>VH global</w:t>
            </w:r>
          </w:p>
        </w:tc>
      </w:tr>
      <w:tr w:rsidR="005C28C8" w:rsidRPr="001E16A1" w:rsidTr="00EF6645">
        <w:tc>
          <w:tcPr>
            <w:tcW w:w="2712" w:type="dxa"/>
          </w:tcPr>
          <w:p w:rsidR="005C28C8" w:rsidRPr="001E16A1" w:rsidRDefault="005C28C8" w:rsidP="001E16A1">
            <w:pPr>
              <w:bidi w:val="0"/>
              <w:spacing w:line="360" w:lineRule="auto"/>
              <w:rPr>
                <w:rFonts w:ascii="Candara" w:hAnsi="Candara"/>
                <w:b/>
                <w:bCs/>
                <w:sz w:val="18"/>
                <w:szCs w:val="18"/>
              </w:rPr>
            </w:pPr>
            <w:r w:rsidRPr="001E16A1">
              <w:rPr>
                <w:rFonts w:ascii="Candara" w:hAnsi="Candara"/>
                <w:b/>
                <w:bCs/>
                <w:sz w:val="18"/>
                <w:szCs w:val="18"/>
              </w:rPr>
              <w:t>Sciences de la vie et de la Terre</w:t>
            </w:r>
          </w:p>
        </w:tc>
        <w:tc>
          <w:tcPr>
            <w:tcW w:w="567"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24</w:t>
            </w:r>
          </w:p>
        </w:tc>
        <w:tc>
          <w:tcPr>
            <w:tcW w:w="567"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6</w:t>
            </w:r>
          </w:p>
        </w:tc>
        <w:tc>
          <w:tcPr>
            <w:tcW w:w="567" w:type="dxa"/>
          </w:tcPr>
          <w:p w:rsidR="005C28C8" w:rsidRDefault="004766F0" w:rsidP="00920D7A">
            <w:pPr>
              <w:bidi w:val="0"/>
              <w:jc w:val="center"/>
              <w:rPr>
                <w:rFonts w:ascii="Candara" w:hAnsi="Candara"/>
                <w:b/>
                <w:bCs/>
                <w:color w:val="000000"/>
                <w:sz w:val="18"/>
                <w:szCs w:val="18"/>
              </w:rPr>
            </w:pPr>
            <w:r>
              <w:rPr>
                <w:rFonts w:ascii="Candara" w:hAnsi="Candara"/>
                <w:b/>
                <w:bCs/>
                <w:color w:val="000000"/>
                <w:sz w:val="18"/>
                <w:szCs w:val="18"/>
              </w:rPr>
              <w:t>10</w:t>
            </w:r>
          </w:p>
        </w:tc>
        <w:tc>
          <w:tcPr>
            <w:tcW w:w="1134" w:type="dxa"/>
          </w:tcPr>
          <w:p w:rsidR="005C28C8" w:rsidRDefault="004766F0" w:rsidP="00920D7A">
            <w:pPr>
              <w:bidi w:val="0"/>
              <w:jc w:val="center"/>
              <w:rPr>
                <w:rFonts w:ascii="Candara" w:hAnsi="Candara"/>
                <w:b/>
                <w:bCs/>
                <w:color w:val="000000"/>
                <w:sz w:val="18"/>
                <w:szCs w:val="18"/>
              </w:rPr>
            </w:pPr>
            <w:r>
              <w:rPr>
                <w:rFonts w:ascii="Candara" w:hAnsi="Candara"/>
                <w:b/>
                <w:bCs/>
                <w:color w:val="000000"/>
                <w:sz w:val="18"/>
                <w:szCs w:val="18"/>
              </w:rPr>
              <w:t>6</w:t>
            </w:r>
          </w:p>
        </w:tc>
        <w:tc>
          <w:tcPr>
            <w:tcW w:w="1276"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50</w:t>
            </w:r>
          </w:p>
        </w:tc>
      </w:tr>
      <w:tr w:rsidR="005C28C8" w:rsidRPr="001E16A1" w:rsidTr="00EF6645">
        <w:tc>
          <w:tcPr>
            <w:tcW w:w="2712" w:type="dxa"/>
          </w:tcPr>
          <w:p w:rsidR="005C28C8" w:rsidRPr="001E16A1" w:rsidRDefault="005C28C8" w:rsidP="00B03274">
            <w:pPr>
              <w:bidi w:val="0"/>
              <w:spacing w:line="360" w:lineRule="auto"/>
              <w:rPr>
                <w:rFonts w:ascii="Candara" w:hAnsi="Candara"/>
                <w:b/>
                <w:bCs/>
                <w:sz w:val="18"/>
                <w:szCs w:val="18"/>
              </w:rPr>
            </w:pPr>
          </w:p>
        </w:tc>
        <w:tc>
          <w:tcPr>
            <w:tcW w:w="567" w:type="dxa"/>
          </w:tcPr>
          <w:p w:rsidR="005C28C8" w:rsidRPr="00C41829" w:rsidRDefault="005C28C8" w:rsidP="00814445">
            <w:pPr>
              <w:bidi w:val="0"/>
              <w:spacing w:line="360" w:lineRule="auto"/>
              <w:jc w:val="center"/>
              <w:rPr>
                <w:rFonts w:ascii="Candara" w:hAnsi="Candara"/>
                <w:b/>
                <w:bCs/>
                <w:sz w:val="18"/>
                <w:szCs w:val="18"/>
              </w:rPr>
            </w:pPr>
          </w:p>
        </w:tc>
        <w:tc>
          <w:tcPr>
            <w:tcW w:w="567" w:type="dxa"/>
          </w:tcPr>
          <w:p w:rsidR="005C28C8" w:rsidRPr="00C41829" w:rsidRDefault="005C28C8" w:rsidP="00814445">
            <w:pPr>
              <w:bidi w:val="0"/>
              <w:spacing w:line="360" w:lineRule="auto"/>
              <w:jc w:val="center"/>
              <w:rPr>
                <w:rFonts w:ascii="Candara" w:hAnsi="Candara"/>
                <w:b/>
                <w:bCs/>
                <w:sz w:val="18"/>
                <w:szCs w:val="18"/>
              </w:rPr>
            </w:pPr>
          </w:p>
        </w:tc>
        <w:tc>
          <w:tcPr>
            <w:tcW w:w="567" w:type="dxa"/>
          </w:tcPr>
          <w:p w:rsidR="005C28C8" w:rsidRPr="00C41829" w:rsidRDefault="005C28C8" w:rsidP="00814445">
            <w:pPr>
              <w:bidi w:val="0"/>
              <w:spacing w:line="360" w:lineRule="auto"/>
              <w:jc w:val="center"/>
              <w:rPr>
                <w:rFonts w:ascii="Candara" w:hAnsi="Candara"/>
                <w:b/>
                <w:bCs/>
                <w:sz w:val="18"/>
                <w:szCs w:val="18"/>
              </w:rPr>
            </w:pPr>
          </w:p>
        </w:tc>
        <w:tc>
          <w:tcPr>
            <w:tcW w:w="1134" w:type="dxa"/>
          </w:tcPr>
          <w:p w:rsidR="005C28C8" w:rsidRPr="00C41829" w:rsidRDefault="005C28C8" w:rsidP="00814445">
            <w:pPr>
              <w:bidi w:val="0"/>
              <w:spacing w:line="360" w:lineRule="auto"/>
              <w:jc w:val="center"/>
              <w:rPr>
                <w:rFonts w:ascii="Candara" w:hAnsi="Candara"/>
                <w:b/>
                <w:bCs/>
                <w:sz w:val="18"/>
                <w:szCs w:val="18"/>
              </w:rPr>
            </w:pPr>
          </w:p>
        </w:tc>
        <w:tc>
          <w:tcPr>
            <w:tcW w:w="1276" w:type="dxa"/>
          </w:tcPr>
          <w:p w:rsidR="005C28C8" w:rsidRPr="00C41829" w:rsidRDefault="005C28C8" w:rsidP="00814445">
            <w:pPr>
              <w:bidi w:val="0"/>
              <w:spacing w:line="360" w:lineRule="auto"/>
              <w:jc w:val="center"/>
              <w:rPr>
                <w:rFonts w:ascii="Candara" w:hAnsi="Candara"/>
                <w:b/>
                <w:bCs/>
                <w:sz w:val="18"/>
                <w:szCs w:val="18"/>
              </w:rPr>
            </w:pPr>
          </w:p>
        </w:tc>
        <w:tc>
          <w:tcPr>
            <w:tcW w:w="1966" w:type="dxa"/>
          </w:tcPr>
          <w:p w:rsidR="005C28C8" w:rsidRPr="00C41829" w:rsidRDefault="005C28C8" w:rsidP="00814445">
            <w:pPr>
              <w:bidi w:val="0"/>
              <w:spacing w:line="360" w:lineRule="auto"/>
              <w:jc w:val="center"/>
              <w:rPr>
                <w:rFonts w:ascii="Candara" w:hAnsi="Candara"/>
                <w:b/>
                <w:bCs/>
                <w:sz w:val="18"/>
                <w:szCs w:val="18"/>
              </w:rPr>
            </w:pPr>
          </w:p>
        </w:tc>
        <w:tc>
          <w:tcPr>
            <w:tcW w:w="850" w:type="dxa"/>
          </w:tcPr>
          <w:p w:rsidR="005C28C8" w:rsidRPr="00C41829" w:rsidRDefault="005C28C8" w:rsidP="00814445">
            <w:pPr>
              <w:bidi w:val="0"/>
              <w:spacing w:line="360" w:lineRule="auto"/>
              <w:jc w:val="center"/>
              <w:rPr>
                <w:rFonts w:ascii="Candara" w:hAnsi="Candara"/>
                <w:b/>
                <w:bCs/>
                <w:sz w:val="18"/>
                <w:szCs w:val="18"/>
              </w:rPr>
            </w:pPr>
          </w:p>
        </w:tc>
      </w:tr>
      <w:tr w:rsidR="005C28C8" w:rsidRPr="001E16A1" w:rsidTr="00EF6645">
        <w:tc>
          <w:tcPr>
            <w:tcW w:w="2712" w:type="dxa"/>
          </w:tcPr>
          <w:p w:rsidR="005C28C8" w:rsidRPr="00C41829" w:rsidRDefault="005C28C8" w:rsidP="00B03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24</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6</w:t>
            </w:r>
          </w:p>
        </w:tc>
        <w:tc>
          <w:tcPr>
            <w:tcW w:w="567"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10</w:t>
            </w:r>
          </w:p>
        </w:tc>
        <w:tc>
          <w:tcPr>
            <w:tcW w:w="1134"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6</w:t>
            </w:r>
          </w:p>
        </w:tc>
        <w:tc>
          <w:tcPr>
            <w:tcW w:w="127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50</w:t>
            </w:r>
          </w:p>
        </w:tc>
      </w:tr>
      <w:tr w:rsidR="005C28C8" w:rsidRPr="001E16A1" w:rsidTr="00EF6645">
        <w:tc>
          <w:tcPr>
            <w:tcW w:w="2712" w:type="dxa"/>
          </w:tcPr>
          <w:p w:rsidR="005C28C8" w:rsidRPr="00C41829" w:rsidRDefault="005C28C8" w:rsidP="00B03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48%</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12%</w:t>
            </w:r>
          </w:p>
        </w:tc>
        <w:tc>
          <w:tcPr>
            <w:tcW w:w="567"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20%</w:t>
            </w:r>
            <w:r w:rsidR="005C28C8">
              <w:rPr>
                <w:rFonts w:ascii="Candara" w:hAnsi="Candara"/>
                <w:b/>
                <w:bCs/>
                <w:color w:val="000000"/>
                <w:sz w:val="18"/>
                <w:szCs w:val="18"/>
              </w:rPr>
              <w:t> </w:t>
            </w:r>
          </w:p>
        </w:tc>
        <w:tc>
          <w:tcPr>
            <w:tcW w:w="1134"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12</w:t>
            </w:r>
            <w:r w:rsidR="005C28C8">
              <w:rPr>
                <w:rFonts w:ascii="Candara" w:hAnsi="Candara"/>
                <w:b/>
                <w:bCs/>
                <w:color w:val="000000"/>
                <w:sz w:val="18"/>
                <w:szCs w:val="18"/>
              </w:rPr>
              <w:t>%</w:t>
            </w:r>
          </w:p>
        </w:tc>
        <w:tc>
          <w:tcPr>
            <w:tcW w:w="127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8%</w:t>
            </w:r>
          </w:p>
        </w:tc>
        <w:tc>
          <w:tcPr>
            <w:tcW w:w="850"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100%</w:t>
            </w:r>
          </w:p>
        </w:tc>
      </w:tr>
    </w:tbl>
    <w:p w:rsidR="000612FE" w:rsidRPr="00C41829" w:rsidRDefault="000612FE" w:rsidP="000612FE">
      <w:pPr>
        <w:bidi w:val="0"/>
        <w:spacing w:line="240" w:lineRule="exact"/>
        <w:ind w:left="720"/>
        <w:rPr>
          <w:rFonts w:ascii="Candara" w:hAnsi="Candara"/>
          <w:b/>
          <w:bCs/>
          <w:sz w:val="16"/>
          <w:szCs w:val="16"/>
          <w:lang w:eastAsia="fr-FR"/>
        </w:rPr>
      </w:pPr>
    </w:p>
    <w:p w:rsidR="000612FE" w:rsidRDefault="000612FE" w:rsidP="000612F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F6645" w:rsidRPr="004878D0" w:rsidRDefault="00EF6645" w:rsidP="00EF6645">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 xml:space="preserve">Pour le </w:t>
      </w:r>
      <w:r w:rsidRPr="0084116E">
        <w:rPr>
          <w:rFonts w:ascii="Candara" w:eastAsia="Batang" w:hAnsi="Candara" w:cs="Gautami"/>
          <w:b/>
          <w:bCs/>
          <w:i/>
          <w:iCs/>
          <w:color w:val="17365D" w:themeColor="text2" w:themeShade="BF"/>
          <w:sz w:val="20"/>
          <w:szCs w:val="20"/>
          <w:lang w:eastAsia="fr-FR"/>
        </w:rPr>
        <w:t>cas</w:t>
      </w:r>
      <w:r w:rsidRPr="0084116E">
        <w:rPr>
          <w:rFonts w:ascii="Candara" w:eastAsia="Batang" w:hAnsi="Candara" w:cs="Gautami"/>
          <w:b/>
          <w:bCs/>
          <w:i/>
          <w:iCs/>
          <w:color w:val="17365D" w:themeColor="text2" w:themeShade="BF"/>
          <w:sz w:val="20"/>
          <w:szCs w:val="20"/>
        </w:rPr>
        <w:t xml:space="preserve">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7E7AE9" w:rsidRPr="00C41829" w:rsidTr="00EF6645">
        <w:trPr>
          <w:trHeight w:val="796"/>
        </w:trPr>
        <w:tc>
          <w:tcPr>
            <w:tcW w:w="5000" w:type="pct"/>
          </w:tcPr>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Biologie</w:t>
            </w:r>
          </w:p>
          <w:p w:rsidR="007E7AE9" w:rsidRPr="00BF1E49" w:rsidRDefault="007E7AE9" w:rsidP="00134604">
            <w:pPr>
              <w:pStyle w:val="Paragraphedeliste"/>
              <w:numPr>
                <w:ilvl w:val="1"/>
                <w:numId w:val="27"/>
              </w:numPr>
              <w:bidi w:val="0"/>
              <w:rPr>
                <w:rFonts w:asciiTheme="majorBidi" w:hAnsiTheme="majorBidi" w:cstheme="majorBidi"/>
                <w:sz w:val="22"/>
                <w:szCs w:val="22"/>
                <w:lang w:eastAsia="fr-FR"/>
              </w:rPr>
            </w:pPr>
            <w:r w:rsidRPr="00BF1E49">
              <w:rPr>
                <w:rFonts w:asciiTheme="majorBidi" w:hAnsiTheme="majorBidi" w:cstheme="majorBidi"/>
                <w:lang w:eastAsia="fr-FR"/>
              </w:rPr>
              <w:t>Niveaux d’organisation du monde vivant</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Organisation cellulaire et moléculaire du vivant </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Métabolisme cellulaire : catabolisme oxydatif (niveau 2ème année du cycle de Baccalauréat – Série Science expérimentales)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Nutrition minérale des plantes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Photosynthèse eucaryote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Reproduction sexuée et végétative chez les Angiospermes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Croissance et développement chez les Angiospermes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Adaptation des animaux à leur milieu de vie : système respiratoire-appareil locomoteur</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Physiologie humaine : Fonction de nutrition-Fonctions de relation- Reproduction-Santé humaine</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Écologie générale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Structure et fonctionnement des biocénoses et des écosystèmes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Pollution, changements climatiques et impact sur la biosphère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Protection de l’environnement-développement durable</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Géologie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Structure de l’univers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Géodynamique externe : Altération-érosion-transport-sédimentation-diagénèse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Cycle de l’eau</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lastRenderedPageBreak/>
              <w:t>Géodynamique interne : Dérive des continents- Théorie de la tectonique des plaques</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Travaux dirigés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Constitution chimique du vivant</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Dégradation des sols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Protection de l’environnement-développement durable</w:t>
            </w:r>
          </w:p>
          <w:p w:rsidR="007E7AE9" w:rsidRPr="00BF1E49" w:rsidRDefault="007E7AE9" w:rsidP="00134604">
            <w:pPr>
              <w:pStyle w:val="Paragraphedeliste"/>
              <w:numPr>
                <w:ilvl w:val="1"/>
                <w:numId w:val="27"/>
              </w:numPr>
              <w:bidi w:val="0"/>
              <w:rPr>
                <w:rFonts w:asciiTheme="majorBidi" w:hAnsiTheme="majorBidi" w:cstheme="majorBidi"/>
              </w:rPr>
            </w:pPr>
            <w:r w:rsidRPr="00BF1E49">
              <w:rPr>
                <w:rFonts w:asciiTheme="majorBidi" w:hAnsiTheme="majorBidi" w:cstheme="majorBidi"/>
                <w:lang w:eastAsia="fr-FR"/>
              </w:rPr>
              <w:t>Déformations</w:t>
            </w:r>
            <w:r w:rsidRPr="00BF1E49">
              <w:rPr>
                <w:rFonts w:asciiTheme="majorBidi" w:hAnsiTheme="majorBidi" w:cstheme="majorBidi"/>
              </w:rPr>
              <w:t xml:space="preserve"> tectoniques</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Travaux pratiques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Observations microscopiques des cellules (animale, végétales, microorganismes)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Faunistique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Floristique</w:t>
            </w:r>
          </w:p>
          <w:p w:rsidR="007E7AE9" w:rsidRPr="00BF1E49" w:rsidRDefault="007E7AE9" w:rsidP="00134604">
            <w:pPr>
              <w:pStyle w:val="Paragraphedeliste"/>
              <w:numPr>
                <w:ilvl w:val="1"/>
                <w:numId w:val="27"/>
              </w:numPr>
              <w:bidi w:val="0"/>
              <w:rPr>
                <w:rFonts w:asciiTheme="majorBidi" w:hAnsiTheme="majorBidi" w:cstheme="majorBidi"/>
              </w:rPr>
            </w:pPr>
            <w:r w:rsidRPr="00BF1E49">
              <w:rPr>
                <w:rFonts w:asciiTheme="majorBidi" w:hAnsiTheme="majorBidi" w:cstheme="majorBidi"/>
                <w:lang w:eastAsia="fr-FR"/>
              </w:rPr>
              <w:t>Classification</w:t>
            </w:r>
            <w:r w:rsidRPr="00BF1E49">
              <w:rPr>
                <w:rFonts w:asciiTheme="majorBidi" w:hAnsiTheme="majorBidi" w:cstheme="majorBidi"/>
              </w:rPr>
              <w:t xml:space="preserve"> des roches : observations aux échelles macro et microscopique</w:t>
            </w:r>
          </w:p>
        </w:tc>
      </w:tr>
    </w:tbl>
    <w:p w:rsidR="000612FE" w:rsidRPr="00C41829" w:rsidRDefault="000612FE" w:rsidP="000612FE">
      <w:pPr>
        <w:bidi w:val="0"/>
        <w:spacing w:after="120" w:line="240" w:lineRule="exact"/>
        <w:rPr>
          <w:rFonts w:ascii="Candara" w:hAnsi="Candara" w:cs="Times New (W1)"/>
          <w:b/>
          <w:bCs/>
          <w:smallCaps/>
          <w:color w:val="000080"/>
          <w:sz w:val="26"/>
          <w:szCs w:val="26"/>
          <w:lang w:eastAsia="fr-CA"/>
        </w:rPr>
      </w:pPr>
    </w:p>
    <w:p w:rsidR="000612FE" w:rsidRPr="004878D0" w:rsidRDefault="000612FE"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F664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4445" w:rsidRPr="00C41829" w:rsidTr="00814445">
        <w:tc>
          <w:tcPr>
            <w:tcW w:w="5000" w:type="pct"/>
          </w:tcPr>
          <w:p w:rsidR="00814445" w:rsidRDefault="00814445" w:rsidP="00134604">
            <w:pPr>
              <w:pStyle w:val="Corpsdetexte"/>
              <w:numPr>
                <w:ilvl w:val="0"/>
                <w:numId w:val="28"/>
              </w:numPr>
              <w:tabs>
                <w:tab w:val="clear" w:pos="214"/>
              </w:tabs>
              <w:ind w:right="357"/>
              <w:rPr>
                <w:rFonts w:asciiTheme="minorHAnsi" w:hAnsiTheme="minorHAnsi"/>
                <w:sz w:val="20"/>
                <w:szCs w:val="20"/>
              </w:rPr>
            </w:pPr>
            <w:r>
              <w:rPr>
                <w:rFonts w:asciiTheme="minorHAnsi" w:hAnsiTheme="minorHAnsi"/>
                <w:sz w:val="20"/>
                <w:szCs w:val="20"/>
              </w:rPr>
              <w:t>travaux de terrain</w:t>
            </w:r>
            <w:r w:rsidRPr="0009392E">
              <w:rPr>
                <w:rFonts w:asciiTheme="minorHAnsi" w:hAnsiTheme="minorHAnsi"/>
                <w:sz w:val="20"/>
                <w:szCs w:val="20"/>
              </w:rPr>
              <w:t xml:space="preserve"> en groupe</w:t>
            </w:r>
            <w:r>
              <w:rPr>
                <w:rFonts w:asciiTheme="minorHAnsi" w:hAnsiTheme="minorHAnsi"/>
                <w:sz w:val="20"/>
                <w:szCs w:val="20"/>
              </w:rPr>
              <w:t>;</w:t>
            </w:r>
          </w:p>
          <w:p w:rsidR="00814445" w:rsidRPr="00DF1BA4" w:rsidRDefault="00814445" w:rsidP="00134604">
            <w:pPr>
              <w:pStyle w:val="Corpsdetexte"/>
              <w:numPr>
                <w:ilvl w:val="0"/>
                <w:numId w:val="28"/>
              </w:numPr>
              <w:tabs>
                <w:tab w:val="clear" w:pos="214"/>
              </w:tabs>
              <w:ind w:right="357"/>
              <w:rPr>
                <w:rFonts w:asciiTheme="majorBidi" w:hAnsiTheme="majorBidi" w:cstheme="majorBidi"/>
                <w:sz w:val="20"/>
                <w:szCs w:val="20"/>
              </w:rPr>
            </w:pPr>
            <w:r w:rsidRPr="008029E0">
              <w:rPr>
                <w:rFonts w:asciiTheme="minorHAnsi" w:hAnsiTheme="minorHAnsi"/>
                <w:sz w:val="20"/>
                <w:szCs w:val="20"/>
              </w:rPr>
              <w:t>animation de séminaires.</w:t>
            </w:r>
          </w:p>
        </w:tc>
      </w:tr>
    </w:tbl>
    <w:p w:rsidR="000612FE" w:rsidRPr="00C41829" w:rsidRDefault="000612FE" w:rsidP="000612FE">
      <w:pPr>
        <w:bidi w:val="0"/>
        <w:rPr>
          <w:rFonts w:ascii="Candara" w:hAnsi="Candara"/>
          <w:b/>
          <w:sz w:val="20"/>
          <w:szCs w:val="20"/>
          <w:lang w:eastAsia="fr-CA"/>
        </w:rPr>
      </w:pPr>
    </w:p>
    <w:p w:rsidR="000612FE" w:rsidRPr="004878D0" w:rsidRDefault="000612FE" w:rsidP="000612F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c>
          <w:tcPr>
            <w:tcW w:w="5000" w:type="pct"/>
          </w:tcPr>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tc>
      </w:tr>
    </w:tbl>
    <w:p w:rsidR="000612FE" w:rsidRPr="00C41829" w:rsidRDefault="003E40BE" w:rsidP="000612FE">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612FE" w:rsidRPr="00C41829" w:rsidRDefault="000612FE" w:rsidP="000612F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0612FE" w:rsidRPr="00C41829" w:rsidRDefault="000612FE" w:rsidP="000612FE">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c>
          <w:tcPr>
            <w:tcW w:w="5000" w:type="pct"/>
          </w:tcPr>
          <w:p w:rsidR="000612FE" w:rsidRPr="004878D0" w:rsidRDefault="000612FE"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BF1CEB" w:rsidRDefault="00BF1CEB" w:rsidP="00BF1CEB">
            <w:pPr>
              <w:pStyle w:val="Corpsdetexte"/>
              <w:ind w:left="720"/>
              <w:rPr>
                <w:rFonts w:ascii="Candara" w:hAnsi="Candara"/>
                <w:b/>
                <w:bCs w:val="0"/>
                <w:sz w:val="22"/>
                <w:szCs w:val="22"/>
              </w:rPr>
            </w:pPr>
          </w:p>
          <w:p w:rsidR="000612FE" w:rsidRPr="00814445" w:rsidRDefault="000612FE"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4766F0">
              <w:rPr>
                <w:rFonts w:ascii="Candara" w:hAnsi="Candara"/>
                <w:sz w:val="22"/>
                <w:szCs w:val="22"/>
              </w:rPr>
              <w:t>devoirs et comptes rendus des TP et des activités pratiques</w:t>
            </w:r>
          </w:p>
        </w:tc>
      </w:tr>
    </w:tbl>
    <w:p w:rsidR="000612FE" w:rsidRPr="00C41829" w:rsidRDefault="000612FE" w:rsidP="000612FE">
      <w:pPr>
        <w:bidi w:val="0"/>
        <w:spacing w:after="120" w:line="240" w:lineRule="exact"/>
        <w:jc w:val="lowKashida"/>
        <w:rPr>
          <w:rFonts w:ascii="Candara" w:hAnsi="Candara"/>
          <w:b/>
          <w:bCs/>
        </w:rPr>
      </w:pPr>
    </w:p>
    <w:p w:rsidR="000612FE" w:rsidRPr="004878D0" w:rsidRDefault="000612FE" w:rsidP="000612F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612FE" w:rsidRPr="004878D0" w:rsidRDefault="003E40BE" w:rsidP="000612F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612FE" w:rsidRPr="00C41829" w:rsidRDefault="000612FE" w:rsidP="000612F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c>
          <w:tcPr>
            <w:tcW w:w="5000" w:type="pct"/>
          </w:tcPr>
          <w:p w:rsidR="000612FE" w:rsidRDefault="00BF1CEB" w:rsidP="00134604">
            <w:pPr>
              <w:pStyle w:val="Corpsdetexte"/>
              <w:numPr>
                <w:ilvl w:val="1"/>
                <w:numId w:val="17"/>
              </w:numPr>
              <w:rPr>
                <w:rFonts w:ascii="Candara" w:hAnsi="Candara"/>
                <w:sz w:val="20"/>
                <w:szCs w:val="20"/>
              </w:rPr>
            </w:pPr>
            <w:r>
              <w:rPr>
                <w:rFonts w:ascii="Candara" w:hAnsi="Candara"/>
                <w:sz w:val="20"/>
                <w:szCs w:val="20"/>
              </w:rPr>
              <w:t xml:space="preserve">EXAMEN DE FIN DE SEMESTRE : </w:t>
            </w:r>
            <w:r w:rsidR="004766F0">
              <w:rPr>
                <w:rFonts w:ascii="Candara" w:hAnsi="Candara"/>
                <w:sz w:val="20"/>
                <w:szCs w:val="20"/>
              </w:rPr>
              <w:t>50</w:t>
            </w:r>
            <w:r>
              <w:rPr>
                <w:rFonts w:ascii="Candara" w:hAnsi="Candara"/>
                <w:sz w:val="20"/>
                <w:szCs w:val="20"/>
              </w:rPr>
              <w:t>%</w:t>
            </w:r>
          </w:p>
          <w:p w:rsidR="000612FE" w:rsidRPr="00BF1CEB" w:rsidRDefault="00BF1CEB" w:rsidP="00134604">
            <w:pPr>
              <w:pStyle w:val="Corpsdetexte"/>
              <w:numPr>
                <w:ilvl w:val="1"/>
                <w:numId w:val="17"/>
              </w:numPr>
              <w:rPr>
                <w:rFonts w:ascii="Candara" w:hAnsi="Candara"/>
                <w:sz w:val="20"/>
                <w:szCs w:val="20"/>
              </w:rPr>
            </w:pPr>
            <w:r>
              <w:rPr>
                <w:rFonts w:ascii="Candara" w:hAnsi="Candara"/>
                <w:sz w:val="20"/>
                <w:szCs w:val="20"/>
              </w:rPr>
              <w:t xml:space="preserve">TRAVAUX ET ACTIVITES PRATIQUES : </w:t>
            </w:r>
            <w:r w:rsidR="004766F0">
              <w:rPr>
                <w:rFonts w:ascii="Candara" w:hAnsi="Candara"/>
                <w:sz w:val="20"/>
                <w:szCs w:val="20"/>
              </w:rPr>
              <w:t>50</w:t>
            </w:r>
            <w:r>
              <w:rPr>
                <w:rFonts w:ascii="Candara" w:hAnsi="Candara"/>
                <w:sz w:val="20"/>
                <w:szCs w:val="20"/>
              </w:rPr>
              <w:t>%</w:t>
            </w:r>
          </w:p>
        </w:tc>
      </w:tr>
    </w:tbl>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4878D0" w:rsidRDefault="000612FE" w:rsidP="000612F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EF6645">
        <w:trPr>
          <w:trHeight w:val="1105"/>
        </w:trPr>
        <w:tc>
          <w:tcPr>
            <w:tcW w:w="5000" w:type="pct"/>
          </w:tcPr>
          <w:p w:rsidR="00BF1CEB" w:rsidRPr="00BF1CEB" w:rsidRDefault="004766F0" w:rsidP="00972D9C">
            <w:pPr>
              <w:pStyle w:val="Corpsdetexte"/>
              <w:rPr>
                <w:sz w:val="22"/>
                <w:szCs w:val="22"/>
              </w:rPr>
            </w:pPr>
            <w:r>
              <w:rPr>
                <w:lang w:eastAsia="fr-FR"/>
              </w:rPr>
              <w:t>Module est acquis par validation ou par compensation selon le CNPN</w:t>
            </w:r>
          </w:p>
        </w:tc>
      </w:tr>
    </w:tbl>
    <w:p w:rsidR="000612FE" w:rsidRDefault="000612FE" w:rsidP="000612FE">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Pr="00C41829" w:rsidRDefault="00EF6645" w:rsidP="00EF6645">
      <w:pPr>
        <w:bidi w:val="0"/>
        <w:rPr>
          <w:rFonts w:ascii="Candara" w:hAnsi="Candara"/>
          <w:b/>
          <w:sz w:val="20"/>
          <w:szCs w:val="20"/>
          <w:lang w:eastAsia="fr-CA"/>
        </w:rPr>
      </w:pPr>
    </w:p>
    <w:p w:rsidR="000612FE" w:rsidRPr="00A33E3C" w:rsidRDefault="000612FE" w:rsidP="000612FE">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612FE" w:rsidRPr="00C41829" w:rsidTr="00B03274">
        <w:tc>
          <w:tcPr>
            <w:tcW w:w="1062" w:type="pct"/>
          </w:tcPr>
          <w:p w:rsidR="000612FE" w:rsidRPr="00C41829" w:rsidRDefault="000612FE" w:rsidP="00B03274">
            <w:pPr>
              <w:bidi w:val="0"/>
              <w:spacing w:line="276" w:lineRule="auto"/>
              <w:rPr>
                <w:rFonts w:ascii="Candara" w:hAnsi="Candara"/>
                <w:bCs/>
                <w:i/>
                <w:iCs/>
                <w:sz w:val="20"/>
                <w:szCs w:val="20"/>
              </w:rPr>
            </w:pPr>
          </w:p>
        </w:tc>
        <w:tc>
          <w:tcPr>
            <w:tcW w:w="503"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612FE" w:rsidRPr="00C41829" w:rsidTr="00B03274">
        <w:tc>
          <w:tcPr>
            <w:tcW w:w="1062" w:type="pct"/>
          </w:tcPr>
          <w:p w:rsidR="000612FE" w:rsidRPr="00C41829" w:rsidRDefault="000612FE" w:rsidP="00B03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612FE" w:rsidRDefault="000612FE" w:rsidP="00B03274">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14445" w:rsidRPr="00C41829" w:rsidRDefault="00814445" w:rsidP="00814445">
            <w:pPr>
              <w:bidi w:val="0"/>
              <w:spacing w:line="360" w:lineRule="auto"/>
              <w:rPr>
                <w:rFonts w:ascii="Candara" w:hAnsi="Candara"/>
                <w:bCs/>
                <w:i/>
                <w:iCs/>
                <w:sz w:val="20"/>
                <w:szCs w:val="20"/>
              </w:rPr>
            </w:pPr>
          </w:p>
        </w:tc>
        <w:tc>
          <w:tcPr>
            <w:tcW w:w="503" w:type="pct"/>
          </w:tcPr>
          <w:p w:rsidR="000612FE" w:rsidRPr="00C41829" w:rsidRDefault="000612FE" w:rsidP="00B03274">
            <w:pPr>
              <w:bidi w:val="0"/>
              <w:spacing w:line="360" w:lineRule="auto"/>
              <w:rPr>
                <w:rFonts w:ascii="Candara" w:hAnsi="Candara"/>
                <w:i/>
                <w:iCs/>
                <w:sz w:val="20"/>
                <w:szCs w:val="20"/>
              </w:rPr>
            </w:pPr>
          </w:p>
        </w:tc>
        <w:tc>
          <w:tcPr>
            <w:tcW w:w="882" w:type="pct"/>
          </w:tcPr>
          <w:p w:rsidR="000612FE" w:rsidRPr="00C41829" w:rsidRDefault="000612FE" w:rsidP="00B03274">
            <w:pPr>
              <w:bidi w:val="0"/>
              <w:spacing w:line="360" w:lineRule="auto"/>
              <w:rPr>
                <w:rFonts w:ascii="Candara" w:hAnsi="Candara"/>
                <w:i/>
                <w:iCs/>
                <w:sz w:val="20"/>
                <w:szCs w:val="20"/>
              </w:rPr>
            </w:pPr>
          </w:p>
        </w:tc>
        <w:tc>
          <w:tcPr>
            <w:tcW w:w="1191" w:type="pct"/>
          </w:tcPr>
          <w:p w:rsidR="000612FE" w:rsidRPr="00C41829" w:rsidRDefault="000612FE" w:rsidP="00B03274">
            <w:pPr>
              <w:bidi w:val="0"/>
              <w:spacing w:line="360" w:lineRule="auto"/>
              <w:rPr>
                <w:rFonts w:ascii="Candara" w:hAnsi="Candara"/>
                <w:i/>
                <w:iCs/>
                <w:sz w:val="20"/>
                <w:szCs w:val="20"/>
              </w:rPr>
            </w:pPr>
          </w:p>
        </w:tc>
        <w:tc>
          <w:tcPr>
            <w:tcW w:w="1362" w:type="pct"/>
          </w:tcPr>
          <w:p w:rsidR="000612FE" w:rsidRPr="00C41829" w:rsidRDefault="000612FE"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814445" w:rsidRDefault="00814445" w:rsidP="00B03274">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14445" w:rsidRPr="00C41829" w:rsidRDefault="00814445" w:rsidP="00814445">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bl>
    <w:p w:rsidR="000612FE" w:rsidRPr="00C41829" w:rsidRDefault="000612FE" w:rsidP="000612F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612FE" w:rsidRPr="00C41829" w:rsidTr="00B03274">
        <w:tc>
          <w:tcPr>
            <w:tcW w:w="5000" w:type="pct"/>
          </w:tcPr>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tc>
      </w:tr>
    </w:tbl>
    <w:p w:rsidR="000612FE" w:rsidRDefault="000612FE" w:rsidP="000612FE">
      <w:pPr>
        <w:bidi w:val="0"/>
        <w:rPr>
          <w:rFonts w:ascii="Candara" w:hAnsi="Candara"/>
        </w:rPr>
      </w:pPr>
    </w:p>
    <w:p w:rsidR="000612FE" w:rsidRDefault="000612FE" w:rsidP="000612FE">
      <w:pPr>
        <w:bidi w:val="0"/>
        <w:rPr>
          <w:rFonts w:ascii="Candara" w:hAnsi="Candara"/>
        </w:rPr>
      </w:pPr>
    </w:p>
    <w:p w:rsidR="000612FE" w:rsidRPr="00C41829" w:rsidRDefault="000612FE" w:rsidP="000612FE">
      <w:pPr>
        <w:bidi w:val="0"/>
        <w:rPr>
          <w:rFonts w:ascii="Candara" w:hAnsi="Candara"/>
        </w:rPr>
      </w:pPr>
    </w:p>
    <w:p w:rsidR="000612FE" w:rsidRPr="00C41829" w:rsidRDefault="000612FE" w:rsidP="000612FE">
      <w:pPr>
        <w:bidi w:val="0"/>
        <w:rPr>
          <w:rFonts w:ascii="Candara" w:hAnsi="Candara"/>
        </w:rPr>
      </w:pPr>
    </w:p>
    <w:p w:rsidR="008F2618" w:rsidRDefault="008F2618" w:rsidP="008F2618">
      <w:pPr>
        <w:bidi w:val="0"/>
        <w:rPr>
          <w:rFonts w:ascii="Candara" w:hAnsi="Candara"/>
        </w:rPr>
      </w:pPr>
    </w:p>
    <w:p w:rsidR="008F2618" w:rsidRPr="00C41829" w:rsidRDefault="008F2618" w:rsidP="008F2618">
      <w:pPr>
        <w:bidi w:val="0"/>
        <w:rPr>
          <w:rFonts w:ascii="Candara" w:hAnsi="Candara"/>
        </w:rPr>
      </w:pPr>
    </w:p>
    <w:p w:rsidR="00583221" w:rsidRDefault="00583221" w:rsidP="00583221">
      <w:pPr>
        <w:bidi w:val="0"/>
        <w:rPr>
          <w:rFonts w:ascii="Candara" w:hAnsi="Candara"/>
          <w:b/>
          <w:sz w:val="20"/>
          <w:szCs w:val="20"/>
          <w:lang w:eastAsia="fr-CA"/>
        </w:rPr>
      </w:pPr>
      <w:r w:rsidRPr="003805E6">
        <w:rPr>
          <w:rFonts w:asciiTheme="majorBidi" w:hAnsiTheme="majorBidi" w:cstheme="majorBidi"/>
          <w:b/>
          <w:lang w:eastAsia="fr-CA"/>
        </w:rPr>
        <w:br w:type="page"/>
      </w: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jc w:val="lowKashida"/>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03274" w:rsidRPr="00C41829" w:rsidTr="00B03274">
        <w:trPr>
          <w:trHeight w:val="1667"/>
          <w:jc w:val="center"/>
        </w:trPr>
        <w:tc>
          <w:tcPr>
            <w:tcW w:w="5000" w:type="pct"/>
            <w:shd w:val="clear" w:color="auto" w:fill="FFFFFF" w:themeFill="background1"/>
          </w:tcPr>
          <w:p w:rsidR="00B03274" w:rsidRPr="00C41829" w:rsidRDefault="00B03274" w:rsidP="00B03274">
            <w:pPr>
              <w:bidi w:val="0"/>
              <w:spacing w:line="240" w:lineRule="exact"/>
              <w:jc w:val="center"/>
              <w:rPr>
                <w:rFonts w:ascii="Candara" w:hAnsi="Candara"/>
                <w:color w:val="17365D" w:themeColor="text2" w:themeShade="BF"/>
                <w:sz w:val="20"/>
                <w:szCs w:val="20"/>
              </w:rPr>
            </w:pPr>
          </w:p>
          <w:p w:rsidR="00B03274" w:rsidRPr="00C41829" w:rsidRDefault="00B03274" w:rsidP="00B03274">
            <w:pPr>
              <w:bidi w:val="0"/>
              <w:jc w:val="center"/>
              <w:rPr>
                <w:rFonts w:ascii="Candara" w:hAnsi="Candara"/>
                <w:b/>
                <w:color w:val="17365D" w:themeColor="text2" w:themeShade="BF"/>
                <w:sz w:val="20"/>
                <w:szCs w:val="20"/>
                <w:lang w:eastAsia="fr-CA"/>
              </w:rPr>
            </w:pPr>
          </w:p>
          <w:p w:rsidR="00B03274" w:rsidRPr="00C41829" w:rsidRDefault="00B03274" w:rsidP="00B03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B03274" w:rsidRPr="00C41829" w:rsidRDefault="00B03274" w:rsidP="00B03274">
            <w:pPr>
              <w:bidi w:val="0"/>
              <w:jc w:val="center"/>
              <w:rPr>
                <w:rFonts w:ascii="Candara" w:hAnsi="Candara"/>
                <w:b/>
                <w:bCs/>
                <w:color w:val="17365D" w:themeColor="text2" w:themeShade="BF"/>
                <w:sz w:val="20"/>
                <w:szCs w:val="20"/>
              </w:rPr>
            </w:pPr>
          </w:p>
          <w:p w:rsidR="00B03274" w:rsidRPr="00C41829" w:rsidRDefault="00B03274" w:rsidP="00B03274">
            <w:pPr>
              <w:bidi w:val="0"/>
              <w:spacing w:line="240" w:lineRule="exact"/>
              <w:jc w:val="center"/>
              <w:rPr>
                <w:rFonts w:ascii="Candara" w:hAnsi="Candara"/>
                <w:color w:val="17365D" w:themeColor="text2" w:themeShade="BF"/>
                <w:sz w:val="20"/>
                <w:szCs w:val="20"/>
              </w:rPr>
            </w:pPr>
          </w:p>
        </w:tc>
      </w:tr>
    </w:tbl>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B03274" w:rsidRPr="00C41829" w:rsidTr="00B03274">
        <w:trPr>
          <w:trHeight w:val="828"/>
        </w:trPr>
        <w:tc>
          <w:tcPr>
            <w:tcW w:w="4361" w:type="dxa"/>
            <w:vAlign w:val="center"/>
          </w:tcPr>
          <w:p w:rsidR="00B03274" w:rsidRPr="00C41829" w:rsidRDefault="00B03274" w:rsidP="00B03274">
            <w:pPr>
              <w:bidi w:val="0"/>
              <w:spacing w:line="360" w:lineRule="auto"/>
              <w:rPr>
                <w:rFonts w:ascii="Candara" w:hAnsi="Candara"/>
                <w:b/>
                <w:bCs/>
              </w:rPr>
            </w:pPr>
            <w:r w:rsidRPr="00C41829">
              <w:rPr>
                <w:rFonts w:ascii="Candara" w:hAnsi="Candara"/>
                <w:b/>
                <w:bCs/>
              </w:rPr>
              <w:t>N° d’ordre du module</w:t>
            </w:r>
          </w:p>
        </w:tc>
        <w:tc>
          <w:tcPr>
            <w:tcW w:w="5528" w:type="dxa"/>
          </w:tcPr>
          <w:p w:rsidR="00B03274" w:rsidRPr="00C41829" w:rsidRDefault="00B03274" w:rsidP="00B03274">
            <w:pPr>
              <w:bidi w:val="0"/>
              <w:spacing w:line="360" w:lineRule="auto"/>
              <w:rPr>
                <w:rFonts w:ascii="Candara" w:hAnsi="Candara"/>
                <w:b/>
                <w:caps/>
                <w:sz w:val="20"/>
                <w:szCs w:val="20"/>
                <w:lang w:eastAsia="fr-CA"/>
              </w:rPr>
            </w:pPr>
            <w:r>
              <w:rPr>
                <w:rFonts w:ascii="Candara" w:hAnsi="Candara"/>
                <w:b/>
                <w:caps/>
                <w:sz w:val="20"/>
                <w:szCs w:val="20"/>
                <w:lang w:eastAsia="fr-CA"/>
              </w:rPr>
              <w:t>M05</w:t>
            </w:r>
          </w:p>
        </w:tc>
      </w:tr>
      <w:tr w:rsidR="00B03274" w:rsidRPr="00C41829" w:rsidTr="00B03274">
        <w:trPr>
          <w:trHeight w:val="827"/>
        </w:trPr>
        <w:tc>
          <w:tcPr>
            <w:tcW w:w="4361" w:type="dxa"/>
            <w:vAlign w:val="center"/>
          </w:tcPr>
          <w:p w:rsidR="00B03274" w:rsidRPr="00C41829" w:rsidRDefault="00B03274" w:rsidP="00B03274">
            <w:pPr>
              <w:bidi w:val="0"/>
              <w:spacing w:line="360" w:lineRule="auto"/>
              <w:rPr>
                <w:rFonts w:ascii="Candara" w:hAnsi="Candara"/>
                <w:b/>
                <w:bCs/>
              </w:rPr>
            </w:pPr>
            <w:r w:rsidRPr="00C41829">
              <w:rPr>
                <w:rFonts w:ascii="Candara" w:hAnsi="Candara"/>
                <w:b/>
                <w:bCs/>
              </w:rPr>
              <w:t>Intitulé du module</w:t>
            </w:r>
          </w:p>
        </w:tc>
        <w:tc>
          <w:tcPr>
            <w:tcW w:w="5528" w:type="dxa"/>
          </w:tcPr>
          <w:p w:rsidR="00B03274" w:rsidRPr="00C41829" w:rsidRDefault="00876297" w:rsidP="00B03274">
            <w:pPr>
              <w:bidi w:val="0"/>
              <w:spacing w:line="360" w:lineRule="auto"/>
              <w:rPr>
                <w:rFonts w:ascii="Candara" w:hAnsi="Candara"/>
                <w:b/>
                <w:caps/>
                <w:sz w:val="20"/>
                <w:szCs w:val="20"/>
                <w:lang w:eastAsia="fr-CA"/>
              </w:rPr>
            </w:pPr>
            <w:r w:rsidRPr="00360AA7">
              <w:rPr>
                <w:rFonts w:ascii="Sakkal Majalla" w:hAnsi="Sakkal Majalla" w:cs="Sakkal Majalla" w:hint="cs"/>
                <w:bCs/>
                <w:sz w:val="32"/>
                <w:szCs w:val="32"/>
                <w:rtl/>
                <w:lang w:val="fr-MA" w:eastAsia="fr-CA" w:bidi="ar-MA"/>
              </w:rPr>
              <w:t>الاجتماعيات</w:t>
            </w:r>
          </w:p>
        </w:tc>
      </w:tr>
      <w:tr w:rsidR="00B03274" w:rsidRPr="00C41829" w:rsidTr="00B03274">
        <w:trPr>
          <w:trHeight w:val="981"/>
        </w:trPr>
        <w:tc>
          <w:tcPr>
            <w:tcW w:w="4361" w:type="dxa"/>
            <w:vAlign w:val="center"/>
          </w:tcPr>
          <w:p w:rsidR="00B03274" w:rsidRPr="00C41829" w:rsidRDefault="00B03274" w:rsidP="00B03274">
            <w:pPr>
              <w:bidi w:val="0"/>
              <w:spacing w:line="276" w:lineRule="auto"/>
              <w:rPr>
                <w:rFonts w:ascii="Candara" w:hAnsi="Candara"/>
                <w:b/>
                <w:bCs/>
              </w:rPr>
            </w:pPr>
            <w:r w:rsidRPr="00C41829">
              <w:rPr>
                <w:rFonts w:ascii="Candara" w:hAnsi="Candara"/>
                <w:b/>
                <w:bCs/>
              </w:rPr>
              <w:t xml:space="preserve">Nature du module </w:t>
            </w:r>
          </w:p>
          <w:p w:rsidR="00B03274" w:rsidRPr="00C41829" w:rsidRDefault="00B03274" w:rsidP="00B03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B03274" w:rsidRPr="00C41829" w:rsidRDefault="00876297" w:rsidP="00B03274">
            <w:pPr>
              <w:bidi w:val="0"/>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B03274" w:rsidRPr="00C41829" w:rsidTr="00B03274">
        <w:trPr>
          <w:trHeight w:val="967"/>
        </w:trPr>
        <w:tc>
          <w:tcPr>
            <w:tcW w:w="4361" w:type="dxa"/>
            <w:vAlign w:val="center"/>
          </w:tcPr>
          <w:p w:rsidR="00B03274" w:rsidRPr="00C41829" w:rsidRDefault="00B03274" w:rsidP="00B03274">
            <w:pPr>
              <w:bidi w:val="0"/>
              <w:spacing w:line="276" w:lineRule="auto"/>
              <w:rPr>
                <w:rFonts w:ascii="Candara" w:hAnsi="Candara"/>
                <w:b/>
                <w:bCs/>
              </w:rPr>
            </w:pPr>
            <w:r w:rsidRPr="00C41829">
              <w:rPr>
                <w:rFonts w:ascii="Candara" w:hAnsi="Candara"/>
                <w:b/>
                <w:bCs/>
              </w:rPr>
              <w:t>Semestre d’appartenance du module</w:t>
            </w:r>
          </w:p>
        </w:tc>
        <w:tc>
          <w:tcPr>
            <w:tcW w:w="5528" w:type="dxa"/>
          </w:tcPr>
          <w:p w:rsidR="00B03274" w:rsidRPr="00C41829" w:rsidRDefault="00876297" w:rsidP="00B03274">
            <w:pPr>
              <w:bidi w:val="0"/>
              <w:spacing w:line="360" w:lineRule="auto"/>
              <w:rPr>
                <w:rFonts w:ascii="Candara" w:hAnsi="Candara"/>
                <w:b/>
                <w:caps/>
                <w:sz w:val="20"/>
                <w:szCs w:val="20"/>
                <w:lang w:eastAsia="fr-CA"/>
              </w:rPr>
            </w:pPr>
            <w:r>
              <w:rPr>
                <w:rFonts w:ascii="Candara" w:hAnsi="Candara"/>
                <w:b/>
                <w:caps/>
                <w:sz w:val="20"/>
                <w:szCs w:val="20"/>
                <w:lang w:eastAsia="fr-CA"/>
              </w:rPr>
              <w:t>semestre s1</w:t>
            </w:r>
          </w:p>
        </w:tc>
      </w:tr>
      <w:tr w:rsidR="00B03274" w:rsidRPr="00C41829" w:rsidTr="00B03274">
        <w:trPr>
          <w:trHeight w:val="557"/>
        </w:trPr>
        <w:tc>
          <w:tcPr>
            <w:tcW w:w="4361" w:type="dxa"/>
            <w:vAlign w:val="center"/>
          </w:tcPr>
          <w:p w:rsidR="00B03274" w:rsidRPr="00C41829" w:rsidRDefault="00B03274" w:rsidP="00B03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B03274" w:rsidRPr="00C41829" w:rsidRDefault="00B03274" w:rsidP="00B03274">
            <w:pPr>
              <w:bidi w:val="0"/>
              <w:spacing w:line="360" w:lineRule="auto"/>
              <w:rPr>
                <w:rFonts w:ascii="Candara" w:hAnsi="Candara"/>
                <w:b/>
                <w:caps/>
                <w:sz w:val="20"/>
                <w:szCs w:val="20"/>
                <w:lang w:eastAsia="fr-CA"/>
              </w:rPr>
            </w:pPr>
          </w:p>
        </w:tc>
      </w:tr>
    </w:tbl>
    <w:p w:rsidR="00B03274" w:rsidRPr="00C41829" w:rsidRDefault="00B03274" w:rsidP="00B03274">
      <w:pPr>
        <w:bidi w:val="0"/>
        <w:jc w:val="lowKashida"/>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jc w:val="lowKashida"/>
        <w:rPr>
          <w:rFonts w:ascii="Candara" w:hAnsi="Candara"/>
          <w:bCs/>
          <w:lang w:eastAsia="fr-CA"/>
        </w:rPr>
      </w:pPr>
    </w:p>
    <w:p w:rsidR="00B03274" w:rsidRPr="00C41829" w:rsidRDefault="00B03274" w:rsidP="00B03274">
      <w:pPr>
        <w:bidi w:val="0"/>
        <w:jc w:val="lowKashida"/>
        <w:rPr>
          <w:rFonts w:ascii="Candara" w:hAnsi="Candara"/>
          <w:bCs/>
          <w:lang w:eastAsia="fr-CA"/>
        </w:rPr>
      </w:pPr>
    </w:p>
    <w:p w:rsidR="00B03274" w:rsidRPr="00C41829" w:rsidRDefault="00B03274" w:rsidP="00B03274">
      <w:pPr>
        <w:bidi w:val="0"/>
        <w:jc w:val="lowKashida"/>
        <w:rPr>
          <w:rFonts w:ascii="Candara" w:hAnsi="Candara"/>
          <w:bCs/>
          <w:lang w:eastAsia="fr-CA"/>
        </w:rPr>
      </w:pPr>
    </w:p>
    <w:p w:rsidR="00B03274" w:rsidRPr="00C41829" w:rsidRDefault="00B03274" w:rsidP="00B03274">
      <w:pPr>
        <w:bidi w:val="0"/>
        <w:ind w:left="-360"/>
        <w:rPr>
          <w:rFonts w:ascii="Candara" w:hAnsi="Candara"/>
          <w:b/>
          <w:lang w:eastAsia="fr-CA"/>
        </w:rPr>
      </w:pPr>
    </w:p>
    <w:p w:rsidR="00B03274" w:rsidRPr="00C41829" w:rsidRDefault="00B03274" w:rsidP="00B03274">
      <w:pPr>
        <w:bidi w:val="0"/>
        <w:rPr>
          <w:rFonts w:ascii="Candara" w:hAnsi="Candara"/>
          <w:b/>
          <w:sz w:val="20"/>
          <w:szCs w:val="20"/>
          <w:lang w:eastAsia="fr-CA"/>
        </w:rPr>
        <w:sectPr w:rsidR="00B03274" w:rsidRPr="00C41829" w:rsidSect="00C51C2B">
          <w:pgSz w:w="11907" w:h="16840"/>
          <w:pgMar w:top="851" w:right="1134" w:bottom="851" w:left="1134" w:header="720" w:footer="720" w:gutter="0"/>
          <w:cols w:space="720"/>
          <w:titlePg/>
        </w:sectPr>
      </w:pPr>
    </w:p>
    <w:p w:rsidR="00B03274" w:rsidRPr="00C41829" w:rsidRDefault="00B03274" w:rsidP="00B0327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B03274" w:rsidRPr="004878D0" w:rsidRDefault="00B03274" w:rsidP="00B03274">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rPr>
          <w:trHeight w:val="796"/>
        </w:trPr>
        <w:tc>
          <w:tcPr>
            <w:tcW w:w="5000" w:type="pct"/>
          </w:tcPr>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737B59">
              <w:rPr>
                <w:rFonts w:ascii="Sakkal Majalla" w:hAnsi="Sakkal Majalla" w:cs="Sakkal Majalla"/>
                <w:b/>
                <w:bCs w:val="0"/>
                <w:sz w:val="28"/>
                <w:szCs w:val="28"/>
                <w:rtl/>
              </w:rPr>
              <w:t>تمكين الطالب من مجموعة من المعارف</w:t>
            </w:r>
            <w:r>
              <w:rPr>
                <w:rFonts w:ascii="Sakkal Majalla" w:hAnsi="Sakkal Majalla" w:cs="Sakkal Majalla"/>
                <w:b/>
                <w:bCs w:val="0"/>
                <w:sz w:val="28"/>
                <w:szCs w:val="28"/>
                <w:rtl/>
              </w:rPr>
              <w:t xml:space="preserve"> والقدرات في مجال الاجتماعيات (</w:t>
            </w:r>
            <w:r w:rsidRPr="00737B59">
              <w:rPr>
                <w:rFonts w:ascii="Sakkal Majalla" w:hAnsi="Sakkal Majalla" w:cs="Sakkal Majalla"/>
                <w:b/>
                <w:bCs w:val="0"/>
                <w:sz w:val="28"/>
                <w:szCs w:val="28"/>
                <w:rtl/>
              </w:rPr>
              <w:t xml:space="preserve">مواد التاريخ والجغرافيا والتربية على المواطنة). </w:t>
            </w:r>
          </w:p>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737B59">
              <w:rPr>
                <w:rFonts w:ascii="Sakkal Majalla" w:hAnsi="Sakkal Majalla" w:cs="Sakkal Majalla"/>
                <w:b/>
                <w:bCs w:val="0"/>
                <w:sz w:val="28"/>
                <w:szCs w:val="28"/>
                <w:rtl/>
              </w:rPr>
              <w:t>إكساب الطالب مهارات إعداد مناهج تدريس مواد الاجتماعيات بالمرحلة الابتدائية.</w:t>
            </w:r>
          </w:p>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737B59">
              <w:rPr>
                <w:rFonts w:ascii="Sakkal Majalla" w:hAnsi="Sakkal Majalla" w:cs="Sakkal Majalla"/>
                <w:b/>
                <w:bCs w:val="0"/>
                <w:sz w:val="28"/>
                <w:szCs w:val="28"/>
                <w:rtl/>
              </w:rPr>
              <w:t>تزويد الطالب بالمعارف الضرورية لتمكينه من متابعة دراسات جامعية ذات هدف مهني في إطار ماستر متخصص.</w:t>
            </w:r>
          </w:p>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737B59">
              <w:rPr>
                <w:rFonts w:ascii="Sakkal Majalla" w:hAnsi="Sakkal Majalla" w:cs="Sakkal Majalla"/>
                <w:b/>
                <w:bCs w:val="0"/>
                <w:sz w:val="28"/>
                <w:szCs w:val="28"/>
              </w:rPr>
              <w:t>-</w:t>
            </w:r>
            <w:r w:rsidRPr="00737B59">
              <w:rPr>
                <w:rFonts w:ascii="Sakkal Majalla" w:hAnsi="Sakkal Majalla" w:cs="Sakkal Majalla"/>
                <w:b/>
                <w:bCs w:val="0"/>
                <w:sz w:val="28"/>
                <w:szCs w:val="28"/>
                <w:rtl/>
              </w:rPr>
              <w:t xml:space="preserve"> تكوين مترشحين لمهن التربية والتكوين</w:t>
            </w:r>
            <w:r w:rsidRPr="00737B59">
              <w:rPr>
                <w:rFonts w:ascii="Sakkal Majalla" w:hAnsi="Sakkal Majalla" w:cs="Sakkal Majalla" w:hint="cs"/>
                <w:b/>
                <w:bCs w:val="0"/>
                <w:sz w:val="28"/>
                <w:szCs w:val="28"/>
                <w:rtl/>
              </w:rPr>
              <w:t>.</w:t>
            </w:r>
          </w:p>
        </w:tc>
      </w:tr>
    </w:tbl>
    <w:p w:rsidR="00B03274" w:rsidRPr="00C41829" w:rsidRDefault="00B03274" w:rsidP="00B03274">
      <w:pPr>
        <w:bidi w:val="0"/>
        <w:rPr>
          <w:rFonts w:ascii="Candara" w:hAnsi="Candara"/>
          <w:b/>
          <w:sz w:val="20"/>
          <w:szCs w:val="20"/>
          <w:lang w:eastAsia="fr-CA"/>
        </w:rPr>
      </w:pPr>
    </w:p>
    <w:p w:rsidR="00B03274" w:rsidRPr="004878D0" w:rsidRDefault="00B03274" w:rsidP="00B03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B03274" w:rsidRPr="00C41829" w:rsidRDefault="00B03274" w:rsidP="00B0327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B03274" w:rsidRPr="00C41829" w:rsidRDefault="00B03274" w:rsidP="00B03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03274" w:rsidRPr="00C41829" w:rsidTr="00B03274">
        <w:trPr>
          <w:trHeight w:val="588"/>
        </w:trPr>
        <w:tc>
          <w:tcPr>
            <w:tcW w:w="5000" w:type="pct"/>
          </w:tcPr>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tc>
      </w:tr>
    </w:tbl>
    <w:p w:rsidR="00B03274" w:rsidRPr="00C41829" w:rsidRDefault="00B03274" w:rsidP="00B03274">
      <w:pPr>
        <w:bidi w:val="0"/>
        <w:spacing w:after="120" w:line="240" w:lineRule="exact"/>
        <w:rPr>
          <w:rFonts w:ascii="Candara" w:hAnsi="Candara" w:cs="Times New (W1)"/>
          <w:b/>
          <w:bCs/>
          <w:smallCaps/>
          <w:color w:val="000080"/>
          <w:sz w:val="26"/>
          <w:szCs w:val="26"/>
          <w:lang w:eastAsia="fr-CA"/>
        </w:rPr>
      </w:pPr>
    </w:p>
    <w:p w:rsidR="00B03274" w:rsidRDefault="00EF6645" w:rsidP="00EF6645">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B03274" w:rsidRPr="00876297">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5000" w:type="pct"/>
        <w:tblCellMar>
          <w:left w:w="70" w:type="dxa"/>
          <w:right w:w="70" w:type="dxa"/>
        </w:tblCellMar>
        <w:tblLook w:val="04A0"/>
      </w:tblPr>
      <w:tblGrid>
        <w:gridCol w:w="2412"/>
        <w:gridCol w:w="758"/>
        <w:gridCol w:w="539"/>
        <w:gridCol w:w="672"/>
        <w:gridCol w:w="940"/>
        <w:gridCol w:w="829"/>
        <w:gridCol w:w="2622"/>
        <w:gridCol w:w="1007"/>
      </w:tblGrid>
      <w:tr w:rsidR="00DC7CD5" w:rsidRPr="00DC7CD5" w:rsidTr="009065A5">
        <w:trPr>
          <w:trHeight w:val="300"/>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xml:space="preserve">Composante(s) du  module </w:t>
            </w:r>
          </w:p>
        </w:tc>
        <w:tc>
          <w:tcPr>
            <w:tcW w:w="3765" w:type="pct"/>
            <w:gridSpan w:val="7"/>
            <w:tcBorders>
              <w:top w:val="single" w:sz="4" w:space="0" w:color="auto"/>
              <w:left w:val="nil"/>
              <w:bottom w:val="single" w:sz="4" w:space="0" w:color="auto"/>
              <w:right w:val="single" w:sz="4" w:space="0" w:color="auto"/>
            </w:tcBorders>
            <w:shd w:val="clear" w:color="auto" w:fill="auto"/>
            <w:vAlign w:val="bottom"/>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Volume horaire (VH)</w:t>
            </w:r>
          </w:p>
        </w:tc>
      </w:tr>
      <w:tr w:rsidR="00DC7CD5" w:rsidRPr="00DC7CD5" w:rsidTr="009065A5">
        <w:trPr>
          <w:trHeight w:val="705"/>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DC7CD5" w:rsidRPr="00DC7CD5" w:rsidRDefault="00DC7CD5" w:rsidP="00DC7CD5">
            <w:pPr>
              <w:bidi w:val="0"/>
              <w:rPr>
                <w:rFonts w:ascii="Candara" w:hAnsi="Candara"/>
                <w:b/>
                <w:bCs/>
                <w:color w:val="000000"/>
                <w:sz w:val="18"/>
                <w:szCs w:val="18"/>
                <w:lang w:eastAsia="fr-FR"/>
              </w:rPr>
            </w:pPr>
          </w:p>
        </w:tc>
        <w:tc>
          <w:tcPr>
            <w:tcW w:w="389"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Cours</w:t>
            </w:r>
          </w:p>
        </w:tc>
        <w:tc>
          <w:tcPr>
            <w:tcW w:w="277"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TD</w:t>
            </w:r>
          </w:p>
        </w:tc>
        <w:tc>
          <w:tcPr>
            <w:tcW w:w="345"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TP</w:t>
            </w:r>
          </w:p>
        </w:tc>
        <w:tc>
          <w:tcPr>
            <w:tcW w:w="482"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EF6645">
            <w:pPr>
              <w:bidi w:val="0"/>
              <w:rPr>
                <w:rFonts w:ascii="Candara" w:hAnsi="Candara"/>
                <w:b/>
                <w:bCs/>
                <w:color w:val="000000"/>
                <w:sz w:val="18"/>
                <w:szCs w:val="18"/>
                <w:lang w:eastAsia="fr-FR"/>
              </w:rPr>
            </w:pPr>
            <w:r w:rsidRPr="00DC7CD5">
              <w:rPr>
                <w:rFonts w:ascii="Candara" w:hAnsi="Candara"/>
                <w:b/>
                <w:bCs/>
                <w:color w:val="000000"/>
                <w:sz w:val="18"/>
                <w:szCs w:val="18"/>
                <w:lang w:eastAsia="fr-FR"/>
              </w:rPr>
              <w:t xml:space="preserve">Activités Pratiques                  </w:t>
            </w:r>
          </w:p>
        </w:tc>
        <w:tc>
          <w:tcPr>
            <w:tcW w:w="414"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6"/>
                <w:szCs w:val="16"/>
                <w:lang w:eastAsia="fr-FR"/>
              </w:rPr>
            </w:pPr>
            <w:r w:rsidRPr="00DC7CD5">
              <w:rPr>
                <w:rFonts w:ascii="Candara" w:hAnsi="Candara"/>
                <w:b/>
                <w:bCs/>
                <w:color w:val="000000"/>
                <w:sz w:val="16"/>
                <w:szCs w:val="16"/>
                <w:lang w:eastAsia="fr-FR"/>
              </w:rPr>
              <w:t xml:space="preserve">Travail personnel </w:t>
            </w:r>
          </w:p>
        </w:tc>
        <w:tc>
          <w:tcPr>
            <w:tcW w:w="1342" w:type="pct"/>
            <w:tcBorders>
              <w:top w:val="nil"/>
              <w:left w:val="nil"/>
              <w:bottom w:val="single" w:sz="4" w:space="0" w:color="auto"/>
              <w:right w:val="single" w:sz="4" w:space="0" w:color="auto"/>
            </w:tcBorders>
            <w:shd w:val="clear" w:color="auto" w:fill="auto"/>
            <w:vAlign w:val="center"/>
            <w:hideMark/>
          </w:tcPr>
          <w:p w:rsidR="00DC7CD5" w:rsidRPr="00DC7CD5" w:rsidRDefault="00EF6645" w:rsidP="00DC7CD5">
            <w:pPr>
              <w:bidi w:val="0"/>
              <w:jc w:val="center"/>
              <w:rPr>
                <w:rFonts w:ascii="Candara" w:hAnsi="Candara"/>
                <w:b/>
                <w:bCs/>
                <w:color w:val="000000"/>
                <w:sz w:val="16"/>
                <w:szCs w:val="16"/>
                <w:lang w:eastAsia="fr-FR"/>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516"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VH global</w:t>
            </w:r>
          </w:p>
        </w:tc>
      </w:tr>
      <w:tr w:rsidR="00DC7CD5" w:rsidRPr="00DC7CD5" w:rsidTr="009065A5">
        <w:trPr>
          <w:trHeight w:val="450"/>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rPr>
                <w:rFonts w:ascii="Sakkal Majalla" w:hAnsi="Sakkal Majalla" w:cs="Sakkal Majalla"/>
                <w:color w:val="000000"/>
                <w:sz w:val="28"/>
                <w:szCs w:val="28"/>
                <w:lang w:eastAsia="fr-FR"/>
              </w:rPr>
            </w:pPr>
            <w:r w:rsidRPr="00DC7CD5">
              <w:rPr>
                <w:rFonts w:ascii="Sakkal Majalla" w:hAnsi="Sakkal Majalla" w:cs="Sakkal Majalla" w:hint="cs"/>
                <w:color w:val="000000"/>
                <w:sz w:val="28"/>
                <w:szCs w:val="28"/>
                <w:rtl/>
                <w:lang w:eastAsia="fr-FR"/>
              </w:rPr>
              <w:t>الاجتماعيات</w:t>
            </w:r>
          </w:p>
        </w:tc>
        <w:tc>
          <w:tcPr>
            <w:tcW w:w="389"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22</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8</w:t>
            </w:r>
          </w:p>
        </w:tc>
        <w:tc>
          <w:tcPr>
            <w:tcW w:w="345"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p>
        </w:tc>
        <w:tc>
          <w:tcPr>
            <w:tcW w:w="482"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6</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50</w:t>
            </w:r>
          </w:p>
        </w:tc>
      </w:tr>
      <w:tr w:rsidR="00DC7CD5" w:rsidRPr="00DC7CD5" w:rsidTr="009065A5">
        <w:trPr>
          <w:trHeight w:val="435"/>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jc w:val="center"/>
              <w:rPr>
                <w:rFonts w:ascii="Sakkal Majalla" w:hAnsi="Sakkal Majalla" w:cs="Sakkal Majalla"/>
                <w:b/>
                <w:bCs/>
                <w:color w:val="000000"/>
                <w:sz w:val="28"/>
                <w:szCs w:val="28"/>
                <w:lang w:eastAsia="fr-FR"/>
              </w:rPr>
            </w:pPr>
            <w:r w:rsidRPr="00DC7CD5">
              <w:rPr>
                <w:rFonts w:ascii="Sakkal Majalla" w:hAnsi="Sakkal Majalla" w:cs="Sakkal Majalla" w:hint="cs"/>
                <w:b/>
                <w:bCs/>
                <w:color w:val="000000"/>
                <w:sz w:val="28"/>
                <w:szCs w:val="28"/>
                <w:rtl/>
                <w:lang w:eastAsia="fr-FR"/>
              </w:rPr>
              <w:t> </w:t>
            </w:r>
          </w:p>
        </w:tc>
        <w:tc>
          <w:tcPr>
            <w:tcW w:w="389"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345"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48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r>
      <w:tr w:rsidR="00DC7CD5" w:rsidRPr="00DC7CD5" w:rsidTr="009065A5">
        <w:trPr>
          <w:trHeight w:val="300"/>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VH global du module</w:t>
            </w:r>
          </w:p>
        </w:tc>
        <w:tc>
          <w:tcPr>
            <w:tcW w:w="389"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22</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8</w:t>
            </w:r>
          </w:p>
        </w:tc>
        <w:tc>
          <w:tcPr>
            <w:tcW w:w="345"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p>
        </w:tc>
        <w:tc>
          <w:tcPr>
            <w:tcW w:w="482"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6</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50</w:t>
            </w:r>
          </w:p>
        </w:tc>
      </w:tr>
      <w:tr w:rsidR="00DC7CD5" w:rsidRPr="00DC7CD5" w:rsidTr="009065A5">
        <w:trPr>
          <w:trHeight w:val="300"/>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VH</w:t>
            </w:r>
          </w:p>
        </w:tc>
        <w:tc>
          <w:tcPr>
            <w:tcW w:w="389"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44</w:t>
            </w:r>
            <w:r w:rsidR="00DC7CD5" w:rsidRPr="00DC7CD5">
              <w:rPr>
                <w:rFonts w:ascii="Candara" w:hAnsi="Candara"/>
                <w:b/>
                <w:bCs/>
                <w:color w:val="000000"/>
                <w:sz w:val="18"/>
                <w:szCs w:val="18"/>
                <w:lang w:eastAsia="fr-FR"/>
              </w:rPr>
              <w:t>%</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16%</w:t>
            </w:r>
          </w:p>
        </w:tc>
        <w:tc>
          <w:tcPr>
            <w:tcW w:w="345"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20</w:t>
            </w:r>
            <w:r w:rsidR="00DC7CD5" w:rsidRPr="00DC7CD5">
              <w:rPr>
                <w:rFonts w:ascii="Candara" w:hAnsi="Candara"/>
                <w:b/>
                <w:bCs/>
                <w:color w:val="000000"/>
                <w:sz w:val="18"/>
                <w:szCs w:val="18"/>
                <w:lang w:eastAsia="fr-FR"/>
              </w:rPr>
              <w:t>%</w:t>
            </w:r>
          </w:p>
        </w:tc>
        <w:tc>
          <w:tcPr>
            <w:tcW w:w="482"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12</w:t>
            </w:r>
            <w:r w:rsidR="00DC7CD5" w:rsidRPr="00DC7CD5">
              <w:rPr>
                <w:rFonts w:ascii="Candara" w:hAnsi="Candara"/>
                <w:b/>
                <w:bCs/>
                <w:color w:val="000000"/>
                <w:sz w:val="18"/>
                <w:szCs w:val="18"/>
                <w:lang w:eastAsia="fr-FR"/>
              </w:rPr>
              <w:t>%</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8%</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100%</w:t>
            </w:r>
          </w:p>
        </w:tc>
      </w:tr>
    </w:tbl>
    <w:p w:rsidR="00B03274" w:rsidRPr="00C41829" w:rsidRDefault="00B03274" w:rsidP="00876297">
      <w:pPr>
        <w:bidi w:val="0"/>
        <w:spacing w:line="240" w:lineRule="exact"/>
        <w:rPr>
          <w:rFonts w:ascii="Candara" w:hAnsi="Candara"/>
          <w:b/>
          <w:bCs/>
          <w:sz w:val="16"/>
          <w:szCs w:val="16"/>
          <w:lang w:eastAsia="fr-FR"/>
        </w:rPr>
      </w:pPr>
    </w:p>
    <w:p w:rsidR="00B03274" w:rsidRDefault="00B03274" w:rsidP="00B03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F6645" w:rsidRPr="00E15227" w:rsidRDefault="00EF6645" w:rsidP="00EF6645">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EF6645" w:rsidRPr="004878D0" w:rsidRDefault="00EF6645" w:rsidP="00EF6645">
      <w:pPr>
        <w:bidi w:val="0"/>
        <w:spacing w:after="120" w:line="240" w:lineRule="exact"/>
        <w:rPr>
          <w:rFonts w:ascii="Candara" w:hAnsi="Candara" w:cs="Times New (W1)"/>
          <w:b/>
          <w:bCs/>
          <w:smallCaps/>
          <w:color w:val="17365D" w:themeColor="text2" w:themeShade="BF"/>
          <w:lang w:eastAsia="fr-CA"/>
        </w:rPr>
      </w:pPr>
    </w:p>
    <w:p w:rsidR="00B03274" w:rsidRPr="0084116E" w:rsidRDefault="00B03274" w:rsidP="00EF6645">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rPr>
          <w:trHeight w:val="796"/>
        </w:trPr>
        <w:tc>
          <w:tcPr>
            <w:tcW w:w="5000" w:type="pct"/>
          </w:tcPr>
          <w:p w:rsidR="00876297" w:rsidRPr="00D05321" w:rsidRDefault="00876297" w:rsidP="00134604">
            <w:pPr>
              <w:pStyle w:val="Paragraphedeliste"/>
              <w:keepNext/>
              <w:numPr>
                <w:ilvl w:val="0"/>
                <w:numId w:val="29"/>
              </w:numPr>
              <w:ind w:left="284" w:hanging="284"/>
              <w:jc w:val="both"/>
              <w:rPr>
                <w:rFonts w:ascii="Sakkal Majalla" w:hAnsi="Sakkal Majalla" w:cs="Sakkal Majalla"/>
                <w:sz w:val="28"/>
                <w:szCs w:val="28"/>
              </w:rPr>
            </w:pPr>
            <w:r w:rsidRPr="00D05321">
              <w:rPr>
                <w:rFonts w:ascii="Sakkal Majalla" w:hAnsi="Sakkal Majalla" w:cs="Sakkal Majalla"/>
                <w:sz w:val="28"/>
                <w:szCs w:val="28"/>
                <w:rtl/>
              </w:rPr>
              <w:lastRenderedPageBreak/>
              <w:t>التاريخ</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عهود ما قبل التاريخ </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تاريخ المغرب القديم </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المغرب بعد الفتح الإسلامي</w:t>
            </w:r>
          </w:p>
          <w:p w:rsidR="00876297" w:rsidRPr="00D05321" w:rsidRDefault="00876297" w:rsidP="00134604">
            <w:pPr>
              <w:pStyle w:val="Paragraphedeliste"/>
              <w:keepNext/>
              <w:numPr>
                <w:ilvl w:val="0"/>
                <w:numId w:val="29"/>
              </w:numPr>
              <w:ind w:left="284" w:hanging="284"/>
              <w:jc w:val="both"/>
              <w:rPr>
                <w:rFonts w:ascii="Sakkal Majalla" w:hAnsi="Sakkal Majalla" w:cs="Sakkal Majalla"/>
                <w:sz w:val="28"/>
                <w:szCs w:val="28"/>
              </w:rPr>
            </w:pPr>
            <w:r w:rsidRPr="00D05321">
              <w:rPr>
                <w:rFonts w:ascii="Sakkal Majalla" w:hAnsi="Sakkal Majalla" w:cs="Sakkal Majalla"/>
                <w:sz w:val="28"/>
                <w:szCs w:val="28"/>
                <w:rtl/>
              </w:rPr>
              <w:t>الجغرافيا</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إبستمولوجيا الجغرافيا </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أقسام الجغرافيا</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قضايا المجال والبيئة</w:t>
            </w:r>
          </w:p>
          <w:p w:rsidR="00876297" w:rsidRPr="00D05321" w:rsidRDefault="00876297" w:rsidP="00134604">
            <w:pPr>
              <w:pStyle w:val="Paragraphedeliste"/>
              <w:keepNext/>
              <w:numPr>
                <w:ilvl w:val="0"/>
                <w:numId w:val="29"/>
              </w:numPr>
              <w:ind w:left="284" w:hanging="284"/>
              <w:jc w:val="both"/>
              <w:rPr>
                <w:rFonts w:ascii="Sakkal Majalla" w:hAnsi="Sakkal Majalla" w:cs="Sakkal Majalla"/>
                <w:sz w:val="28"/>
                <w:szCs w:val="28"/>
              </w:rPr>
            </w:pPr>
            <w:r w:rsidRPr="00D05321">
              <w:rPr>
                <w:rFonts w:ascii="Sakkal Majalla" w:hAnsi="Sakkal Majalla" w:cs="Sakkal Majalla"/>
                <w:sz w:val="28"/>
                <w:szCs w:val="28"/>
                <w:rtl/>
              </w:rPr>
              <w:t>التربية على المواطنة</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قيم المواطنة</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التنظيمات المحلية </w:t>
            </w:r>
            <w:r w:rsidRPr="00D05321">
              <w:rPr>
                <w:rFonts w:ascii="Sakkal Majalla" w:hAnsi="Sakkal Majalla" w:cs="Sakkal Majalla" w:hint="cs"/>
                <w:sz w:val="28"/>
                <w:szCs w:val="28"/>
                <w:rtl/>
              </w:rPr>
              <w:t>والإقليمية</w:t>
            </w:r>
            <w:r w:rsidRPr="00D05321">
              <w:rPr>
                <w:rFonts w:ascii="Sakkal Majalla" w:hAnsi="Sakkal Majalla" w:cs="Sakkal Majalla"/>
                <w:sz w:val="28"/>
                <w:szCs w:val="28"/>
                <w:rtl/>
              </w:rPr>
              <w:t xml:space="preserve"> والاجتماعية</w:t>
            </w:r>
          </w:p>
          <w:p w:rsidR="00876297" w:rsidRPr="00737B59" w:rsidRDefault="00876297" w:rsidP="00134604">
            <w:pPr>
              <w:pStyle w:val="Paragraphedeliste"/>
              <w:keepNext/>
              <w:numPr>
                <w:ilvl w:val="1"/>
                <w:numId w:val="29"/>
              </w:numPr>
              <w:ind w:left="612"/>
              <w:jc w:val="both"/>
              <w:rPr>
                <w:rFonts w:ascii="Sakkal Majalla" w:hAnsi="Sakkal Majalla" w:cs="Sakkal Majalla"/>
                <w:b/>
                <w:bCs/>
                <w:sz w:val="28"/>
                <w:szCs w:val="28"/>
              </w:rPr>
            </w:pPr>
            <w:r w:rsidRPr="00D05321">
              <w:rPr>
                <w:rFonts w:ascii="Sakkal Majalla" w:hAnsi="Sakkal Majalla" w:cs="Sakkal Majalla"/>
                <w:sz w:val="28"/>
                <w:szCs w:val="28"/>
                <w:rtl/>
              </w:rPr>
              <w:t>حقوق الطفل</w:t>
            </w:r>
          </w:p>
        </w:tc>
      </w:tr>
    </w:tbl>
    <w:p w:rsidR="00B03274" w:rsidRPr="00C41829" w:rsidRDefault="00B03274" w:rsidP="00B03274">
      <w:pPr>
        <w:bidi w:val="0"/>
        <w:spacing w:after="120" w:line="240" w:lineRule="exact"/>
        <w:rPr>
          <w:rFonts w:ascii="Candara" w:hAnsi="Candara" w:cs="Times New (W1)"/>
          <w:b/>
          <w:bCs/>
          <w:smallCaps/>
          <w:color w:val="000080"/>
          <w:sz w:val="26"/>
          <w:szCs w:val="26"/>
          <w:lang w:eastAsia="fr-CA"/>
        </w:rPr>
      </w:pPr>
    </w:p>
    <w:p w:rsidR="00B03274" w:rsidRPr="004878D0" w:rsidRDefault="00B03274"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F664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c>
          <w:tcPr>
            <w:tcW w:w="5000" w:type="pct"/>
          </w:tcPr>
          <w:p w:rsidR="00876297" w:rsidRPr="004766F0" w:rsidRDefault="00876297" w:rsidP="00134604">
            <w:pPr>
              <w:pStyle w:val="Paragraphedeliste"/>
              <w:numPr>
                <w:ilvl w:val="0"/>
                <w:numId w:val="12"/>
              </w:numPr>
              <w:ind w:left="284" w:hanging="284"/>
              <w:rPr>
                <w:rFonts w:ascii="Sakkal Majalla" w:hAnsi="Sakkal Majalla" w:cs="Sakkal Majalla"/>
                <w:b/>
                <w:sz w:val="28"/>
                <w:szCs w:val="28"/>
                <w:lang w:eastAsia="fr-CA"/>
              </w:rPr>
            </w:pPr>
            <w:r w:rsidRPr="00737B59">
              <w:rPr>
                <w:rFonts w:ascii="Sakkal Majalla" w:hAnsi="Sakkal Majalla" w:cs="Sakkal Majalla" w:hint="cs"/>
                <w:b/>
                <w:sz w:val="28"/>
                <w:szCs w:val="28"/>
                <w:rtl/>
              </w:rPr>
              <w:t>ورشات تطبيقية لمختلف العناصر المدرجة في كل محور.</w:t>
            </w:r>
          </w:p>
        </w:tc>
      </w:tr>
    </w:tbl>
    <w:p w:rsidR="00B03274" w:rsidRPr="00C41829" w:rsidRDefault="00B03274" w:rsidP="00B03274">
      <w:pPr>
        <w:bidi w:val="0"/>
        <w:rPr>
          <w:rFonts w:ascii="Candara" w:hAnsi="Candara"/>
          <w:b/>
          <w:sz w:val="20"/>
          <w:szCs w:val="20"/>
          <w:lang w:eastAsia="fr-CA"/>
        </w:rPr>
      </w:pPr>
    </w:p>
    <w:p w:rsidR="00B03274" w:rsidRPr="004878D0" w:rsidRDefault="00B03274" w:rsidP="00B03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03274" w:rsidRPr="00C41829" w:rsidTr="00B03274">
        <w:tc>
          <w:tcPr>
            <w:tcW w:w="5000" w:type="pct"/>
          </w:tcPr>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tc>
      </w:tr>
    </w:tbl>
    <w:p w:rsidR="00B03274" w:rsidRPr="00C41829" w:rsidRDefault="00B03274" w:rsidP="00B03274">
      <w:pPr>
        <w:bidi w:val="0"/>
        <w:rPr>
          <w:rFonts w:ascii="Candara" w:hAnsi="Candara"/>
        </w:rPr>
      </w:pPr>
    </w:p>
    <w:p w:rsidR="00B03274" w:rsidRPr="00C41829" w:rsidRDefault="003E40BE" w:rsidP="00B0327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B03274" w:rsidRPr="00C41829" w:rsidRDefault="00B03274" w:rsidP="00B0327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B03274" w:rsidRPr="00C41829" w:rsidRDefault="00B03274" w:rsidP="00B0327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03274" w:rsidRPr="00C41829" w:rsidTr="00B03274">
        <w:tc>
          <w:tcPr>
            <w:tcW w:w="5000" w:type="pct"/>
          </w:tcPr>
          <w:p w:rsidR="00B03274" w:rsidRPr="00735D2E" w:rsidRDefault="00B03274"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B03274" w:rsidRPr="00876297" w:rsidRDefault="00B03274"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E1289C">
              <w:rPr>
                <w:rFonts w:ascii="Candara" w:hAnsi="Candara"/>
                <w:sz w:val="22"/>
                <w:szCs w:val="22"/>
              </w:rPr>
              <w:t>devoirs, comptes rendus des TP et des activités pratiques</w:t>
            </w:r>
          </w:p>
        </w:tc>
      </w:tr>
    </w:tbl>
    <w:p w:rsidR="00B03274" w:rsidRPr="00C41829" w:rsidRDefault="00B03274" w:rsidP="00B03274">
      <w:pPr>
        <w:bidi w:val="0"/>
        <w:spacing w:after="120" w:line="240" w:lineRule="exact"/>
        <w:jc w:val="lowKashida"/>
        <w:rPr>
          <w:rFonts w:ascii="Candara" w:hAnsi="Candara"/>
          <w:b/>
          <w:bCs/>
        </w:rPr>
      </w:pPr>
    </w:p>
    <w:p w:rsidR="00B03274" w:rsidRPr="004878D0" w:rsidRDefault="00B03274" w:rsidP="00B03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03274" w:rsidRPr="004878D0" w:rsidRDefault="003E40BE" w:rsidP="00B03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03274" w:rsidRPr="00C41829" w:rsidRDefault="00B03274" w:rsidP="00B0327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c>
          <w:tcPr>
            <w:tcW w:w="5000" w:type="pct"/>
          </w:tcPr>
          <w:p w:rsidR="00876297" w:rsidRPr="00737B59" w:rsidRDefault="00876297" w:rsidP="006F6F32">
            <w:pPr>
              <w:keepNext/>
              <w:rPr>
                <w:rFonts w:ascii="Sakkal Majalla" w:hAnsi="Sakkal Majalla" w:cs="Sakkal Majalla"/>
                <w:b/>
                <w:sz w:val="28"/>
                <w:szCs w:val="28"/>
                <w:rtl/>
                <w:lang w:eastAsia="fr-CA"/>
              </w:rPr>
            </w:pPr>
            <w:r w:rsidRPr="00737B59">
              <w:rPr>
                <w:rFonts w:ascii="Sakkal Majalla" w:hAnsi="Sakkal Majalla" w:cs="Sakkal Majalla" w:hint="eastAsia"/>
                <w:sz w:val="28"/>
                <w:szCs w:val="28"/>
                <w:rtl/>
              </w:rPr>
              <w:t>امتحاننهايةالفصل</w:t>
            </w:r>
            <w:r w:rsidRPr="00737B59">
              <w:rPr>
                <w:rFonts w:ascii="Sakkal Majalla" w:hAnsi="Sakkal Majalla" w:cs="Sakkal Majalla" w:hint="cs"/>
                <w:sz w:val="28"/>
                <w:szCs w:val="28"/>
                <w:rtl/>
              </w:rPr>
              <w:t xml:space="preserve"> في الدروس النظرية ومراقبة</w:t>
            </w:r>
            <w:r w:rsidRPr="00737B59">
              <w:rPr>
                <w:rFonts w:ascii="Sakkal Majalla" w:hAnsi="Sakkal Majalla" w:cs="Sakkal Majalla" w:hint="eastAsia"/>
                <w:sz w:val="28"/>
                <w:szCs w:val="28"/>
                <w:rtl/>
              </w:rPr>
              <w:t>مستمرة</w:t>
            </w:r>
            <w:r w:rsidRPr="00737B59">
              <w:rPr>
                <w:rFonts w:ascii="Sakkal Majalla" w:hAnsi="Sakkal Majalla" w:cs="Sakkal Majalla" w:hint="cs"/>
                <w:sz w:val="28"/>
                <w:szCs w:val="28"/>
                <w:rtl/>
              </w:rPr>
              <w:t xml:space="preserve"> في الأشغال التطبيقية وتقويم</w:t>
            </w:r>
            <w:r w:rsidRPr="00737B59">
              <w:rPr>
                <w:rFonts w:ascii="Sakkal Majalla" w:hAnsi="Sakkal Majalla" w:cs="Sakkal Majalla" w:hint="eastAsia"/>
                <w:sz w:val="28"/>
                <w:szCs w:val="28"/>
                <w:rtl/>
              </w:rPr>
              <w:t>العملالشخصي</w:t>
            </w:r>
            <w:r w:rsidRPr="00737B59">
              <w:rPr>
                <w:rFonts w:ascii="Sakkal Majalla" w:hAnsi="Sakkal Majalla" w:cs="Sakkal Majalla"/>
                <w:b/>
                <w:sz w:val="28"/>
                <w:szCs w:val="28"/>
                <w:rtl/>
                <w:lang w:eastAsia="fr-CA"/>
              </w:rPr>
              <w:t>:</w:t>
            </w:r>
          </w:p>
          <w:p w:rsidR="00876297" w:rsidRPr="00737B59" w:rsidRDefault="00876297" w:rsidP="00134604">
            <w:pPr>
              <w:pStyle w:val="Paragraphedeliste"/>
              <w:keepNext/>
              <w:numPr>
                <w:ilvl w:val="0"/>
                <w:numId w:val="12"/>
              </w:numPr>
              <w:ind w:left="568" w:hanging="284"/>
              <w:rPr>
                <w:rFonts w:ascii="Sakkal Majalla" w:hAnsi="Sakkal Majalla" w:cs="Sakkal Majalla"/>
                <w:sz w:val="28"/>
                <w:szCs w:val="28"/>
                <w:rtl/>
              </w:rPr>
            </w:pPr>
            <w:r w:rsidRPr="00737B59">
              <w:rPr>
                <w:rFonts w:ascii="Sakkal Majalla" w:hAnsi="Sakkal Majalla" w:cs="Sakkal Majalla" w:hint="eastAsia"/>
                <w:sz w:val="28"/>
                <w:szCs w:val="28"/>
                <w:rtl/>
              </w:rPr>
              <w:t>امتحان</w:t>
            </w:r>
            <w:r w:rsidRPr="00737B59">
              <w:rPr>
                <w:rFonts w:ascii="Sakkal Majalla" w:hAnsi="Sakkal Majalla" w:cs="Sakkal Majalla" w:hint="cs"/>
                <w:sz w:val="28"/>
                <w:szCs w:val="28"/>
                <w:rtl/>
              </w:rPr>
              <w:t xml:space="preserve"> نهاية الوحدة</w:t>
            </w:r>
            <w:r w:rsidRPr="00737B59">
              <w:rPr>
                <w:rFonts w:ascii="Sakkal Majalla" w:hAnsi="Sakkal Majalla" w:cs="Sakkal Majalla"/>
                <w:sz w:val="28"/>
                <w:szCs w:val="28"/>
              </w:rPr>
              <w:t>50%</w:t>
            </w:r>
            <w:r w:rsidRPr="00737B59">
              <w:rPr>
                <w:rFonts w:ascii="Sakkal Majalla" w:hAnsi="Sakkal Majalla" w:cs="Sakkal Majalla" w:hint="cs"/>
                <w:sz w:val="28"/>
                <w:szCs w:val="28"/>
                <w:rtl/>
              </w:rPr>
              <w:t>.</w:t>
            </w:r>
          </w:p>
          <w:p w:rsidR="00876297" w:rsidRPr="00E1289C" w:rsidRDefault="00876297" w:rsidP="00134604">
            <w:pPr>
              <w:pStyle w:val="Paragraphedeliste"/>
              <w:numPr>
                <w:ilvl w:val="0"/>
                <w:numId w:val="12"/>
              </w:numPr>
              <w:ind w:left="568" w:hanging="284"/>
              <w:rPr>
                <w:rFonts w:ascii="Sakkal Majalla" w:hAnsi="Sakkal Majalla" w:cs="Sakkal Majalla"/>
                <w:sz w:val="28"/>
                <w:szCs w:val="28"/>
              </w:rPr>
            </w:pPr>
            <w:r w:rsidRPr="00737B59">
              <w:rPr>
                <w:rFonts w:ascii="Sakkal Majalla" w:hAnsi="Sakkal Majalla" w:cs="Sakkal Majalla" w:hint="eastAsia"/>
                <w:sz w:val="28"/>
                <w:szCs w:val="28"/>
                <w:rtl/>
              </w:rPr>
              <w:t>المراقبة</w:t>
            </w:r>
            <w:r w:rsidR="00E1289C">
              <w:rPr>
                <w:rFonts w:ascii="Sakkal Majalla" w:hAnsi="Sakkal Majalla" w:cs="Sakkal Majalla"/>
                <w:sz w:val="28"/>
                <w:szCs w:val="28"/>
                <w:lang w:bidi="ar-MA"/>
              </w:rPr>
              <w:t>50</w:t>
            </w:r>
            <w:r w:rsidRPr="00737B59">
              <w:rPr>
                <w:rFonts w:ascii="Sakkal Majalla" w:hAnsi="Sakkal Majalla" w:cs="Sakkal Majalla"/>
                <w:sz w:val="28"/>
                <w:szCs w:val="28"/>
                <w:lang w:bidi="ar-MA"/>
              </w:rPr>
              <w:t>%</w:t>
            </w:r>
            <w:r w:rsidRPr="00737B59">
              <w:rPr>
                <w:rFonts w:ascii="Sakkal Majalla" w:hAnsi="Sakkal Majalla" w:cs="Sakkal Majalla" w:hint="cs"/>
                <w:sz w:val="28"/>
                <w:szCs w:val="28"/>
                <w:rtl/>
                <w:lang w:bidi="ar-MA"/>
              </w:rPr>
              <w:t>.</w:t>
            </w:r>
          </w:p>
        </w:tc>
      </w:tr>
    </w:tbl>
    <w:p w:rsidR="00B03274" w:rsidRPr="00C41829" w:rsidRDefault="00B03274" w:rsidP="00B03274">
      <w:pPr>
        <w:bidi w:val="0"/>
        <w:rPr>
          <w:rFonts w:ascii="Candara" w:hAnsi="Candara"/>
          <w:b/>
          <w:sz w:val="20"/>
          <w:szCs w:val="20"/>
          <w:lang w:eastAsia="fr-CA"/>
        </w:rPr>
      </w:pPr>
    </w:p>
    <w:p w:rsidR="00B03274" w:rsidRPr="004878D0" w:rsidRDefault="00B03274" w:rsidP="00B03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34C0" w:rsidRPr="00C41829" w:rsidTr="000E34C0">
        <w:tc>
          <w:tcPr>
            <w:tcW w:w="5000" w:type="pct"/>
          </w:tcPr>
          <w:p w:rsidR="000E34C0" w:rsidRPr="00BF1CEB" w:rsidRDefault="00E1289C" w:rsidP="00E1289C">
            <w:pPr>
              <w:pStyle w:val="Corpsdetexte"/>
              <w:bidi/>
              <w:rPr>
                <w:sz w:val="22"/>
                <w:szCs w:val="22"/>
              </w:rPr>
            </w:pPr>
            <w:r w:rsidRPr="00737B59">
              <w:rPr>
                <w:rFonts w:ascii="Sakkal Majalla" w:hAnsi="Sakkal Majalla" w:cs="Sakkal Majalla" w:hint="eastAsia"/>
                <w:sz w:val="28"/>
                <w:szCs w:val="28"/>
                <w:rtl/>
              </w:rPr>
              <w:t>تعتبرالوحدةمستوفاة</w:t>
            </w:r>
            <w:r>
              <w:rPr>
                <w:rFonts w:ascii="Sakkal Majalla" w:hAnsi="Sakkal Majalla" w:cs="Sakkal Majalla" w:hint="cs"/>
                <w:sz w:val="28"/>
                <w:szCs w:val="28"/>
                <w:rtl/>
              </w:rPr>
              <w:t>وفق ما ينص عليه دفتر الضوابط البيداغوجية</w:t>
            </w:r>
          </w:p>
        </w:tc>
      </w:tr>
    </w:tbl>
    <w:p w:rsidR="00B03274" w:rsidRDefault="00B03274" w:rsidP="00B03274">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Pr="00C41829" w:rsidRDefault="00EF6645" w:rsidP="00EF6645">
      <w:pPr>
        <w:bidi w:val="0"/>
        <w:rPr>
          <w:rFonts w:ascii="Candara" w:hAnsi="Candara"/>
          <w:b/>
          <w:sz w:val="20"/>
          <w:szCs w:val="20"/>
          <w:lang w:eastAsia="fr-CA"/>
        </w:rPr>
      </w:pPr>
    </w:p>
    <w:p w:rsidR="00B03274" w:rsidRPr="00A33E3C" w:rsidRDefault="00B03274" w:rsidP="00B03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2"/>
        <w:gridCol w:w="1985"/>
        <w:gridCol w:w="2099"/>
        <w:gridCol w:w="2685"/>
      </w:tblGrid>
      <w:tr w:rsidR="00B03274" w:rsidRPr="00C41829" w:rsidTr="00975E2F">
        <w:tc>
          <w:tcPr>
            <w:tcW w:w="1062" w:type="pct"/>
          </w:tcPr>
          <w:p w:rsidR="00B03274" w:rsidRPr="00C41829" w:rsidRDefault="00B03274" w:rsidP="00B03274">
            <w:pPr>
              <w:bidi w:val="0"/>
              <w:spacing w:line="276" w:lineRule="auto"/>
              <w:rPr>
                <w:rFonts w:ascii="Candara" w:hAnsi="Candara"/>
                <w:bCs/>
                <w:i/>
                <w:iCs/>
                <w:sz w:val="20"/>
                <w:szCs w:val="20"/>
              </w:rPr>
            </w:pPr>
          </w:p>
        </w:tc>
        <w:tc>
          <w:tcPr>
            <w:tcW w:w="503"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007"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065"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03274" w:rsidRPr="00C41829" w:rsidTr="00975E2F">
        <w:tc>
          <w:tcPr>
            <w:tcW w:w="1062" w:type="pct"/>
          </w:tcPr>
          <w:p w:rsidR="00B03274" w:rsidRPr="00C41829" w:rsidRDefault="00B03274" w:rsidP="00B03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B03274" w:rsidRPr="00C41829" w:rsidRDefault="00B03274" w:rsidP="00B03274">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03274" w:rsidRPr="00C41829" w:rsidRDefault="00B03274" w:rsidP="00B03274">
            <w:pPr>
              <w:bidi w:val="0"/>
              <w:spacing w:line="360" w:lineRule="auto"/>
              <w:rPr>
                <w:rFonts w:ascii="Candara" w:hAnsi="Candara"/>
                <w:i/>
                <w:iCs/>
                <w:sz w:val="20"/>
                <w:szCs w:val="20"/>
              </w:rPr>
            </w:pPr>
          </w:p>
        </w:tc>
        <w:tc>
          <w:tcPr>
            <w:tcW w:w="1007" w:type="pct"/>
          </w:tcPr>
          <w:p w:rsidR="00B03274" w:rsidRPr="00C41829" w:rsidRDefault="00B03274" w:rsidP="00B03274">
            <w:pPr>
              <w:bidi w:val="0"/>
              <w:spacing w:line="360" w:lineRule="auto"/>
              <w:rPr>
                <w:rFonts w:ascii="Candara" w:hAnsi="Candara"/>
                <w:i/>
                <w:iCs/>
                <w:sz w:val="20"/>
                <w:szCs w:val="20"/>
              </w:rPr>
            </w:pPr>
          </w:p>
        </w:tc>
        <w:tc>
          <w:tcPr>
            <w:tcW w:w="1065" w:type="pct"/>
          </w:tcPr>
          <w:p w:rsidR="00B03274" w:rsidRPr="00C41829" w:rsidRDefault="00B03274" w:rsidP="00B03274">
            <w:pPr>
              <w:bidi w:val="0"/>
              <w:spacing w:line="360" w:lineRule="auto"/>
              <w:rPr>
                <w:rFonts w:ascii="Candara" w:hAnsi="Candara"/>
                <w:i/>
                <w:iCs/>
                <w:sz w:val="20"/>
                <w:szCs w:val="20"/>
              </w:rPr>
            </w:pPr>
          </w:p>
        </w:tc>
        <w:tc>
          <w:tcPr>
            <w:tcW w:w="1362" w:type="pct"/>
          </w:tcPr>
          <w:p w:rsidR="00B03274" w:rsidRPr="00C41829" w:rsidRDefault="005C1038" w:rsidP="00B03274">
            <w:pPr>
              <w:bidi w:val="0"/>
              <w:spacing w:line="360" w:lineRule="auto"/>
              <w:rPr>
                <w:rFonts w:ascii="Candara" w:hAnsi="Candara"/>
                <w:i/>
                <w:iCs/>
                <w:sz w:val="20"/>
                <w:szCs w:val="20"/>
              </w:rPr>
            </w:pPr>
            <w:r w:rsidRPr="00C41829">
              <w:rPr>
                <w:rFonts w:ascii="Candara" w:hAnsi="Candara"/>
                <w:bCs/>
                <w:i/>
                <w:iCs/>
                <w:sz w:val="18"/>
                <w:szCs w:val="18"/>
                <w:lang w:eastAsia="fr-CA"/>
              </w:rPr>
              <w:t>Cours, TD, TP, encadrement de stage, de projets</w:t>
            </w:r>
          </w:p>
        </w:tc>
      </w:tr>
      <w:tr w:rsidR="00B03274" w:rsidRPr="00C41829" w:rsidTr="00975E2F">
        <w:tc>
          <w:tcPr>
            <w:tcW w:w="1062" w:type="pct"/>
          </w:tcPr>
          <w:p w:rsidR="00B03274" w:rsidRPr="00C41829" w:rsidRDefault="00B03274" w:rsidP="00B03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B03274" w:rsidRPr="00C41829" w:rsidRDefault="00B03274" w:rsidP="00B03274">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03274" w:rsidRPr="00C41829" w:rsidRDefault="00B03274" w:rsidP="00B03274">
            <w:pPr>
              <w:bidi w:val="0"/>
              <w:spacing w:line="360" w:lineRule="auto"/>
              <w:rPr>
                <w:rFonts w:ascii="Candara" w:hAnsi="Candara"/>
                <w:i/>
                <w:iCs/>
                <w:sz w:val="20"/>
                <w:szCs w:val="20"/>
              </w:rPr>
            </w:pPr>
          </w:p>
        </w:tc>
        <w:tc>
          <w:tcPr>
            <w:tcW w:w="1007" w:type="pct"/>
          </w:tcPr>
          <w:p w:rsidR="00B03274" w:rsidRPr="00C41829" w:rsidRDefault="00B03274" w:rsidP="00B03274">
            <w:pPr>
              <w:bidi w:val="0"/>
              <w:spacing w:line="360" w:lineRule="auto"/>
              <w:rPr>
                <w:rFonts w:ascii="Candara" w:hAnsi="Candara"/>
                <w:i/>
                <w:iCs/>
                <w:sz w:val="20"/>
                <w:szCs w:val="20"/>
              </w:rPr>
            </w:pPr>
          </w:p>
        </w:tc>
        <w:tc>
          <w:tcPr>
            <w:tcW w:w="1065" w:type="pct"/>
          </w:tcPr>
          <w:p w:rsidR="00B03274" w:rsidRPr="00C41829" w:rsidRDefault="00B03274" w:rsidP="00B03274">
            <w:pPr>
              <w:bidi w:val="0"/>
              <w:spacing w:line="360" w:lineRule="auto"/>
              <w:rPr>
                <w:rFonts w:ascii="Candara" w:hAnsi="Candara"/>
                <w:i/>
                <w:iCs/>
                <w:sz w:val="20"/>
                <w:szCs w:val="20"/>
              </w:rPr>
            </w:pPr>
          </w:p>
        </w:tc>
        <w:tc>
          <w:tcPr>
            <w:tcW w:w="1362" w:type="pct"/>
          </w:tcPr>
          <w:p w:rsidR="00B03274" w:rsidRPr="00C41829" w:rsidRDefault="00B03274" w:rsidP="00B03274">
            <w:pPr>
              <w:bidi w:val="0"/>
              <w:spacing w:line="360" w:lineRule="auto"/>
              <w:rPr>
                <w:rFonts w:ascii="Candara" w:hAnsi="Candara"/>
                <w:i/>
                <w:iCs/>
                <w:sz w:val="20"/>
                <w:szCs w:val="20"/>
              </w:rPr>
            </w:pPr>
          </w:p>
        </w:tc>
      </w:tr>
      <w:tr w:rsidR="00975E2F" w:rsidRPr="00C41829" w:rsidTr="00975E2F">
        <w:tc>
          <w:tcPr>
            <w:tcW w:w="1062" w:type="pct"/>
            <w:vAlign w:val="center"/>
          </w:tcPr>
          <w:p w:rsidR="00975E2F" w:rsidRPr="00907477" w:rsidRDefault="00975E2F" w:rsidP="00975E2F">
            <w:pPr>
              <w:bidi w:val="0"/>
              <w:jc w:val="lowKashida"/>
              <w:rPr>
                <w:rFonts w:ascii="Candara" w:hAnsi="Candara"/>
                <w:b/>
                <w:bCs/>
                <w:caps/>
                <w:sz w:val="20"/>
                <w:szCs w:val="20"/>
                <w:lang w:eastAsia="fr-CA"/>
              </w:rPr>
            </w:pPr>
          </w:p>
        </w:tc>
        <w:tc>
          <w:tcPr>
            <w:tcW w:w="503" w:type="pct"/>
            <w:vAlign w:val="center"/>
          </w:tcPr>
          <w:p w:rsidR="00975E2F" w:rsidRPr="00C41829" w:rsidRDefault="00975E2F" w:rsidP="00975E2F">
            <w:pPr>
              <w:bidi w:val="0"/>
              <w:jc w:val="lowKashida"/>
              <w:rPr>
                <w:rFonts w:ascii="Candara" w:hAnsi="Candara"/>
                <w:b/>
                <w:bCs/>
                <w:caps/>
                <w:sz w:val="18"/>
                <w:szCs w:val="18"/>
                <w:lang w:eastAsia="fr-CA"/>
              </w:rPr>
            </w:pPr>
          </w:p>
        </w:tc>
        <w:tc>
          <w:tcPr>
            <w:tcW w:w="1007" w:type="pct"/>
            <w:vAlign w:val="center"/>
          </w:tcPr>
          <w:p w:rsidR="00975E2F" w:rsidRPr="00C41829" w:rsidRDefault="00975E2F" w:rsidP="00975E2F">
            <w:pPr>
              <w:bidi w:val="0"/>
              <w:jc w:val="lowKashida"/>
              <w:rPr>
                <w:rFonts w:ascii="Candara" w:hAnsi="Candara"/>
                <w:b/>
                <w:bCs/>
                <w:caps/>
                <w:sz w:val="18"/>
                <w:szCs w:val="18"/>
                <w:lang w:eastAsia="fr-CA"/>
              </w:rPr>
            </w:pPr>
          </w:p>
        </w:tc>
        <w:tc>
          <w:tcPr>
            <w:tcW w:w="1065" w:type="pct"/>
            <w:vAlign w:val="center"/>
          </w:tcPr>
          <w:p w:rsidR="00975E2F" w:rsidRPr="00C41829" w:rsidRDefault="00975E2F" w:rsidP="00975E2F">
            <w:pPr>
              <w:bidi w:val="0"/>
              <w:jc w:val="lowKashida"/>
              <w:rPr>
                <w:rFonts w:ascii="Candara" w:hAnsi="Candara"/>
                <w:b/>
                <w:bCs/>
                <w:caps/>
                <w:sz w:val="18"/>
                <w:szCs w:val="18"/>
                <w:lang w:eastAsia="fr-CA"/>
              </w:rPr>
            </w:pPr>
          </w:p>
        </w:tc>
        <w:tc>
          <w:tcPr>
            <w:tcW w:w="1362" w:type="pct"/>
          </w:tcPr>
          <w:p w:rsidR="00975E2F" w:rsidRPr="00C41829" w:rsidRDefault="00975E2F" w:rsidP="00B03274">
            <w:pPr>
              <w:bidi w:val="0"/>
              <w:spacing w:line="360" w:lineRule="auto"/>
              <w:rPr>
                <w:rFonts w:ascii="Candara" w:hAnsi="Candara"/>
                <w:i/>
                <w:iCs/>
                <w:sz w:val="20"/>
                <w:szCs w:val="20"/>
              </w:rPr>
            </w:pPr>
          </w:p>
        </w:tc>
      </w:tr>
      <w:tr w:rsidR="00975E2F" w:rsidRPr="00C41829" w:rsidTr="00975E2F">
        <w:tc>
          <w:tcPr>
            <w:tcW w:w="1062" w:type="pct"/>
          </w:tcPr>
          <w:p w:rsidR="00975E2F" w:rsidRPr="00C41829" w:rsidRDefault="00975E2F" w:rsidP="00B03274">
            <w:pPr>
              <w:bidi w:val="0"/>
              <w:spacing w:line="360" w:lineRule="auto"/>
              <w:rPr>
                <w:rFonts w:ascii="Candara" w:hAnsi="Candara"/>
                <w:bCs/>
                <w:i/>
                <w:iCs/>
                <w:sz w:val="20"/>
                <w:szCs w:val="20"/>
              </w:rPr>
            </w:pPr>
          </w:p>
        </w:tc>
        <w:tc>
          <w:tcPr>
            <w:tcW w:w="503" w:type="pct"/>
          </w:tcPr>
          <w:p w:rsidR="00975E2F" w:rsidRPr="00C41829" w:rsidRDefault="00975E2F" w:rsidP="00B03274">
            <w:pPr>
              <w:bidi w:val="0"/>
              <w:spacing w:line="360" w:lineRule="auto"/>
              <w:rPr>
                <w:rFonts w:ascii="Candara" w:hAnsi="Candara"/>
                <w:i/>
                <w:iCs/>
                <w:sz w:val="20"/>
                <w:szCs w:val="20"/>
              </w:rPr>
            </w:pPr>
          </w:p>
        </w:tc>
        <w:tc>
          <w:tcPr>
            <w:tcW w:w="1007" w:type="pct"/>
          </w:tcPr>
          <w:p w:rsidR="00975E2F" w:rsidRPr="00C41829" w:rsidRDefault="00975E2F" w:rsidP="00B03274">
            <w:pPr>
              <w:bidi w:val="0"/>
              <w:spacing w:line="360" w:lineRule="auto"/>
              <w:rPr>
                <w:rFonts w:ascii="Candara" w:hAnsi="Candara"/>
                <w:i/>
                <w:iCs/>
                <w:sz w:val="20"/>
                <w:szCs w:val="20"/>
              </w:rPr>
            </w:pPr>
          </w:p>
        </w:tc>
        <w:tc>
          <w:tcPr>
            <w:tcW w:w="1065" w:type="pct"/>
          </w:tcPr>
          <w:p w:rsidR="00975E2F" w:rsidRPr="00C41829" w:rsidRDefault="00975E2F" w:rsidP="00B03274">
            <w:pPr>
              <w:bidi w:val="0"/>
              <w:spacing w:line="360" w:lineRule="auto"/>
              <w:rPr>
                <w:rFonts w:ascii="Candara" w:hAnsi="Candara"/>
                <w:i/>
                <w:iCs/>
                <w:sz w:val="20"/>
                <w:szCs w:val="20"/>
              </w:rPr>
            </w:pPr>
          </w:p>
        </w:tc>
        <w:tc>
          <w:tcPr>
            <w:tcW w:w="1362" w:type="pct"/>
          </w:tcPr>
          <w:p w:rsidR="00975E2F" w:rsidRPr="00C41829" w:rsidRDefault="00975E2F" w:rsidP="00B03274">
            <w:pPr>
              <w:bidi w:val="0"/>
              <w:spacing w:line="360" w:lineRule="auto"/>
              <w:rPr>
                <w:rFonts w:ascii="Candara" w:hAnsi="Candara"/>
                <w:i/>
                <w:iCs/>
                <w:sz w:val="20"/>
                <w:szCs w:val="20"/>
              </w:rPr>
            </w:pPr>
          </w:p>
        </w:tc>
      </w:tr>
      <w:tr w:rsidR="00975E2F" w:rsidRPr="00C41829" w:rsidTr="00975E2F">
        <w:tc>
          <w:tcPr>
            <w:tcW w:w="1062" w:type="pct"/>
          </w:tcPr>
          <w:p w:rsidR="00975E2F" w:rsidRPr="00C41829" w:rsidRDefault="00975E2F" w:rsidP="00B03274">
            <w:pPr>
              <w:bidi w:val="0"/>
              <w:spacing w:line="360" w:lineRule="auto"/>
              <w:rPr>
                <w:rFonts w:ascii="Candara" w:hAnsi="Candara"/>
                <w:bCs/>
                <w:i/>
                <w:iCs/>
                <w:sz w:val="20"/>
                <w:szCs w:val="20"/>
              </w:rPr>
            </w:pPr>
          </w:p>
        </w:tc>
        <w:tc>
          <w:tcPr>
            <w:tcW w:w="503" w:type="pct"/>
          </w:tcPr>
          <w:p w:rsidR="00975E2F" w:rsidRPr="00C41829" w:rsidRDefault="00975E2F" w:rsidP="00B03274">
            <w:pPr>
              <w:bidi w:val="0"/>
              <w:spacing w:line="360" w:lineRule="auto"/>
              <w:rPr>
                <w:rFonts w:ascii="Candara" w:hAnsi="Candara"/>
                <w:i/>
                <w:iCs/>
                <w:sz w:val="20"/>
                <w:szCs w:val="20"/>
              </w:rPr>
            </w:pPr>
          </w:p>
        </w:tc>
        <w:tc>
          <w:tcPr>
            <w:tcW w:w="1007" w:type="pct"/>
          </w:tcPr>
          <w:p w:rsidR="00975E2F" w:rsidRPr="00C41829" w:rsidRDefault="00975E2F" w:rsidP="00B03274">
            <w:pPr>
              <w:bidi w:val="0"/>
              <w:spacing w:line="360" w:lineRule="auto"/>
              <w:rPr>
                <w:rFonts w:ascii="Candara" w:hAnsi="Candara"/>
                <w:i/>
                <w:iCs/>
                <w:sz w:val="20"/>
                <w:szCs w:val="20"/>
              </w:rPr>
            </w:pPr>
          </w:p>
        </w:tc>
        <w:tc>
          <w:tcPr>
            <w:tcW w:w="1065" w:type="pct"/>
          </w:tcPr>
          <w:p w:rsidR="00975E2F" w:rsidRPr="00C41829" w:rsidRDefault="00975E2F" w:rsidP="00B03274">
            <w:pPr>
              <w:bidi w:val="0"/>
              <w:spacing w:line="360" w:lineRule="auto"/>
              <w:rPr>
                <w:rFonts w:ascii="Candara" w:hAnsi="Candara"/>
                <w:i/>
                <w:iCs/>
                <w:sz w:val="20"/>
                <w:szCs w:val="20"/>
              </w:rPr>
            </w:pPr>
          </w:p>
        </w:tc>
        <w:tc>
          <w:tcPr>
            <w:tcW w:w="1362" w:type="pct"/>
          </w:tcPr>
          <w:p w:rsidR="00975E2F" w:rsidRPr="00C41829" w:rsidRDefault="00975E2F" w:rsidP="00B03274">
            <w:pPr>
              <w:bidi w:val="0"/>
              <w:spacing w:line="360" w:lineRule="auto"/>
              <w:rPr>
                <w:rFonts w:ascii="Candara" w:hAnsi="Candara"/>
                <w:i/>
                <w:iCs/>
                <w:sz w:val="20"/>
                <w:szCs w:val="20"/>
              </w:rPr>
            </w:pPr>
          </w:p>
        </w:tc>
      </w:tr>
    </w:tbl>
    <w:p w:rsidR="00B03274" w:rsidRPr="00C41829" w:rsidRDefault="00B03274" w:rsidP="00B0327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B03274" w:rsidRPr="00C41829" w:rsidTr="00B03274">
        <w:tc>
          <w:tcPr>
            <w:tcW w:w="5000" w:type="pct"/>
          </w:tcPr>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tc>
      </w:tr>
    </w:tbl>
    <w:p w:rsidR="00B03274" w:rsidRDefault="00B03274" w:rsidP="00B03274">
      <w:pPr>
        <w:bidi w:val="0"/>
        <w:rPr>
          <w:rFonts w:ascii="Candara" w:hAnsi="Candara"/>
        </w:rPr>
      </w:pPr>
    </w:p>
    <w:p w:rsidR="00B03274" w:rsidRDefault="00B03274" w:rsidP="00B03274">
      <w:pPr>
        <w:bidi w:val="0"/>
        <w:rPr>
          <w:rFonts w:ascii="Candara" w:hAnsi="Candara"/>
        </w:rPr>
      </w:pPr>
    </w:p>
    <w:p w:rsidR="00B03274" w:rsidRPr="00C41829" w:rsidRDefault="00B03274" w:rsidP="00B03274">
      <w:pPr>
        <w:bidi w:val="0"/>
        <w:rPr>
          <w:rFonts w:ascii="Candara" w:hAnsi="Candara"/>
        </w:rPr>
      </w:pPr>
    </w:p>
    <w:p w:rsidR="00B03274" w:rsidRPr="00C41829" w:rsidRDefault="00B03274" w:rsidP="00B03274">
      <w:pPr>
        <w:bidi w:val="0"/>
        <w:rPr>
          <w:rFonts w:ascii="Candara" w:hAnsi="Candar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Pr="00C41829" w:rsidRDefault="00E1289C" w:rsidP="00E1289C">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jc w:val="lowKashida"/>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B046E" w:rsidRPr="00C41829" w:rsidTr="006F6F32">
        <w:trPr>
          <w:trHeight w:val="1667"/>
          <w:jc w:val="center"/>
        </w:trPr>
        <w:tc>
          <w:tcPr>
            <w:tcW w:w="5000" w:type="pct"/>
            <w:shd w:val="clear" w:color="auto" w:fill="FFFFFF" w:themeFill="background1"/>
          </w:tcPr>
          <w:p w:rsidR="005B046E" w:rsidRPr="00C41829" w:rsidRDefault="005B046E" w:rsidP="006F6F32">
            <w:pPr>
              <w:bidi w:val="0"/>
              <w:spacing w:line="240" w:lineRule="exact"/>
              <w:jc w:val="center"/>
              <w:rPr>
                <w:rFonts w:ascii="Candara" w:hAnsi="Candara"/>
                <w:color w:val="17365D" w:themeColor="text2" w:themeShade="BF"/>
                <w:sz w:val="20"/>
                <w:szCs w:val="20"/>
              </w:rPr>
            </w:pPr>
          </w:p>
          <w:p w:rsidR="005B046E" w:rsidRPr="00C41829" w:rsidRDefault="005B046E" w:rsidP="006F6F32">
            <w:pPr>
              <w:bidi w:val="0"/>
              <w:jc w:val="center"/>
              <w:rPr>
                <w:rFonts w:ascii="Candara" w:hAnsi="Candara"/>
                <w:b/>
                <w:color w:val="17365D" w:themeColor="text2" w:themeShade="BF"/>
                <w:sz w:val="20"/>
                <w:szCs w:val="20"/>
                <w:lang w:eastAsia="fr-CA"/>
              </w:rPr>
            </w:pPr>
          </w:p>
          <w:p w:rsidR="005B046E" w:rsidRPr="00C41829" w:rsidRDefault="005B046E" w:rsidP="006F6F32">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B046E" w:rsidRPr="00C41829" w:rsidRDefault="005B046E" w:rsidP="006F6F32">
            <w:pPr>
              <w:bidi w:val="0"/>
              <w:jc w:val="center"/>
              <w:rPr>
                <w:rFonts w:ascii="Candara" w:hAnsi="Candara"/>
                <w:b/>
                <w:bCs/>
                <w:color w:val="17365D" w:themeColor="text2" w:themeShade="BF"/>
                <w:sz w:val="20"/>
                <w:szCs w:val="20"/>
              </w:rPr>
            </w:pPr>
          </w:p>
          <w:p w:rsidR="005B046E" w:rsidRPr="00C41829" w:rsidRDefault="005B046E" w:rsidP="006F6F32">
            <w:pPr>
              <w:bidi w:val="0"/>
              <w:spacing w:line="240" w:lineRule="exact"/>
              <w:jc w:val="center"/>
              <w:rPr>
                <w:rFonts w:ascii="Candara" w:hAnsi="Candara"/>
                <w:color w:val="17365D" w:themeColor="text2" w:themeShade="BF"/>
                <w:sz w:val="20"/>
                <w:szCs w:val="20"/>
              </w:rPr>
            </w:pPr>
          </w:p>
        </w:tc>
      </w:tr>
    </w:tbl>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B046E" w:rsidRPr="00C41829" w:rsidTr="005B046E">
        <w:trPr>
          <w:trHeight w:val="828"/>
        </w:trPr>
        <w:tc>
          <w:tcPr>
            <w:tcW w:w="4361" w:type="dxa"/>
            <w:vAlign w:val="center"/>
          </w:tcPr>
          <w:p w:rsidR="005B046E" w:rsidRPr="00C41829" w:rsidRDefault="005B046E" w:rsidP="006F6F3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5B046E" w:rsidRPr="005B046E" w:rsidRDefault="005B046E" w:rsidP="005B046E">
            <w:pPr>
              <w:bidi w:val="0"/>
              <w:spacing w:line="360" w:lineRule="auto"/>
              <w:jc w:val="center"/>
              <w:rPr>
                <w:rFonts w:ascii="Candara" w:hAnsi="Candara"/>
                <w:b/>
                <w:bCs/>
              </w:rPr>
            </w:pPr>
            <w:r w:rsidRPr="005B046E">
              <w:rPr>
                <w:rFonts w:ascii="Candara" w:hAnsi="Candara"/>
                <w:b/>
                <w:bCs/>
              </w:rPr>
              <w:t>M06</w:t>
            </w:r>
          </w:p>
        </w:tc>
      </w:tr>
      <w:tr w:rsidR="005B046E" w:rsidRPr="00C41829" w:rsidTr="005B046E">
        <w:trPr>
          <w:trHeight w:val="827"/>
        </w:trPr>
        <w:tc>
          <w:tcPr>
            <w:tcW w:w="4361" w:type="dxa"/>
            <w:vAlign w:val="center"/>
          </w:tcPr>
          <w:p w:rsidR="005B046E" w:rsidRPr="00C41829" w:rsidRDefault="005B046E" w:rsidP="006F6F3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5B046E" w:rsidRPr="005B046E" w:rsidRDefault="005B046E" w:rsidP="005B046E">
            <w:pPr>
              <w:bidi w:val="0"/>
              <w:spacing w:line="360" w:lineRule="auto"/>
              <w:jc w:val="center"/>
              <w:rPr>
                <w:rFonts w:ascii="Candara" w:hAnsi="Candara"/>
                <w:b/>
                <w:bCs/>
              </w:rPr>
            </w:pPr>
            <w:r w:rsidRPr="00DF1BA4">
              <w:rPr>
                <w:rFonts w:asciiTheme="majorBidi" w:hAnsiTheme="majorBidi" w:cstheme="majorBidi"/>
                <w:b/>
                <w:bCs/>
                <w:smallCaps/>
                <w:sz w:val="26"/>
                <w:szCs w:val="26"/>
                <w:lang w:eastAsia="fr-CA"/>
              </w:rPr>
              <w:t>Sciences de l’éducation</w:t>
            </w:r>
          </w:p>
        </w:tc>
      </w:tr>
      <w:tr w:rsidR="005B046E" w:rsidRPr="00C41829" w:rsidTr="005B046E">
        <w:trPr>
          <w:trHeight w:val="981"/>
        </w:trPr>
        <w:tc>
          <w:tcPr>
            <w:tcW w:w="4361" w:type="dxa"/>
            <w:vAlign w:val="center"/>
          </w:tcPr>
          <w:p w:rsidR="005B046E" w:rsidRPr="00C41829" w:rsidRDefault="005B046E" w:rsidP="006F6F32">
            <w:pPr>
              <w:bidi w:val="0"/>
              <w:spacing w:line="276" w:lineRule="auto"/>
              <w:rPr>
                <w:rFonts w:ascii="Candara" w:hAnsi="Candara"/>
                <w:b/>
                <w:bCs/>
              </w:rPr>
            </w:pPr>
            <w:r w:rsidRPr="00C41829">
              <w:rPr>
                <w:rFonts w:ascii="Candara" w:hAnsi="Candara"/>
                <w:b/>
                <w:bCs/>
              </w:rPr>
              <w:t xml:space="preserve">Nature du module </w:t>
            </w:r>
          </w:p>
          <w:p w:rsidR="005B046E" w:rsidRPr="00C41829" w:rsidRDefault="005B046E" w:rsidP="006F6F3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5B046E" w:rsidRPr="005B046E" w:rsidRDefault="005B046E" w:rsidP="005B046E">
            <w:pPr>
              <w:bidi w:val="0"/>
              <w:spacing w:line="360" w:lineRule="auto"/>
              <w:jc w:val="center"/>
              <w:rPr>
                <w:rFonts w:ascii="Candara" w:hAnsi="Candara"/>
                <w:b/>
                <w:bCs/>
              </w:rPr>
            </w:pPr>
            <w:r w:rsidRPr="005B046E">
              <w:rPr>
                <w:rFonts w:ascii="Candara" w:hAnsi="Candara"/>
                <w:b/>
                <w:bCs/>
              </w:rPr>
              <w:t>METIER</w:t>
            </w:r>
          </w:p>
        </w:tc>
      </w:tr>
      <w:tr w:rsidR="005B046E" w:rsidRPr="00C41829" w:rsidTr="005B046E">
        <w:trPr>
          <w:trHeight w:val="967"/>
        </w:trPr>
        <w:tc>
          <w:tcPr>
            <w:tcW w:w="4361" w:type="dxa"/>
            <w:vAlign w:val="center"/>
          </w:tcPr>
          <w:p w:rsidR="005B046E" w:rsidRPr="00C41829" w:rsidRDefault="005B046E" w:rsidP="006F6F3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5B046E" w:rsidRPr="005B046E" w:rsidRDefault="005B046E" w:rsidP="005B046E">
            <w:pPr>
              <w:bidi w:val="0"/>
              <w:spacing w:line="360" w:lineRule="auto"/>
              <w:jc w:val="center"/>
              <w:rPr>
                <w:rFonts w:ascii="Candara" w:hAnsi="Candara"/>
                <w:b/>
                <w:bCs/>
              </w:rPr>
            </w:pPr>
            <w:r>
              <w:rPr>
                <w:rFonts w:ascii="Candara" w:hAnsi="Candara"/>
                <w:b/>
                <w:bCs/>
              </w:rPr>
              <w:t>Semestre s1</w:t>
            </w:r>
          </w:p>
        </w:tc>
      </w:tr>
      <w:tr w:rsidR="005B046E" w:rsidRPr="00C41829" w:rsidTr="005B046E">
        <w:trPr>
          <w:trHeight w:val="557"/>
        </w:trPr>
        <w:tc>
          <w:tcPr>
            <w:tcW w:w="4361" w:type="dxa"/>
            <w:vAlign w:val="center"/>
          </w:tcPr>
          <w:p w:rsidR="005B046E" w:rsidRPr="00C41829" w:rsidRDefault="005B046E" w:rsidP="006F6F3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5B046E" w:rsidRPr="005B046E" w:rsidRDefault="005B046E" w:rsidP="005B046E">
            <w:pPr>
              <w:bidi w:val="0"/>
              <w:spacing w:line="360" w:lineRule="auto"/>
              <w:jc w:val="center"/>
              <w:rPr>
                <w:rFonts w:ascii="Candara" w:hAnsi="Candara"/>
                <w:b/>
                <w:bCs/>
              </w:rPr>
            </w:pPr>
          </w:p>
        </w:tc>
      </w:tr>
    </w:tbl>
    <w:p w:rsidR="005B046E" w:rsidRPr="00C41829" w:rsidRDefault="005B046E" w:rsidP="005B046E">
      <w:pPr>
        <w:bidi w:val="0"/>
        <w:jc w:val="lowKashida"/>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jc w:val="lowKashida"/>
        <w:rPr>
          <w:rFonts w:ascii="Candara" w:hAnsi="Candara"/>
          <w:bCs/>
          <w:lang w:eastAsia="fr-CA"/>
        </w:rPr>
      </w:pPr>
    </w:p>
    <w:p w:rsidR="005B046E" w:rsidRPr="00C41829" w:rsidRDefault="005B046E" w:rsidP="005B046E">
      <w:pPr>
        <w:bidi w:val="0"/>
        <w:jc w:val="lowKashida"/>
        <w:rPr>
          <w:rFonts w:ascii="Candara" w:hAnsi="Candara"/>
          <w:bCs/>
          <w:lang w:eastAsia="fr-CA"/>
        </w:rPr>
      </w:pPr>
    </w:p>
    <w:p w:rsidR="005B046E" w:rsidRPr="00C41829" w:rsidRDefault="005B046E" w:rsidP="005B046E">
      <w:pPr>
        <w:bidi w:val="0"/>
        <w:jc w:val="lowKashida"/>
        <w:rPr>
          <w:rFonts w:ascii="Candara" w:hAnsi="Candara"/>
          <w:bCs/>
          <w:lang w:eastAsia="fr-CA"/>
        </w:rPr>
      </w:pPr>
    </w:p>
    <w:p w:rsidR="005B046E" w:rsidRPr="00C41829" w:rsidRDefault="005B046E" w:rsidP="005B046E">
      <w:pPr>
        <w:bidi w:val="0"/>
        <w:ind w:left="-360"/>
        <w:rPr>
          <w:rFonts w:ascii="Candara" w:hAnsi="Candara"/>
          <w:b/>
          <w:lang w:eastAsia="fr-CA"/>
        </w:rPr>
      </w:pPr>
    </w:p>
    <w:p w:rsidR="005B046E" w:rsidRPr="00C41829" w:rsidRDefault="005B046E" w:rsidP="005B046E">
      <w:pPr>
        <w:bidi w:val="0"/>
        <w:rPr>
          <w:rFonts w:ascii="Candara" w:hAnsi="Candara"/>
          <w:b/>
          <w:sz w:val="20"/>
          <w:szCs w:val="20"/>
          <w:lang w:eastAsia="fr-CA"/>
        </w:rPr>
        <w:sectPr w:rsidR="005B046E" w:rsidRPr="00C41829" w:rsidSect="00C51C2B">
          <w:pgSz w:w="11907" w:h="16840"/>
          <w:pgMar w:top="851" w:right="1134" w:bottom="851" w:left="1134" w:header="720" w:footer="720" w:gutter="0"/>
          <w:cols w:space="720"/>
          <w:titlePg/>
        </w:sectPr>
      </w:pPr>
    </w:p>
    <w:p w:rsidR="005B046E" w:rsidRPr="00C41829" w:rsidRDefault="005B046E" w:rsidP="005B046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5B046E" w:rsidRPr="004878D0" w:rsidRDefault="005B046E" w:rsidP="005B046E">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5B046E">
        <w:trPr>
          <w:trHeight w:val="796"/>
        </w:trPr>
        <w:tc>
          <w:tcPr>
            <w:tcW w:w="5000" w:type="pct"/>
          </w:tcPr>
          <w:p w:rsidR="005B046E" w:rsidRPr="003805E6" w:rsidRDefault="005B046E" w:rsidP="00134604">
            <w:pPr>
              <w:pStyle w:val="Paragraphedeliste"/>
              <w:numPr>
                <w:ilvl w:val="0"/>
                <w:numId w:val="15"/>
              </w:numPr>
              <w:bidi w:val="0"/>
              <w:rPr>
                <w:rFonts w:asciiTheme="majorBidi" w:hAnsiTheme="majorBidi" w:cstheme="majorBidi"/>
              </w:rPr>
            </w:pPr>
            <w:r w:rsidRPr="003805E6">
              <w:rPr>
                <w:rFonts w:asciiTheme="majorBidi" w:hAnsiTheme="majorBidi" w:cstheme="majorBidi"/>
              </w:rPr>
              <w:t>Développer une culture en sciences humaines sur l’éducation et la formation à travers la diversité des disciplines et des connaissances en Sciences de l’éducation.</w:t>
            </w:r>
          </w:p>
          <w:p w:rsidR="005B046E" w:rsidRPr="003805E6" w:rsidRDefault="005B046E" w:rsidP="00134604">
            <w:pPr>
              <w:pStyle w:val="Paragraphedeliste"/>
              <w:numPr>
                <w:ilvl w:val="0"/>
                <w:numId w:val="15"/>
              </w:numPr>
              <w:bidi w:val="0"/>
              <w:rPr>
                <w:rFonts w:asciiTheme="majorBidi" w:hAnsiTheme="majorBidi" w:cstheme="majorBidi"/>
              </w:rPr>
            </w:pPr>
            <w:r w:rsidRPr="003805E6">
              <w:rPr>
                <w:rFonts w:asciiTheme="majorBidi" w:hAnsiTheme="majorBidi" w:cstheme="majorBidi"/>
              </w:rPr>
              <w:t>Se référer à des registres théoriques et à des outils nécessaires à l’analyse des pratiques éducatives qui prennent place dans des dispositifs variés tant institutionnels que culturels ou sociaux.</w:t>
            </w:r>
          </w:p>
        </w:tc>
      </w:tr>
    </w:tbl>
    <w:p w:rsidR="005B046E" w:rsidRPr="00C41829" w:rsidRDefault="005B046E" w:rsidP="005B046E">
      <w:pPr>
        <w:bidi w:val="0"/>
        <w:rPr>
          <w:rFonts w:ascii="Candara" w:hAnsi="Candara"/>
          <w:b/>
          <w:sz w:val="20"/>
          <w:szCs w:val="20"/>
          <w:lang w:eastAsia="fr-CA"/>
        </w:rPr>
      </w:pPr>
    </w:p>
    <w:p w:rsidR="005B046E" w:rsidRPr="004878D0" w:rsidRDefault="005B046E" w:rsidP="005B046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B046E" w:rsidRPr="00C41829" w:rsidRDefault="005B046E" w:rsidP="005B046E">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B046E" w:rsidRPr="00C41829" w:rsidRDefault="005B046E" w:rsidP="005B046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6F6F32">
        <w:trPr>
          <w:trHeight w:val="588"/>
        </w:trPr>
        <w:tc>
          <w:tcPr>
            <w:tcW w:w="5000" w:type="pct"/>
          </w:tcPr>
          <w:p w:rsidR="005B046E" w:rsidRPr="00C41829" w:rsidRDefault="005B046E" w:rsidP="006F6F32">
            <w:pPr>
              <w:bidi w:val="0"/>
              <w:rPr>
                <w:rFonts w:ascii="Candara" w:hAnsi="Candara"/>
                <w:b/>
                <w:sz w:val="20"/>
                <w:szCs w:val="20"/>
                <w:lang w:eastAsia="fr-CA"/>
              </w:rPr>
            </w:pPr>
          </w:p>
          <w:p w:rsidR="005B046E" w:rsidRPr="00C41829" w:rsidRDefault="005B046E" w:rsidP="006F6F32">
            <w:pPr>
              <w:bidi w:val="0"/>
              <w:rPr>
                <w:rFonts w:ascii="Candara" w:hAnsi="Candara"/>
                <w:b/>
                <w:sz w:val="20"/>
                <w:szCs w:val="20"/>
                <w:lang w:eastAsia="fr-CA"/>
              </w:rPr>
            </w:pPr>
          </w:p>
          <w:p w:rsidR="005B046E" w:rsidRPr="00C41829" w:rsidRDefault="000E34C0" w:rsidP="006F6F32">
            <w:pPr>
              <w:bidi w:val="0"/>
              <w:rPr>
                <w:rFonts w:ascii="Candara" w:hAnsi="Candara"/>
                <w:b/>
                <w:sz w:val="20"/>
                <w:szCs w:val="20"/>
                <w:lang w:eastAsia="fr-CA"/>
              </w:rPr>
            </w:pPr>
            <w:r>
              <w:rPr>
                <w:rFonts w:ascii="Candara" w:hAnsi="Candara"/>
                <w:b/>
                <w:sz w:val="20"/>
                <w:szCs w:val="20"/>
                <w:lang w:eastAsia="fr-CA"/>
              </w:rPr>
              <w:t>AUCUN</w:t>
            </w:r>
          </w:p>
          <w:p w:rsidR="005B046E" w:rsidRPr="00C41829" w:rsidRDefault="005B046E" w:rsidP="006F6F32">
            <w:pPr>
              <w:bidi w:val="0"/>
              <w:rPr>
                <w:rFonts w:ascii="Candara" w:hAnsi="Candara"/>
                <w:b/>
                <w:sz w:val="20"/>
                <w:szCs w:val="20"/>
                <w:lang w:eastAsia="fr-CA"/>
              </w:rPr>
            </w:pPr>
          </w:p>
        </w:tc>
      </w:tr>
    </w:tbl>
    <w:p w:rsidR="005B046E" w:rsidRPr="00C41829" w:rsidRDefault="005B046E" w:rsidP="005B046E">
      <w:pPr>
        <w:bidi w:val="0"/>
        <w:spacing w:after="120" w:line="240" w:lineRule="exact"/>
        <w:rPr>
          <w:rFonts w:ascii="Candara" w:hAnsi="Candara" w:cs="Times New (W1)"/>
          <w:b/>
          <w:bCs/>
          <w:smallCaps/>
          <w:color w:val="000080"/>
          <w:sz w:val="26"/>
          <w:szCs w:val="26"/>
          <w:lang w:eastAsia="fr-CA"/>
        </w:rPr>
      </w:pPr>
    </w:p>
    <w:p w:rsidR="005B046E" w:rsidRPr="004E2335" w:rsidRDefault="00EF6645" w:rsidP="00EF6645">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5B046E" w:rsidRPr="004E2335">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540"/>
        <w:gridCol w:w="800"/>
        <w:gridCol w:w="711"/>
        <w:gridCol w:w="425"/>
        <w:gridCol w:w="993"/>
        <w:gridCol w:w="992"/>
        <w:gridCol w:w="2126"/>
        <w:gridCol w:w="851"/>
      </w:tblGrid>
      <w:tr w:rsidR="004E2335" w:rsidRPr="00B40E31" w:rsidTr="00EF6645">
        <w:trPr>
          <w:trHeight w:val="300"/>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335" w:rsidRPr="00B40E31" w:rsidRDefault="004E2335" w:rsidP="00920D7A">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xml:space="preserve">Composante(s) du  module </w:t>
            </w:r>
          </w:p>
        </w:tc>
        <w:tc>
          <w:tcPr>
            <w:tcW w:w="6898" w:type="dxa"/>
            <w:gridSpan w:val="7"/>
            <w:tcBorders>
              <w:top w:val="single" w:sz="4" w:space="0" w:color="auto"/>
              <w:left w:val="nil"/>
              <w:bottom w:val="single" w:sz="4" w:space="0" w:color="auto"/>
              <w:right w:val="single" w:sz="4" w:space="0" w:color="auto"/>
            </w:tcBorders>
            <w:shd w:val="clear" w:color="auto" w:fill="auto"/>
            <w:vAlign w:val="bottom"/>
            <w:hideMark/>
          </w:tcPr>
          <w:p w:rsidR="004E2335" w:rsidRPr="00B40E31" w:rsidRDefault="004E2335" w:rsidP="00920D7A">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Volume horaire (VH)</w:t>
            </w:r>
          </w:p>
        </w:tc>
      </w:tr>
      <w:tr w:rsidR="00EF6645" w:rsidRPr="00B40E31" w:rsidTr="00EF6645">
        <w:trPr>
          <w:trHeight w:val="705"/>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EF6645" w:rsidRPr="00B40E31" w:rsidRDefault="00EF6645" w:rsidP="00EF6645">
            <w:pPr>
              <w:bidi w:val="0"/>
              <w:rPr>
                <w:rFonts w:ascii="Candara" w:hAnsi="Candara"/>
                <w:b/>
                <w:bCs/>
                <w:color w:val="000000"/>
                <w:sz w:val="18"/>
                <w:szCs w:val="18"/>
                <w:lang w:eastAsia="fr-FR"/>
              </w:rPr>
            </w:pPr>
          </w:p>
        </w:tc>
        <w:tc>
          <w:tcPr>
            <w:tcW w:w="800"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Cours</w:t>
            </w:r>
          </w:p>
        </w:tc>
        <w:tc>
          <w:tcPr>
            <w:tcW w:w="711"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TD</w:t>
            </w:r>
          </w:p>
        </w:tc>
        <w:tc>
          <w:tcPr>
            <w:tcW w:w="425"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TP</w:t>
            </w:r>
          </w:p>
        </w:tc>
        <w:tc>
          <w:tcPr>
            <w:tcW w:w="993"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rPr>
                <w:rFonts w:ascii="Candara" w:hAnsi="Candara"/>
                <w:b/>
                <w:bCs/>
                <w:color w:val="000000"/>
                <w:sz w:val="18"/>
                <w:szCs w:val="18"/>
                <w:lang w:eastAsia="fr-FR"/>
              </w:rPr>
            </w:pPr>
            <w:r w:rsidRPr="00B40E31">
              <w:rPr>
                <w:rFonts w:ascii="Candara" w:hAnsi="Candara"/>
                <w:b/>
                <w:bCs/>
                <w:color w:val="000000"/>
                <w:sz w:val="18"/>
                <w:szCs w:val="18"/>
                <w:lang w:eastAsia="fr-FR"/>
              </w:rPr>
              <w:t xml:space="preserve">Activités Pratiques                  </w:t>
            </w:r>
          </w:p>
        </w:tc>
        <w:tc>
          <w:tcPr>
            <w:tcW w:w="992"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6"/>
                <w:szCs w:val="16"/>
                <w:lang w:eastAsia="fr-FR"/>
              </w:rPr>
            </w:pPr>
            <w:r w:rsidRPr="00B40E31">
              <w:rPr>
                <w:rFonts w:ascii="Candara" w:hAnsi="Candara"/>
                <w:b/>
                <w:bCs/>
                <w:color w:val="000000"/>
                <w:sz w:val="16"/>
                <w:szCs w:val="16"/>
                <w:lang w:eastAsia="fr-FR"/>
              </w:rPr>
              <w:t xml:space="preserve">Travail personnel </w:t>
            </w:r>
          </w:p>
        </w:tc>
        <w:tc>
          <w:tcPr>
            <w:tcW w:w="2126" w:type="dxa"/>
            <w:tcBorders>
              <w:top w:val="nil"/>
              <w:left w:val="nil"/>
              <w:bottom w:val="single" w:sz="4" w:space="0" w:color="auto"/>
              <w:right w:val="single" w:sz="4" w:space="0" w:color="auto"/>
            </w:tcBorders>
            <w:shd w:val="clear" w:color="auto" w:fill="auto"/>
            <w:vAlign w:val="center"/>
            <w:hideMark/>
          </w:tcPr>
          <w:p w:rsidR="00EF6645" w:rsidRDefault="00EF6645" w:rsidP="00EF6645">
            <w:pPr>
              <w:pStyle w:val="Normal1"/>
              <w:bidi w:val="0"/>
              <w:jc w:val="center"/>
              <w:rPr>
                <w:rFonts w:ascii="Candara" w:eastAsia="Candara" w:hAnsi="Candara" w:cs="Candara"/>
                <w:b/>
                <w:sz w:val="16"/>
                <w:szCs w:val="16"/>
              </w:rPr>
            </w:pPr>
            <w:r w:rsidRPr="001F62E4">
              <w:rPr>
                <w:rFonts w:ascii="Candara" w:hAnsi="Candara"/>
                <w:b/>
                <w:bCs/>
                <w:sz w:val="18"/>
                <w:szCs w:val="18"/>
              </w:rPr>
              <w:t>Evaluation (évaluation des connaissances et examen final)</w:t>
            </w:r>
          </w:p>
        </w:tc>
        <w:tc>
          <w:tcPr>
            <w:tcW w:w="851"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w:t>
            </w:r>
          </w:p>
        </w:tc>
      </w:tr>
      <w:tr w:rsidR="00EF6645" w:rsidRPr="00B40E31" w:rsidTr="00EF6645">
        <w:trPr>
          <w:trHeight w:val="450"/>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jc w:val="center"/>
              <w:rPr>
                <w:rFonts w:ascii="Sakkal Majalla" w:hAnsi="Sakkal Majalla" w:cs="Sakkal Majalla"/>
                <w:b/>
                <w:bCs/>
                <w:color w:val="000000"/>
                <w:sz w:val="28"/>
                <w:szCs w:val="28"/>
                <w:lang w:eastAsia="fr-FR"/>
              </w:rPr>
            </w:pPr>
            <w:r w:rsidRPr="005B046E">
              <w:rPr>
                <w:rFonts w:ascii="Candara" w:hAnsi="Candara"/>
                <w:b/>
                <w:bCs/>
                <w:sz w:val="18"/>
                <w:szCs w:val="18"/>
              </w:rPr>
              <w:t>Sciences de l’éducation</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EF6645" w:rsidRPr="00B40E31" w:rsidTr="00EF6645">
        <w:trPr>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jc w:val="center"/>
              <w:rPr>
                <w:rFonts w:ascii="Sakkal Majalla" w:hAnsi="Sakkal Majalla" w:cs="Sakkal Majalla"/>
                <w:b/>
                <w:bCs/>
                <w:color w:val="000000"/>
                <w:sz w:val="28"/>
                <w:szCs w:val="28"/>
                <w:lang w:eastAsia="fr-FR"/>
              </w:rPr>
            </w:pPr>
            <w:r w:rsidRPr="00B40E31">
              <w:rPr>
                <w:rFonts w:ascii="Sakkal Majalla" w:hAnsi="Sakkal Majalla" w:cs="Sakkal Majalla" w:hint="cs"/>
                <w:b/>
                <w:bCs/>
                <w:color w:val="000000"/>
                <w:sz w:val="28"/>
                <w:szCs w:val="28"/>
                <w:rtl/>
                <w:lang w:eastAsia="fr-FR"/>
              </w:rPr>
              <w:t> </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r>
      <w:tr w:rsidR="00EF6645" w:rsidRPr="00B40E31" w:rsidTr="00EF6645">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 du module</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EF6645" w:rsidRPr="00B40E31" w:rsidTr="00EF6645">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VH</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48%</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20%</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8%</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100%</w:t>
            </w:r>
          </w:p>
        </w:tc>
      </w:tr>
    </w:tbl>
    <w:p w:rsidR="004E2335" w:rsidRDefault="004E2335" w:rsidP="004E2335">
      <w:pPr>
        <w:bidi w:val="0"/>
        <w:spacing w:line="276" w:lineRule="auto"/>
        <w:jc w:val="both"/>
        <w:rPr>
          <w:rFonts w:ascii="Candara" w:eastAsia="Batang" w:hAnsi="Candara" w:cs="Gautami"/>
          <w:i/>
          <w:iCs/>
          <w:color w:val="17365D" w:themeColor="text2" w:themeShade="BF"/>
          <w:sz w:val="20"/>
          <w:szCs w:val="20"/>
          <w:lang w:eastAsia="fr-FR"/>
        </w:rPr>
      </w:pPr>
    </w:p>
    <w:p w:rsidR="005B046E" w:rsidRPr="00C41829" w:rsidRDefault="005B046E" w:rsidP="000E34C0">
      <w:pPr>
        <w:bidi w:val="0"/>
        <w:spacing w:line="240" w:lineRule="exact"/>
        <w:rPr>
          <w:rFonts w:ascii="Candara" w:hAnsi="Candara"/>
          <w:b/>
          <w:bCs/>
          <w:sz w:val="16"/>
          <w:szCs w:val="16"/>
          <w:lang w:eastAsia="fr-FR"/>
        </w:rPr>
      </w:pPr>
    </w:p>
    <w:p w:rsidR="005B046E" w:rsidRDefault="005B046E" w:rsidP="005B046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F6645" w:rsidRDefault="00EF6645" w:rsidP="00EF6645">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w:t>
      </w:r>
      <w:r>
        <w:rPr>
          <w:rFonts w:ascii="Candara" w:eastAsia="Batang" w:hAnsi="Candara" w:cs="Gautami"/>
          <w:b/>
          <w:bCs/>
          <w:i/>
          <w:iCs/>
          <w:color w:val="17365D" w:themeColor="text2" w:themeShade="BF"/>
          <w:sz w:val="20"/>
          <w:szCs w:val="20"/>
        </w:rPr>
        <w:t xml:space="preserve">, </w:t>
      </w:r>
      <w:r w:rsidRPr="0084116E">
        <w:rPr>
          <w:rFonts w:ascii="Candara" w:eastAsia="Batang" w:hAnsi="Candara" w:cs="Gautami"/>
          <w:b/>
          <w:bCs/>
          <w:i/>
          <w:iCs/>
          <w:color w:val="17365D" w:themeColor="text2" w:themeShade="BF"/>
          <w:sz w:val="20"/>
          <w:szCs w:val="20"/>
        </w:rPr>
        <w:t>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5B046E">
        <w:trPr>
          <w:trHeight w:val="796"/>
        </w:trPr>
        <w:tc>
          <w:tcPr>
            <w:tcW w:w="5000" w:type="pct"/>
          </w:tcPr>
          <w:p w:rsidR="005B046E" w:rsidRPr="003805E6" w:rsidRDefault="005B046E" w:rsidP="00134604">
            <w:pPr>
              <w:pStyle w:val="Paragraphedeliste"/>
              <w:numPr>
                <w:ilvl w:val="0"/>
                <w:numId w:val="30"/>
              </w:numPr>
              <w:bidi w:val="0"/>
              <w:ind w:left="284" w:hanging="284"/>
              <w:rPr>
                <w:rFonts w:asciiTheme="majorBidi" w:hAnsiTheme="majorBidi" w:cstheme="majorBidi"/>
                <w:b/>
                <w:bCs/>
              </w:rPr>
            </w:pPr>
            <w:r w:rsidRPr="003805E6">
              <w:rPr>
                <w:rFonts w:asciiTheme="majorBidi" w:hAnsiTheme="majorBidi" w:cstheme="majorBidi"/>
                <w:b/>
                <w:bCs/>
              </w:rPr>
              <w:t xml:space="preserve">Philosophie de l’éducation </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Histoire de l’éducation et concepts clefs </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Curriculum, valeurs et vision</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Missions de l’établissement scolaire marocain </w:t>
            </w:r>
          </w:p>
          <w:p w:rsidR="005B046E" w:rsidRPr="003805E6" w:rsidRDefault="005B046E" w:rsidP="00134604">
            <w:pPr>
              <w:pStyle w:val="Paragraphedeliste"/>
              <w:numPr>
                <w:ilvl w:val="0"/>
                <w:numId w:val="30"/>
              </w:numPr>
              <w:bidi w:val="0"/>
              <w:ind w:left="284" w:hanging="284"/>
              <w:rPr>
                <w:rFonts w:asciiTheme="majorBidi" w:hAnsiTheme="majorBidi" w:cstheme="majorBidi"/>
                <w:b/>
                <w:bCs/>
              </w:rPr>
            </w:pPr>
            <w:r w:rsidRPr="003805E6">
              <w:rPr>
                <w:rFonts w:asciiTheme="majorBidi" w:hAnsiTheme="majorBidi" w:cstheme="majorBidi"/>
                <w:b/>
                <w:bCs/>
              </w:rPr>
              <w:t>Champs des différentes sciences de l’éducation</w:t>
            </w:r>
            <w:r w:rsidRPr="003805E6">
              <w:rPr>
                <w:rFonts w:asciiTheme="majorBidi" w:hAnsiTheme="majorBidi" w:cstheme="majorBidi"/>
              </w:rPr>
              <w:t> </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Psychologie de développement</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Psychopédagogie</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Pédagogie</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Didactique</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Économie de l’éducation</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Sociologie de l’éducation</w:t>
            </w:r>
          </w:p>
        </w:tc>
      </w:tr>
    </w:tbl>
    <w:p w:rsidR="005B046E" w:rsidRDefault="005B046E" w:rsidP="005B046E">
      <w:pPr>
        <w:bidi w:val="0"/>
        <w:spacing w:after="120" w:line="240" w:lineRule="exact"/>
        <w:rPr>
          <w:rFonts w:ascii="Candara" w:hAnsi="Candara" w:cs="Times New (W1)"/>
          <w:b/>
          <w:bCs/>
          <w:smallCaps/>
          <w:color w:val="000080"/>
          <w:sz w:val="26"/>
          <w:szCs w:val="26"/>
          <w:lang w:eastAsia="fr-CA"/>
        </w:rPr>
      </w:pPr>
    </w:p>
    <w:p w:rsidR="00EF6645" w:rsidRDefault="00EF6645" w:rsidP="00EF6645">
      <w:pPr>
        <w:bidi w:val="0"/>
        <w:spacing w:after="120" w:line="240" w:lineRule="exact"/>
        <w:rPr>
          <w:rFonts w:ascii="Candara" w:hAnsi="Candara" w:cs="Times New (W1)"/>
          <w:b/>
          <w:bCs/>
          <w:smallCaps/>
          <w:color w:val="000080"/>
          <w:sz w:val="26"/>
          <w:szCs w:val="26"/>
          <w:lang w:eastAsia="fr-CA"/>
        </w:rPr>
      </w:pPr>
    </w:p>
    <w:p w:rsidR="00EF6645" w:rsidRDefault="00EF6645" w:rsidP="00EF6645">
      <w:pPr>
        <w:bidi w:val="0"/>
        <w:spacing w:after="120" w:line="240" w:lineRule="exact"/>
        <w:rPr>
          <w:rFonts w:ascii="Candara" w:hAnsi="Candara" w:cs="Times New (W1)"/>
          <w:b/>
          <w:bCs/>
          <w:smallCaps/>
          <w:color w:val="000080"/>
          <w:sz w:val="26"/>
          <w:szCs w:val="26"/>
          <w:lang w:eastAsia="fr-CA"/>
        </w:rPr>
      </w:pPr>
    </w:p>
    <w:p w:rsidR="00EF6645" w:rsidRPr="00C41829" w:rsidRDefault="00EF6645" w:rsidP="00EF6645">
      <w:pPr>
        <w:bidi w:val="0"/>
        <w:spacing w:after="120" w:line="240" w:lineRule="exact"/>
        <w:rPr>
          <w:rFonts w:ascii="Candara" w:hAnsi="Candara" w:cs="Times New (W1)"/>
          <w:b/>
          <w:bCs/>
          <w:smallCaps/>
          <w:color w:val="000080"/>
          <w:sz w:val="26"/>
          <w:szCs w:val="26"/>
          <w:lang w:eastAsia="fr-CA"/>
        </w:rPr>
      </w:pPr>
    </w:p>
    <w:p w:rsidR="005B046E" w:rsidRPr="004878D0" w:rsidRDefault="005B046E"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lastRenderedPageBreak/>
        <w:t>1.5. modalités d’organisation des activités pratiques </w:t>
      </w:r>
      <w:r w:rsidR="00EF664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5B046E">
        <w:tc>
          <w:tcPr>
            <w:tcW w:w="5000" w:type="pct"/>
          </w:tcPr>
          <w:p w:rsidR="00E1289C" w:rsidRDefault="00E1289C" w:rsidP="00134604">
            <w:pPr>
              <w:pStyle w:val="Corpsdetexte"/>
              <w:numPr>
                <w:ilvl w:val="0"/>
                <w:numId w:val="31"/>
              </w:numPr>
              <w:tabs>
                <w:tab w:val="clear" w:pos="214"/>
              </w:tabs>
              <w:ind w:left="426" w:right="357" w:hanging="284"/>
              <w:rPr>
                <w:rFonts w:asciiTheme="majorBidi" w:hAnsiTheme="majorBidi" w:cstheme="majorBidi"/>
              </w:rPr>
            </w:pPr>
            <w:r>
              <w:rPr>
                <w:rFonts w:asciiTheme="majorBidi" w:hAnsiTheme="majorBidi" w:cstheme="majorBidi"/>
              </w:rPr>
              <w:t>Ateliers pratiques de production</w:t>
            </w:r>
          </w:p>
          <w:p w:rsidR="00E1289C" w:rsidRDefault="00E1289C" w:rsidP="00134604">
            <w:pPr>
              <w:pStyle w:val="Corpsdetexte"/>
              <w:numPr>
                <w:ilvl w:val="0"/>
                <w:numId w:val="31"/>
              </w:numPr>
              <w:tabs>
                <w:tab w:val="clear" w:pos="214"/>
              </w:tabs>
              <w:ind w:left="426" w:right="357" w:hanging="284"/>
              <w:rPr>
                <w:rFonts w:asciiTheme="majorBidi" w:hAnsiTheme="majorBidi" w:cstheme="majorBidi"/>
              </w:rPr>
            </w:pPr>
            <w:r>
              <w:rPr>
                <w:rFonts w:asciiTheme="majorBidi" w:hAnsiTheme="majorBidi" w:cstheme="majorBidi"/>
              </w:rPr>
              <w:t>Travail en groupe</w:t>
            </w:r>
          </w:p>
          <w:p w:rsidR="005B046E" w:rsidRPr="004A2066" w:rsidRDefault="00E1289C" w:rsidP="00134604">
            <w:pPr>
              <w:pStyle w:val="Corpsdetexte"/>
              <w:numPr>
                <w:ilvl w:val="0"/>
                <w:numId w:val="31"/>
              </w:numPr>
              <w:tabs>
                <w:tab w:val="clear" w:pos="214"/>
              </w:tabs>
              <w:ind w:left="426" w:right="357" w:hanging="284"/>
              <w:rPr>
                <w:rFonts w:asciiTheme="majorBidi" w:hAnsiTheme="majorBidi" w:cstheme="majorBidi"/>
              </w:rPr>
            </w:pPr>
            <w:r>
              <w:rPr>
                <w:rFonts w:asciiTheme="majorBidi" w:hAnsiTheme="majorBidi" w:cstheme="majorBidi"/>
              </w:rPr>
              <w:t xml:space="preserve">Simulation  </w:t>
            </w:r>
          </w:p>
        </w:tc>
      </w:tr>
    </w:tbl>
    <w:p w:rsidR="005B046E" w:rsidRPr="00C41829" w:rsidRDefault="005B046E" w:rsidP="005B046E">
      <w:pPr>
        <w:bidi w:val="0"/>
        <w:rPr>
          <w:rFonts w:ascii="Candara" w:hAnsi="Candara"/>
          <w:b/>
          <w:sz w:val="20"/>
          <w:szCs w:val="20"/>
          <w:lang w:eastAsia="fr-CA"/>
        </w:rPr>
      </w:pPr>
    </w:p>
    <w:p w:rsidR="005B046E" w:rsidRPr="004878D0" w:rsidRDefault="005B046E" w:rsidP="005B046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6F6F32">
        <w:tc>
          <w:tcPr>
            <w:tcW w:w="5000" w:type="pct"/>
          </w:tcPr>
          <w:p w:rsidR="005B046E" w:rsidRPr="00C41829" w:rsidRDefault="005B046E" w:rsidP="006F6F32">
            <w:pPr>
              <w:pStyle w:val="Corpsdetexte"/>
              <w:rPr>
                <w:rFonts w:ascii="Candara" w:hAnsi="Candara"/>
                <w:sz w:val="20"/>
                <w:szCs w:val="20"/>
              </w:rPr>
            </w:pPr>
          </w:p>
          <w:p w:rsidR="005B046E" w:rsidRPr="00C41829" w:rsidRDefault="005B046E" w:rsidP="006F6F32">
            <w:pPr>
              <w:pStyle w:val="Corpsdetexte"/>
              <w:rPr>
                <w:rFonts w:ascii="Candara" w:hAnsi="Candara"/>
                <w:sz w:val="20"/>
                <w:szCs w:val="20"/>
              </w:rPr>
            </w:pPr>
          </w:p>
          <w:p w:rsidR="005B046E" w:rsidRPr="00C41829" w:rsidRDefault="005B046E" w:rsidP="006F6F32">
            <w:pPr>
              <w:pStyle w:val="Corpsdetexte"/>
              <w:rPr>
                <w:rFonts w:ascii="Candara" w:hAnsi="Candara"/>
                <w:sz w:val="20"/>
                <w:szCs w:val="20"/>
              </w:rPr>
            </w:pPr>
          </w:p>
        </w:tc>
      </w:tr>
    </w:tbl>
    <w:p w:rsidR="005B046E" w:rsidRPr="00C41829" w:rsidRDefault="005B046E" w:rsidP="005B046E">
      <w:pPr>
        <w:bidi w:val="0"/>
        <w:rPr>
          <w:rFonts w:ascii="Candara" w:hAnsi="Candara"/>
        </w:rPr>
      </w:pPr>
    </w:p>
    <w:p w:rsidR="005B046E" w:rsidRPr="00C41829" w:rsidRDefault="003E40BE" w:rsidP="005B046E">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B046E" w:rsidRPr="00C41829" w:rsidRDefault="005B046E" w:rsidP="005B046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5B046E" w:rsidRPr="00C41829" w:rsidRDefault="005B046E" w:rsidP="005B046E">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6F6F32">
        <w:tc>
          <w:tcPr>
            <w:tcW w:w="5000" w:type="pct"/>
          </w:tcPr>
          <w:p w:rsidR="005B046E" w:rsidRPr="005B046E" w:rsidRDefault="005B046E"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5B046E" w:rsidRPr="005B046E" w:rsidRDefault="005B046E"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E1289C">
              <w:rPr>
                <w:rFonts w:ascii="Candara" w:hAnsi="Candara"/>
                <w:sz w:val="22"/>
                <w:szCs w:val="22"/>
              </w:rPr>
              <w:t xml:space="preserve">comptes rendus et production des ateliers pratique / </w:t>
            </w:r>
            <w:r w:rsidR="006A1859">
              <w:rPr>
                <w:rFonts w:ascii="Candara" w:hAnsi="Candara"/>
                <w:sz w:val="22"/>
                <w:szCs w:val="22"/>
              </w:rPr>
              <w:t xml:space="preserve"> Exposés</w:t>
            </w:r>
          </w:p>
        </w:tc>
      </w:tr>
    </w:tbl>
    <w:p w:rsidR="005B046E" w:rsidRPr="00C41829" w:rsidRDefault="005B046E" w:rsidP="005B046E">
      <w:pPr>
        <w:bidi w:val="0"/>
        <w:spacing w:after="120" w:line="240" w:lineRule="exact"/>
        <w:jc w:val="lowKashida"/>
        <w:rPr>
          <w:rFonts w:ascii="Candara" w:hAnsi="Candara"/>
          <w:b/>
          <w:bCs/>
        </w:rPr>
      </w:pPr>
    </w:p>
    <w:p w:rsidR="005B046E" w:rsidRPr="004878D0" w:rsidRDefault="005B046E" w:rsidP="005B046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B046E" w:rsidRPr="004878D0" w:rsidRDefault="003E40BE" w:rsidP="005B046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B046E" w:rsidRPr="00C41829" w:rsidRDefault="005B046E" w:rsidP="005B046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34C0" w:rsidRPr="00C41829" w:rsidTr="000E34C0">
        <w:tc>
          <w:tcPr>
            <w:tcW w:w="5000" w:type="pct"/>
          </w:tcPr>
          <w:p w:rsidR="006A1859" w:rsidRPr="005B046E" w:rsidRDefault="006A1859" w:rsidP="00134604">
            <w:pPr>
              <w:pStyle w:val="Corpsdetexte"/>
              <w:numPr>
                <w:ilvl w:val="2"/>
                <w:numId w:val="11"/>
              </w:numPr>
              <w:rPr>
                <w:rFonts w:ascii="Candara" w:hAnsi="Candara"/>
                <w:b/>
                <w:bCs w:val="0"/>
                <w:sz w:val="22"/>
                <w:szCs w:val="22"/>
              </w:rPr>
            </w:pPr>
            <w:r w:rsidRPr="004878D0">
              <w:rPr>
                <w:rFonts w:ascii="Candara" w:hAnsi="Candara"/>
                <w:b/>
                <w:bCs w:val="0"/>
                <w:sz w:val="22"/>
                <w:szCs w:val="22"/>
              </w:rPr>
              <w:t>Examen de fin de semestre</w:t>
            </w:r>
            <w:r>
              <w:rPr>
                <w:rFonts w:ascii="Candara" w:hAnsi="Candara"/>
                <w:b/>
                <w:bCs w:val="0"/>
                <w:sz w:val="22"/>
                <w:szCs w:val="22"/>
              </w:rPr>
              <w:t xml:space="preserve"> : </w:t>
            </w:r>
            <w:r w:rsidR="00E1289C">
              <w:rPr>
                <w:rFonts w:ascii="Candara" w:hAnsi="Candara"/>
                <w:b/>
                <w:bCs w:val="0"/>
                <w:sz w:val="22"/>
                <w:szCs w:val="22"/>
              </w:rPr>
              <w:t>50</w:t>
            </w:r>
            <w:r>
              <w:rPr>
                <w:rFonts w:ascii="Candara" w:hAnsi="Candara"/>
                <w:b/>
                <w:bCs w:val="0"/>
                <w:sz w:val="22"/>
                <w:szCs w:val="22"/>
              </w:rPr>
              <w:t>%</w:t>
            </w:r>
          </w:p>
          <w:p w:rsidR="000E34C0" w:rsidRPr="00DC20F0" w:rsidRDefault="006A1859" w:rsidP="00134604">
            <w:pPr>
              <w:pStyle w:val="Corpsdetexte"/>
              <w:numPr>
                <w:ilvl w:val="2"/>
                <w:numId w:val="11"/>
              </w:numPr>
              <w:rPr>
                <w:rFonts w:ascii="Candara" w:hAnsi="Candara"/>
                <w:b/>
                <w:bCs w:val="0"/>
                <w:sz w:val="22"/>
                <w:szCs w:val="22"/>
              </w:rPr>
            </w:pPr>
            <w:r w:rsidRPr="00DC20F0">
              <w:rPr>
                <w:rFonts w:ascii="Candara" w:hAnsi="Candara"/>
                <w:b/>
                <w:bCs w:val="0"/>
                <w:sz w:val="22"/>
                <w:szCs w:val="22"/>
              </w:rPr>
              <w:t xml:space="preserve">Contrôle continu : </w:t>
            </w:r>
            <w:r w:rsidR="00E1289C">
              <w:rPr>
                <w:rFonts w:ascii="Candara" w:hAnsi="Candara"/>
                <w:b/>
                <w:bCs w:val="0"/>
                <w:sz w:val="22"/>
                <w:szCs w:val="22"/>
              </w:rPr>
              <w:t>50</w:t>
            </w:r>
          </w:p>
          <w:p w:rsidR="006A1859" w:rsidRPr="00BF1CEB" w:rsidRDefault="006A1859" w:rsidP="00972D9C">
            <w:pPr>
              <w:pStyle w:val="Corpsdetexte"/>
              <w:rPr>
                <w:sz w:val="22"/>
                <w:szCs w:val="22"/>
              </w:rPr>
            </w:pPr>
          </w:p>
        </w:tc>
      </w:tr>
    </w:tbl>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4878D0" w:rsidRDefault="005B046E" w:rsidP="005B046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10D" w:rsidRPr="00C41829" w:rsidTr="00F2610D">
        <w:tc>
          <w:tcPr>
            <w:tcW w:w="5000" w:type="pct"/>
          </w:tcPr>
          <w:p w:rsidR="00F2610D" w:rsidRPr="00BF1CEB" w:rsidRDefault="00E1289C" w:rsidP="007F3697">
            <w:pPr>
              <w:pStyle w:val="Corpsdetexte"/>
              <w:rPr>
                <w:sz w:val="22"/>
                <w:szCs w:val="22"/>
              </w:rPr>
            </w:pPr>
            <w:r>
              <w:rPr>
                <w:lang w:eastAsia="fr-FR"/>
              </w:rPr>
              <w:t>Module est acquis par validation ou par compensation selon le CNPN</w:t>
            </w:r>
          </w:p>
        </w:tc>
      </w:tr>
    </w:tbl>
    <w:p w:rsidR="005B046E" w:rsidRPr="00C41829" w:rsidRDefault="005B046E" w:rsidP="005B046E">
      <w:pPr>
        <w:bidi w:val="0"/>
        <w:rPr>
          <w:rFonts w:ascii="Candara" w:hAnsi="Candara"/>
          <w:b/>
          <w:sz w:val="20"/>
          <w:szCs w:val="20"/>
          <w:lang w:eastAsia="fr-CA"/>
        </w:rPr>
      </w:pPr>
    </w:p>
    <w:p w:rsidR="005B046E" w:rsidRPr="00A33E3C" w:rsidRDefault="005B046E" w:rsidP="005B046E">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B046E" w:rsidRPr="00C41829" w:rsidTr="006F6F32">
        <w:tc>
          <w:tcPr>
            <w:tcW w:w="1062" w:type="pct"/>
          </w:tcPr>
          <w:p w:rsidR="005B046E" w:rsidRPr="00C41829" w:rsidRDefault="005B046E" w:rsidP="006F6F32">
            <w:pPr>
              <w:bidi w:val="0"/>
              <w:spacing w:line="276" w:lineRule="auto"/>
              <w:rPr>
                <w:rFonts w:ascii="Candara" w:hAnsi="Candara"/>
                <w:bCs/>
                <w:i/>
                <w:iCs/>
                <w:sz w:val="20"/>
                <w:szCs w:val="20"/>
              </w:rPr>
            </w:pPr>
          </w:p>
        </w:tc>
        <w:tc>
          <w:tcPr>
            <w:tcW w:w="503"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B046E" w:rsidRPr="00C41829" w:rsidTr="006F6F32">
        <w:tc>
          <w:tcPr>
            <w:tcW w:w="1062" w:type="pct"/>
          </w:tcPr>
          <w:p w:rsidR="005B046E" w:rsidRPr="00C41829" w:rsidRDefault="005B046E" w:rsidP="006F6F32">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B046E" w:rsidRPr="00C41829" w:rsidRDefault="005B046E"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B046E" w:rsidRPr="00C41829" w:rsidRDefault="005B046E" w:rsidP="006F6F32">
            <w:pPr>
              <w:bidi w:val="0"/>
              <w:spacing w:line="360" w:lineRule="auto"/>
              <w:rPr>
                <w:rFonts w:ascii="Candara" w:hAnsi="Candara"/>
                <w:i/>
                <w:iCs/>
                <w:sz w:val="20"/>
                <w:szCs w:val="20"/>
              </w:rPr>
            </w:pPr>
          </w:p>
        </w:tc>
        <w:tc>
          <w:tcPr>
            <w:tcW w:w="882" w:type="pct"/>
          </w:tcPr>
          <w:p w:rsidR="005B046E" w:rsidRPr="00C41829" w:rsidRDefault="005B046E" w:rsidP="006F6F32">
            <w:pPr>
              <w:bidi w:val="0"/>
              <w:spacing w:line="360" w:lineRule="auto"/>
              <w:rPr>
                <w:rFonts w:ascii="Candara" w:hAnsi="Candara"/>
                <w:i/>
                <w:iCs/>
                <w:sz w:val="20"/>
                <w:szCs w:val="20"/>
              </w:rPr>
            </w:pPr>
          </w:p>
        </w:tc>
        <w:tc>
          <w:tcPr>
            <w:tcW w:w="1191" w:type="pct"/>
          </w:tcPr>
          <w:p w:rsidR="005B046E" w:rsidRPr="00C41829" w:rsidRDefault="005B046E" w:rsidP="006F6F32">
            <w:pPr>
              <w:bidi w:val="0"/>
              <w:spacing w:line="360" w:lineRule="auto"/>
              <w:rPr>
                <w:rFonts w:ascii="Candara" w:hAnsi="Candara"/>
                <w:i/>
                <w:iCs/>
                <w:sz w:val="20"/>
                <w:szCs w:val="20"/>
              </w:rPr>
            </w:pPr>
          </w:p>
        </w:tc>
        <w:tc>
          <w:tcPr>
            <w:tcW w:w="1362" w:type="pct"/>
          </w:tcPr>
          <w:p w:rsidR="005B046E" w:rsidRPr="00C41829" w:rsidRDefault="009F3BD7" w:rsidP="006F6F32">
            <w:pPr>
              <w:bidi w:val="0"/>
              <w:spacing w:line="360" w:lineRule="auto"/>
              <w:rPr>
                <w:rFonts w:ascii="Candara" w:hAnsi="Candara"/>
                <w:i/>
                <w:iCs/>
                <w:sz w:val="20"/>
                <w:szCs w:val="20"/>
              </w:rPr>
            </w:pPr>
            <w:r w:rsidRPr="00C41829">
              <w:rPr>
                <w:rFonts w:ascii="Candara" w:hAnsi="Candara"/>
                <w:bCs/>
                <w:i/>
                <w:iCs/>
                <w:sz w:val="18"/>
                <w:szCs w:val="18"/>
                <w:lang w:eastAsia="fr-CA"/>
              </w:rPr>
              <w:t>Cours, TD, TP, encadrement de stage, de projets</w:t>
            </w:r>
          </w:p>
        </w:tc>
      </w:tr>
      <w:tr w:rsidR="005B046E" w:rsidRPr="00C41829" w:rsidTr="006F6F32">
        <w:tc>
          <w:tcPr>
            <w:tcW w:w="1062" w:type="pct"/>
          </w:tcPr>
          <w:p w:rsidR="005B046E" w:rsidRPr="00C41829" w:rsidRDefault="005B046E" w:rsidP="006F6F3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B046E" w:rsidRPr="00C41829" w:rsidRDefault="005B046E"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B046E" w:rsidRPr="00C41829" w:rsidRDefault="005B046E" w:rsidP="006F6F32">
            <w:pPr>
              <w:bidi w:val="0"/>
              <w:spacing w:line="360" w:lineRule="auto"/>
              <w:rPr>
                <w:rFonts w:ascii="Candara" w:hAnsi="Candara"/>
                <w:i/>
                <w:iCs/>
                <w:sz w:val="20"/>
                <w:szCs w:val="20"/>
              </w:rPr>
            </w:pPr>
          </w:p>
        </w:tc>
        <w:tc>
          <w:tcPr>
            <w:tcW w:w="882" w:type="pct"/>
          </w:tcPr>
          <w:p w:rsidR="005B046E" w:rsidRPr="00C41829" w:rsidRDefault="005B046E" w:rsidP="006F6F32">
            <w:pPr>
              <w:bidi w:val="0"/>
              <w:spacing w:line="360" w:lineRule="auto"/>
              <w:rPr>
                <w:rFonts w:ascii="Candara" w:hAnsi="Candara"/>
                <w:i/>
                <w:iCs/>
                <w:sz w:val="20"/>
                <w:szCs w:val="20"/>
              </w:rPr>
            </w:pPr>
          </w:p>
        </w:tc>
        <w:tc>
          <w:tcPr>
            <w:tcW w:w="1191" w:type="pct"/>
          </w:tcPr>
          <w:p w:rsidR="005B046E" w:rsidRPr="00C41829" w:rsidRDefault="005B046E" w:rsidP="006F6F32">
            <w:pPr>
              <w:bidi w:val="0"/>
              <w:spacing w:line="360" w:lineRule="auto"/>
              <w:rPr>
                <w:rFonts w:ascii="Candara" w:hAnsi="Candara"/>
                <w:i/>
                <w:iCs/>
                <w:sz w:val="20"/>
                <w:szCs w:val="20"/>
              </w:rPr>
            </w:pPr>
          </w:p>
        </w:tc>
        <w:tc>
          <w:tcPr>
            <w:tcW w:w="1362" w:type="pct"/>
          </w:tcPr>
          <w:p w:rsidR="005B046E" w:rsidRPr="00C41829" w:rsidRDefault="005B046E" w:rsidP="006F6F32">
            <w:pPr>
              <w:bidi w:val="0"/>
              <w:spacing w:line="360" w:lineRule="auto"/>
              <w:rPr>
                <w:rFonts w:ascii="Candara" w:hAnsi="Candara"/>
                <w:i/>
                <w:iCs/>
                <w:sz w:val="20"/>
                <w:szCs w:val="20"/>
              </w:rPr>
            </w:pPr>
          </w:p>
        </w:tc>
      </w:tr>
      <w:tr w:rsidR="009F3BD7" w:rsidRPr="00C41829" w:rsidTr="00A109DB">
        <w:tc>
          <w:tcPr>
            <w:tcW w:w="1062" w:type="pct"/>
            <w:vAlign w:val="center"/>
          </w:tcPr>
          <w:p w:rsidR="009F3BD7" w:rsidRPr="002A25BB" w:rsidRDefault="009F3BD7" w:rsidP="00A109DB">
            <w:pPr>
              <w:bidi w:val="0"/>
              <w:jc w:val="lowKashida"/>
              <w:rPr>
                <w:rFonts w:ascii="Candara" w:hAnsi="Candara"/>
                <w:b/>
                <w:bCs/>
                <w:caps/>
                <w:sz w:val="18"/>
                <w:szCs w:val="18"/>
                <w:highlight w:val="yellow"/>
                <w:lang w:eastAsia="fr-CA"/>
              </w:rPr>
            </w:pPr>
          </w:p>
        </w:tc>
        <w:tc>
          <w:tcPr>
            <w:tcW w:w="503" w:type="pct"/>
            <w:vAlign w:val="center"/>
          </w:tcPr>
          <w:p w:rsidR="009F3BD7" w:rsidRPr="00C41829" w:rsidRDefault="009F3BD7" w:rsidP="00A109DB">
            <w:pPr>
              <w:bidi w:val="0"/>
              <w:jc w:val="lowKashida"/>
              <w:rPr>
                <w:rFonts w:ascii="Candara" w:hAnsi="Candara"/>
                <w:b/>
                <w:bCs/>
                <w:caps/>
                <w:sz w:val="18"/>
                <w:szCs w:val="18"/>
                <w:lang w:eastAsia="fr-CA"/>
              </w:rPr>
            </w:pPr>
          </w:p>
        </w:tc>
        <w:tc>
          <w:tcPr>
            <w:tcW w:w="882" w:type="pct"/>
            <w:vAlign w:val="center"/>
          </w:tcPr>
          <w:p w:rsidR="009F3BD7" w:rsidRPr="00C41829" w:rsidRDefault="009F3BD7" w:rsidP="00A109DB">
            <w:pPr>
              <w:bidi w:val="0"/>
              <w:jc w:val="lowKashida"/>
              <w:rPr>
                <w:rFonts w:ascii="Candara" w:hAnsi="Candara"/>
                <w:b/>
                <w:bCs/>
                <w:caps/>
                <w:sz w:val="18"/>
                <w:szCs w:val="18"/>
                <w:lang w:eastAsia="fr-CA"/>
              </w:rPr>
            </w:pPr>
          </w:p>
        </w:tc>
        <w:tc>
          <w:tcPr>
            <w:tcW w:w="1191" w:type="pct"/>
            <w:vAlign w:val="center"/>
          </w:tcPr>
          <w:p w:rsidR="009F3BD7" w:rsidRPr="002A25BB" w:rsidRDefault="009F3BD7" w:rsidP="00A109DB">
            <w:pPr>
              <w:bidi w:val="0"/>
              <w:jc w:val="lowKashida"/>
              <w:rPr>
                <w:rFonts w:ascii="Candara" w:hAnsi="Candara"/>
                <w:b/>
                <w:bCs/>
                <w:caps/>
                <w:sz w:val="18"/>
                <w:szCs w:val="18"/>
                <w:highlight w:val="yellow"/>
                <w:lang w:eastAsia="fr-CA"/>
              </w:rPr>
            </w:pPr>
          </w:p>
        </w:tc>
        <w:tc>
          <w:tcPr>
            <w:tcW w:w="1362" w:type="pct"/>
          </w:tcPr>
          <w:p w:rsidR="009F3BD7" w:rsidRPr="00C41829" w:rsidRDefault="009F3BD7" w:rsidP="006F6F32">
            <w:pPr>
              <w:bidi w:val="0"/>
              <w:spacing w:line="360" w:lineRule="auto"/>
              <w:rPr>
                <w:rFonts w:ascii="Candara" w:hAnsi="Candara"/>
                <w:i/>
                <w:iCs/>
                <w:sz w:val="20"/>
                <w:szCs w:val="20"/>
              </w:rPr>
            </w:pPr>
          </w:p>
        </w:tc>
      </w:tr>
      <w:tr w:rsidR="009F3BD7" w:rsidRPr="00C41829" w:rsidTr="006F6F32">
        <w:tc>
          <w:tcPr>
            <w:tcW w:w="1062" w:type="pct"/>
          </w:tcPr>
          <w:p w:rsidR="009F3BD7" w:rsidRPr="00C41829" w:rsidRDefault="009F3BD7" w:rsidP="006F6F32">
            <w:pPr>
              <w:bidi w:val="0"/>
              <w:spacing w:line="360" w:lineRule="auto"/>
              <w:rPr>
                <w:rFonts w:ascii="Candara" w:hAnsi="Candara"/>
                <w:bCs/>
                <w:i/>
                <w:iCs/>
                <w:sz w:val="20"/>
                <w:szCs w:val="20"/>
              </w:rPr>
            </w:pPr>
          </w:p>
        </w:tc>
        <w:tc>
          <w:tcPr>
            <w:tcW w:w="503" w:type="pct"/>
          </w:tcPr>
          <w:p w:rsidR="009F3BD7" w:rsidRPr="00C41829" w:rsidRDefault="009F3BD7" w:rsidP="006F6F32">
            <w:pPr>
              <w:bidi w:val="0"/>
              <w:spacing w:line="360" w:lineRule="auto"/>
              <w:rPr>
                <w:rFonts w:ascii="Candara" w:hAnsi="Candara"/>
                <w:i/>
                <w:iCs/>
                <w:sz w:val="20"/>
                <w:szCs w:val="20"/>
              </w:rPr>
            </w:pPr>
          </w:p>
        </w:tc>
        <w:tc>
          <w:tcPr>
            <w:tcW w:w="882" w:type="pct"/>
          </w:tcPr>
          <w:p w:rsidR="009F3BD7" w:rsidRPr="00C41829" w:rsidRDefault="009F3BD7" w:rsidP="006F6F32">
            <w:pPr>
              <w:bidi w:val="0"/>
              <w:spacing w:line="360" w:lineRule="auto"/>
              <w:rPr>
                <w:rFonts w:ascii="Candara" w:hAnsi="Candara"/>
                <w:i/>
                <w:iCs/>
                <w:sz w:val="20"/>
                <w:szCs w:val="20"/>
              </w:rPr>
            </w:pPr>
          </w:p>
        </w:tc>
        <w:tc>
          <w:tcPr>
            <w:tcW w:w="1191" w:type="pct"/>
          </w:tcPr>
          <w:p w:rsidR="009F3BD7" w:rsidRPr="00C41829" w:rsidRDefault="009F3BD7" w:rsidP="006F6F32">
            <w:pPr>
              <w:bidi w:val="0"/>
              <w:spacing w:line="360" w:lineRule="auto"/>
              <w:rPr>
                <w:rFonts w:ascii="Candara" w:hAnsi="Candara"/>
                <w:i/>
                <w:iCs/>
                <w:sz w:val="20"/>
                <w:szCs w:val="20"/>
              </w:rPr>
            </w:pPr>
          </w:p>
        </w:tc>
        <w:tc>
          <w:tcPr>
            <w:tcW w:w="1362" w:type="pct"/>
          </w:tcPr>
          <w:p w:rsidR="009F3BD7" w:rsidRPr="00C41829" w:rsidRDefault="009F3BD7" w:rsidP="006F6F32">
            <w:pPr>
              <w:bidi w:val="0"/>
              <w:spacing w:line="360" w:lineRule="auto"/>
              <w:rPr>
                <w:rFonts w:ascii="Candara" w:hAnsi="Candara"/>
                <w:i/>
                <w:iCs/>
                <w:sz w:val="20"/>
                <w:szCs w:val="20"/>
              </w:rPr>
            </w:pPr>
          </w:p>
        </w:tc>
      </w:tr>
      <w:tr w:rsidR="009F3BD7" w:rsidRPr="00C41829" w:rsidTr="006F6F32">
        <w:tc>
          <w:tcPr>
            <w:tcW w:w="1062" w:type="pct"/>
          </w:tcPr>
          <w:p w:rsidR="009F3BD7" w:rsidRPr="00C41829" w:rsidRDefault="009F3BD7" w:rsidP="006F6F32">
            <w:pPr>
              <w:bidi w:val="0"/>
              <w:spacing w:line="360" w:lineRule="auto"/>
              <w:rPr>
                <w:rFonts w:ascii="Candara" w:hAnsi="Candara"/>
                <w:bCs/>
                <w:i/>
                <w:iCs/>
                <w:sz w:val="20"/>
                <w:szCs w:val="20"/>
              </w:rPr>
            </w:pPr>
          </w:p>
        </w:tc>
        <w:tc>
          <w:tcPr>
            <w:tcW w:w="503" w:type="pct"/>
          </w:tcPr>
          <w:p w:rsidR="009F3BD7" w:rsidRPr="00C41829" w:rsidRDefault="009F3BD7" w:rsidP="006F6F32">
            <w:pPr>
              <w:bidi w:val="0"/>
              <w:spacing w:line="360" w:lineRule="auto"/>
              <w:rPr>
                <w:rFonts w:ascii="Candara" w:hAnsi="Candara"/>
                <w:i/>
                <w:iCs/>
                <w:sz w:val="20"/>
                <w:szCs w:val="20"/>
              </w:rPr>
            </w:pPr>
          </w:p>
        </w:tc>
        <w:tc>
          <w:tcPr>
            <w:tcW w:w="882" w:type="pct"/>
          </w:tcPr>
          <w:p w:rsidR="009F3BD7" w:rsidRPr="00C41829" w:rsidRDefault="009F3BD7" w:rsidP="006F6F32">
            <w:pPr>
              <w:bidi w:val="0"/>
              <w:spacing w:line="360" w:lineRule="auto"/>
              <w:rPr>
                <w:rFonts w:ascii="Candara" w:hAnsi="Candara"/>
                <w:i/>
                <w:iCs/>
                <w:sz w:val="20"/>
                <w:szCs w:val="20"/>
              </w:rPr>
            </w:pPr>
          </w:p>
        </w:tc>
        <w:tc>
          <w:tcPr>
            <w:tcW w:w="1191" w:type="pct"/>
          </w:tcPr>
          <w:p w:rsidR="009F3BD7" w:rsidRPr="00C41829" w:rsidRDefault="009F3BD7" w:rsidP="006F6F32">
            <w:pPr>
              <w:bidi w:val="0"/>
              <w:spacing w:line="360" w:lineRule="auto"/>
              <w:rPr>
                <w:rFonts w:ascii="Candara" w:hAnsi="Candara"/>
                <w:i/>
                <w:iCs/>
                <w:sz w:val="20"/>
                <w:szCs w:val="20"/>
              </w:rPr>
            </w:pPr>
          </w:p>
        </w:tc>
        <w:tc>
          <w:tcPr>
            <w:tcW w:w="1362" w:type="pct"/>
          </w:tcPr>
          <w:p w:rsidR="009F3BD7" w:rsidRPr="00C41829" w:rsidRDefault="009F3BD7" w:rsidP="006F6F32">
            <w:pPr>
              <w:bidi w:val="0"/>
              <w:spacing w:line="360" w:lineRule="auto"/>
              <w:rPr>
                <w:rFonts w:ascii="Candara" w:hAnsi="Candara"/>
                <w:i/>
                <w:iCs/>
                <w:sz w:val="20"/>
                <w:szCs w:val="20"/>
              </w:rPr>
            </w:pPr>
          </w:p>
        </w:tc>
      </w:tr>
    </w:tbl>
    <w:p w:rsidR="005B046E" w:rsidRPr="00C41829" w:rsidRDefault="005B046E" w:rsidP="005B046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B046E" w:rsidRPr="00C41829" w:rsidTr="006F6F32">
        <w:tc>
          <w:tcPr>
            <w:tcW w:w="5000" w:type="pct"/>
          </w:tcPr>
          <w:p w:rsidR="005B046E" w:rsidRPr="00C41829" w:rsidRDefault="005B046E" w:rsidP="006F6F32">
            <w:pPr>
              <w:pStyle w:val="Corpsdetexte"/>
              <w:rPr>
                <w:rFonts w:ascii="Candara" w:hAnsi="Candara"/>
                <w:sz w:val="20"/>
                <w:szCs w:val="20"/>
              </w:rPr>
            </w:pPr>
          </w:p>
          <w:p w:rsidR="005B046E" w:rsidRPr="00C41829" w:rsidRDefault="005B046E" w:rsidP="006F6F32">
            <w:pPr>
              <w:pStyle w:val="Corpsdetexte"/>
              <w:rPr>
                <w:rFonts w:ascii="Candara" w:hAnsi="Candara"/>
                <w:sz w:val="20"/>
                <w:szCs w:val="20"/>
              </w:rPr>
            </w:pPr>
          </w:p>
        </w:tc>
      </w:tr>
    </w:tbl>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jc w:val="lowKashida"/>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737CC" w:rsidRPr="00C41829" w:rsidTr="006F6F32">
        <w:trPr>
          <w:trHeight w:val="1667"/>
          <w:jc w:val="center"/>
        </w:trPr>
        <w:tc>
          <w:tcPr>
            <w:tcW w:w="5000" w:type="pct"/>
            <w:shd w:val="clear" w:color="auto" w:fill="FFFFFF" w:themeFill="background1"/>
          </w:tcPr>
          <w:p w:rsidR="003737CC" w:rsidRPr="00C41829" w:rsidRDefault="003737CC" w:rsidP="006F6F32">
            <w:pPr>
              <w:bidi w:val="0"/>
              <w:spacing w:line="240" w:lineRule="exact"/>
              <w:jc w:val="center"/>
              <w:rPr>
                <w:rFonts w:ascii="Candara" w:hAnsi="Candara"/>
                <w:color w:val="17365D" w:themeColor="text2" w:themeShade="BF"/>
                <w:sz w:val="20"/>
                <w:szCs w:val="20"/>
              </w:rPr>
            </w:pPr>
          </w:p>
          <w:p w:rsidR="003737CC" w:rsidRPr="00C41829" w:rsidRDefault="003737CC" w:rsidP="006F6F32">
            <w:pPr>
              <w:bidi w:val="0"/>
              <w:jc w:val="center"/>
              <w:rPr>
                <w:rFonts w:ascii="Candara" w:hAnsi="Candara"/>
                <w:b/>
                <w:color w:val="17365D" w:themeColor="text2" w:themeShade="BF"/>
                <w:sz w:val="20"/>
                <w:szCs w:val="20"/>
                <w:lang w:eastAsia="fr-CA"/>
              </w:rPr>
            </w:pPr>
          </w:p>
          <w:p w:rsidR="003737CC" w:rsidRPr="00C41829" w:rsidRDefault="003737CC" w:rsidP="006F6F32">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3737CC" w:rsidRPr="00C41829" w:rsidRDefault="003737CC" w:rsidP="006F6F32">
            <w:pPr>
              <w:bidi w:val="0"/>
              <w:jc w:val="center"/>
              <w:rPr>
                <w:rFonts w:ascii="Candara" w:hAnsi="Candara"/>
                <w:b/>
                <w:bCs/>
                <w:color w:val="17365D" w:themeColor="text2" w:themeShade="BF"/>
                <w:sz w:val="20"/>
                <w:szCs w:val="20"/>
              </w:rPr>
            </w:pPr>
          </w:p>
          <w:p w:rsidR="003737CC" w:rsidRPr="00C41829" w:rsidRDefault="003737CC" w:rsidP="006F6F32">
            <w:pPr>
              <w:bidi w:val="0"/>
              <w:spacing w:line="240" w:lineRule="exact"/>
              <w:jc w:val="center"/>
              <w:rPr>
                <w:rFonts w:ascii="Candara" w:hAnsi="Candara"/>
                <w:color w:val="17365D" w:themeColor="text2" w:themeShade="BF"/>
                <w:sz w:val="20"/>
                <w:szCs w:val="20"/>
              </w:rPr>
            </w:pPr>
          </w:p>
        </w:tc>
      </w:tr>
    </w:tbl>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737CC" w:rsidRPr="00C41829" w:rsidTr="00457701">
        <w:trPr>
          <w:trHeight w:val="828"/>
        </w:trPr>
        <w:tc>
          <w:tcPr>
            <w:tcW w:w="4361" w:type="dxa"/>
            <w:vAlign w:val="center"/>
          </w:tcPr>
          <w:p w:rsidR="003737CC" w:rsidRPr="00C41829" w:rsidRDefault="003737CC" w:rsidP="006F6F3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3737CC" w:rsidRPr="00457701" w:rsidRDefault="003737CC" w:rsidP="00457701">
            <w:pPr>
              <w:bidi w:val="0"/>
              <w:spacing w:line="360" w:lineRule="auto"/>
              <w:jc w:val="center"/>
              <w:rPr>
                <w:rFonts w:ascii="Candara" w:hAnsi="Candara"/>
                <w:b/>
                <w:bCs/>
              </w:rPr>
            </w:pPr>
            <w:r w:rsidRPr="00457701">
              <w:rPr>
                <w:rFonts w:ascii="Candara" w:hAnsi="Candara"/>
                <w:b/>
                <w:bCs/>
              </w:rPr>
              <w:t>M07</w:t>
            </w:r>
          </w:p>
        </w:tc>
      </w:tr>
      <w:tr w:rsidR="003737CC" w:rsidRPr="00C41829" w:rsidTr="00457701">
        <w:trPr>
          <w:trHeight w:val="827"/>
        </w:trPr>
        <w:tc>
          <w:tcPr>
            <w:tcW w:w="4361" w:type="dxa"/>
            <w:vAlign w:val="center"/>
          </w:tcPr>
          <w:p w:rsidR="003737CC" w:rsidRPr="00C41829" w:rsidRDefault="003737CC" w:rsidP="006F6F3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3737CC" w:rsidRPr="00457701" w:rsidRDefault="00457701" w:rsidP="00457701">
            <w:pPr>
              <w:bidi w:val="0"/>
              <w:spacing w:line="360" w:lineRule="auto"/>
              <w:jc w:val="center"/>
              <w:rPr>
                <w:rFonts w:ascii="Candara" w:hAnsi="Candara"/>
                <w:b/>
                <w:bCs/>
              </w:rPr>
            </w:pPr>
            <w:r w:rsidRPr="00457701">
              <w:rPr>
                <w:rFonts w:ascii="Candara" w:hAnsi="Candara"/>
                <w:b/>
                <w:bCs/>
              </w:rPr>
              <w:t>TICE 1</w:t>
            </w:r>
          </w:p>
        </w:tc>
      </w:tr>
      <w:tr w:rsidR="003737CC" w:rsidRPr="00C41829" w:rsidTr="00457701">
        <w:trPr>
          <w:trHeight w:val="981"/>
        </w:trPr>
        <w:tc>
          <w:tcPr>
            <w:tcW w:w="4361" w:type="dxa"/>
            <w:vAlign w:val="center"/>
          </w:tcPr>
          <w:p w:rsidR="003737CC" w:rsidRPr="00C41829" w:rsidRDefault="003737CC" w:rsidP="006F6F32">
            <w:pPr>
              <w:bidi w:val="0"/>
              <w:spacing w:line="276" w:lineRule="auto"/>
              <w:rPr>
                <w:rFonts w:ascii="Candara" w:hAnsi="Candara"/>
                <w:b/>
                <w:bCs/>
              </w:rPr>
            </w:pPr>
            <w:r w:rsidRPr="00C41829">
              <w:rPr>
                <w:rFonts w:ascii="Candara" w:hAnsi="Candara"/>
                <w:b/>
                <w:bCs/>
              </w:rPr>
              <w:t xml:space="preserve">Nature du module </w:t>
            </w:r>
          </w:p>
          <w:p w:rsidR="003737CC" w:rsidRPr="00C41829" w:rsidRDefault="003737CC" w:rsidP="006F6F3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3737CC" w:rsidRPr="00457701" w:rsidRDefault="00E1289C" w:rsidP="00457701">
            <w:pPr>
              <w:bidi w:val="0"/>
              <w:spacing w:line="360" w:lineRule="auto"/>
              <w:jc w:val="center"/>
              <w:rPr>
                <w:rFonts w:ascii="Candara" w:hAnsi="Candara"/>
                <w:b/>
                <w:bCs/>
              </w:rPr>
            </w:pPr>
            <w:r w:rsidRPr="00457701">
              <w:rPr>
                <w:rFonts w:ascii="Candara" w:hAnsi="Candara"/>
                <w:b/>
                <w:bCs/>
              </w:rPr>
              <w:t>métier</w:t>
            </w:r>
          </w:p>
        </w:tc>
      </w:tr>
      <w:tr w:rsidR="003737CC" w:rsidRPr="00C41829" w:rsidTr="00457701">
        <w:trPr>
          <w:trHeight w:val="967"/>
        </w:trPr>
        <w:tc>
          <w:tcPr>
            <w:tcW w:w="4361" w:type="dxa"/>
            <w:vAlign w:val="center"/>
          </w:tcPr>
          <w:p w:rsidR="003737CC" w:rsidRPr="00C41829" w:rsidRDefault="003737CC" w:rsidP="006F6F3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3737CC" w:rsidRPr="00457701" w:rsidRDefault="00457701" w:rsidP="00457701">
            <w:pPr>
              <w:bidi w:val="0"/>
              <w:spacing w:line="360" w:lineRule="auto"/>
              <w:jc w:val="center"/>
              <w:rPr>
                <w:rFonts w:ascii="Candara" w:hAnsi="Candara"/>
                <w:b/>
                <w:bCs/>
              </w:rPr>
            </w:pPr>
            <w:r w:rsidRPr="00457701">
              <w:rPr>
                <w:rFonts w:ascii="Candara" w:hAnsi="Candara"/>
                <w:b/>
                <w:bCs/>
              </w:rPr>
              <w:t>semestre s1</w:t>
            </w:r>
          </w:p>
        </w:tc>
      </w:tr>
      <w:tr w:rsidR="003737CC" w:rsidRPr="00C41829" w:rsidTr="00457701">
        <w:trPr>
          <w:trHeight w:val="557"/>
        </w:trPr>
        <w:tc>
          <w:tcPr>
            <w:tcW w:w="4361" w:type="dxa"/>
            <w:vAlign w:val="center"/>
          </w:tcPr>
          <w:p w:rsidR="003737CC" w:rsidRPr="00C41829" w:rsidRDefault="003737CC" w:rsidP="006F6F3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3737CC" w:rsidRPr="00457701" w:rsidRDefault="003737CC" w:rsidP="00457701">
            <w:pPr>
              <w:bidi w:val="0"/>
              <w:spacing w:line="360" w:lineRule="auto"/>
              <w:jc w:val="center"/>
              <w:rPr>
                <w:rFonts w:ascii="Candara" w:hAnsi="Candara"/>
                <w:b/>
                <w:bCs/>
              </w:rPr>
            </w:pPr>
          </w:p>
        </w:tc>
      </w:tr>
    </w:tbl>
    <w:p w:rsidR="003737CC" w:rsidRPr="00C41829" w:rsidRDefault="003737CC" w:rsidP="003737CC">
      <w:pPr>
        <w:bidi w:val="0"/>
        <w:jc w:val="lowKashida"/>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jc w:val="lowKashida"/>
        <w:rPr>
          <w:rFonts w:ascii="Candara" w:hAnsi="Candara"/>
          <w:bCs/>
          <w:lang w:eastAsia="fr-CA"/>
        </w:rPr>
      </w:pPr>
    </w:p>
    <w:p w:rsidR="003737CC" w:rsidRPr="00C41829" w:rsidRDefault="003737CC" w:rsidP="003737CC">
      <w:pPr>
        <w:bidi w:val="0"/>
        <w:jc w:val="lowKashida"/>
        <w:rPr>
          <w:rFonts w:ascii="Candara" w:hAnsi="Candara"/>
          <w:bCs/>
          <w:lang w:eastAsia="fr-CA"/>
        </w:rPr>
      </w:pPr>
    </w:p>
    <w:p w:rsidR="003737CC" w:rsidRPr="00C41829" w:rsidRDefault="003737CC" w:rsidP="003737CC">
      <w:pPr>
        <w:bidi w:val="0"/>
        <w:jc w:val="lowKashida"/>
        <w:rPr>
          <w:rFonts w:ascii="Candara" w:hAnsi="Candara"/>
          <w:bCs/>
          <w:lang w:eastAsia="fr-CA"/>
        </w:rPr>
      </w:pPr>
    </w:p>
    <w:p w:rsidR="003737CC" w:rsidRPr="00C41829" w:rsidRDefault="003737CC" w:rsidP="003737CC">
      <w:pPr>
        <w:bidi w:val="0"/>
        <w:ind w:left="-360"/>
        <w:rPr>
          <w:rFonts w:ascii="Candara" w:hAnsi="Candara"/>
          <w:b/>
          <w:lang w:eastAsia="fr-CA"/>
        </w:rPr>
      </w:pPr>
    </w:p>
    <w:p w:rsidR="003737CC" w:rsidRPr="00C41829" w:rsidRDefault="003737CC" w:rsidP="003737CC">
      <w:pPr>
        <w:bidi w:val="0"/>
        <w:rPr>
          <w:rFonts w:ascii="Candara" w:hAnsi="Candara"/>
          <w:b/>
          <w:sz w:val="20"/>
          <w:szCs w:val="20"/>
          <w:lang w:eastAsia="fr-CA"/>
        </w:rPr>
        <w:sectPr w:rsidR="003737CC" w:rsidRPr="00C41829" w:rsidSect="00C51C2B">
          <w:pgSz w:w="11907" w:h="16840"/>
          <w:pgMar w:top="851" w:right="1134" w:bottom="851" w:left="1134" w:header="720" w:footer="720" w:gutter="0"/>
          <w:cols w:space="720"/>
          <w:titlePg/>
        </w:sectPr>
      </w:pPr>
    </w:p>
    <w:p w:rsidR="003737CC" w:rsidRPr="00C41829" w:rsidRDefault="003737CC" w:rsidP="003737CC">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3737CC" w:rsidRPr="004878D0" w:rsidRDefault="003737CC" w:rsidP="003737CC">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7701" w:rsidRPr="00C41829" w:rsidTr="00457701">
        <w:trPr>
          <w:trHeight w:val="796"/>
        </w:trPr>
        <w:tc>
          <w:tcPr>
            <w:tcW w:w="5000" w:type="pct"/>
          </w:tcPr>
          <w:p w:rsidR="00457701" w:rsidRPr="000D3A26" w:rsidRDefault="00457701" w:rsidP="00134604">
            <w:pPr>
              <w:pStyle w:val="Paragraphedeliste"/>
              <w:numPr>
                <w:ilvl w:val="0"/>
                <w:numId w:val="15"/>
              </w:numPr>
              <w:bidi w:val="0"/>
              <w:spacing w:after="160" w:line="259" w:lineRule="auto"/>
              <w:rPr>
                <w:rFonts w:asciiTheme="majorBidi" w:hAnsiTheme="majorBidi" w:cstheme="majorBidi"/>
              </w:rPr>
            </w:pPr>
            <w:r w:rsidRPr="000D3A26">
              <w:rPr>
                <w:rFonts w:asciiTheme="majorBidi" w:hAnsiTheme="majorBidi" w:cstheme="majorBidi"/>
              </w:rPr>
              <w:t>Notions de base en informatique</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Acquérir les notions de base en informatique, les composants d'un ordinateur, les notions fondamentales du système d'exploitation.</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Se connecter à Internet, parcourir des pages Web, naviguer sur des sites Web et utiliser des moteurs de recherche, utiliser un courrier électronique.</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Effectuer des tâches de base dans les traitements de texte, les tableurs, les programmes de présentation et les bases de données.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Prévenir les risques et les menaces qui pèsent sur la sécurité et la confidentialité informatiques.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Initier aux nouvelles technologies numériques, notamment l'audio numérique, la vidéo numérique, la photographie numérique et les médias numériques.</w:t>
            </w:r>
          </w:p>
          <w:p w:rsidR="00457701" w:rsidRPr="000D3A26" w:rsidRDefault="00457701" w:rsidP="00134604">
            <w:pPr>
              <w:pStyle w:val="Paragraphedeliste"/>
              <w:numPr>
                <w:ilvl w:val="0"/>
                <w:numId w:val="15"/>
              </w:numPr>
              <w:bidi w:val="0"/>
              <w:spacing w:after="160" w:line="259" w:lineRule="auto"/>
              <w:rPr>
                <w:rFonts w:asciiTheme="majorBidi" w:hAnsiTheme="majorBidi" w:cstheme="majorBidi"/>
              </w:rPr>
            </w:pPr>
            <w:r w:rsidRPr="000D3A26">
              <w:rPr>
                <w:rFonts w:asciiTheme="majorBidi" w:hAnsiTheme="majorBidi" w:cstheme="majorBidi"/>
              </w:rPr>
              <w:t>Programmes de productivité</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Effectuer des tâches approfondies en traitement de textes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Acquérir les compétences d'usage des tableurs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 xml:space="preserve">Utiliser les fonctions avancées pour élaborer des présentations </w:t>
            </w:r>
          </w:p>
          <w:p w:rsidR="00457701" w:rsidRPr="000D3A26" w:rsidRDefault="00457701" w:rsidP="00134604">
            <w:pPr>
              <w:pStyle w:val="Paragraphedeliste"/>
              <w:numPr>
                <w:ilvl w:val="0"/>
                <w:numId w:val="32"/>
              </w:numPr>
              <w:bidi w:val="0"/>
              <w:spacing w:line="259" w:lineRule="auto"/>
              <w:ind w:left="714" w:hanging="357"/>
              <w:rPr>
                <w:rFonts w:asciiTheme="majorBidi" w:hAnsiTheme="majorBidi" w:cstheme="majorBidi"/>
                <w:color w:val="000000" w:themeColor="text1"/>
              </w:rPr>
            </w:pPr>
            <w:r w:rsidRPr="000D3A26">
              <w:rPr>
                <w:rFonts w:asciiTheme="majorBidi" w:hAnsiTheme="majorBidi" w:cstheme="majorBidi"/>
              </w:rPr>
              <w:t>Exploiter un bloc-notes numérique pour capturer, organiser et partager des données</w:t>
            </w:r>
          </w:p>
        </w:tc>
      </w:tr>
    </w:tbl>
    <w:p w:rsidR="003737CC" w:rsidRPr="00C41829" w:rsidRDefault="003737CC" w:rsidP="003737CC">
      <w:pPr>
        <w:bidi w:val="0"/>
        <w:rPr>
          <w:rFonts w:ascii="Candara" w:hAnsi="Candara"/>
          <w:b/>
          <w:sz w:val="20"/>
          <w:szCs w:val="20"/>
          <w:lang w:eastAsia="fr-CA"/>
        </w:rPr>
      </w:pPr>
    </w:p>
    <w:p w:rsidR="003737CC" w:rsidRPr="004878D0" w:rsidRDefault="003737CC" w:rsidP="003737C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3737CC" w:rsidRPr="00C41829" w:rsidRDefault="003737CC" w:rsidP="003737CC">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3737CC" w:rsidRPr="00C41829" w:rsidRDefault="003737CC" w:rsidP="003737C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rPr>
          <w:trHeight w:val="588"/>
        </w:trPr>
        <w:tc>
          <w:tcPr>
            <w:tcW w:w="5000" w:type="pct"/>
          </w:tcPr>
          <w:p w:rsidR="003737CC" w:rsidRPr="00C41829" w:rsidRDefault="003737CC" w:rsidP="006F6F32">
            <w:pPr>
              <w:bidi w:val="0"/>
              <w:rPr>
                <w:rFonts w:ascii="Candara" w:hAnsi="Candara"/>
                <w:b/>
                <w:sz w:val="20"/>
                <w:szCs w:val="20"/>
                <w:lang w:eastAsia="fr-CA"/>
              </w:rPr>
            </w:pPr>
          </w:p>
          <w:p w:rsidR="003737CC" w:rsidRPr="00C41829" w:rsidRDefault="00920D7A" w:rsidP="006F6F32">
            <w:pPr>
              <w:bidi w:val="0"/>
              <w:rPr>
                <w:rFonts w:ascii="Candara" w:hAnsi="Candara"/>
                <w:b/>
                <w:sz w:val="20"/>
                <w:szCs w:val="20"/>
                <w:lang w:eastAsia="fr-CA"/>
              </w:rPr>
            </w:pPr>
            <w:r>
              <w:rPr>
                <w:rFonts w:ascii="Candara" w:hAnsi="Candara"/>
                <w:b/>
                <w:sz w:val="20"/>
                <w:szCs w:val="20"/>
                <w:lang w:eastAsia="fr-CA"/>
              </w:rPr>
              <w:t>Aucun</w:t>
            </w:r>
          </w:p>
          <w:p w:rsidR="003737CC" w:rsidRPr="00C41829" w:rsidRDefault="003737CC" w:rsidP="006F6F32">
            <w:pPr>
              <w:bidi w:val="0"/>
              <w:rPr>
                <w:rFonts w:ascii="Candara" w:hAnsi="Candara"/>
                <w:b/>
                <w:sz w:val="20"/>
                <w:szCs w:val="20"/>
                <w:lang w:eastAsia="fr-CA"/>
              </w:rPr>
            </w:pPr>
          </w:p>
          <w:p w:rsidR="003737CC" w:rsidRPr="00C41829" w:rsidRDefault="003737CC" w:rsidP="006F6F32">
            <w:pPr>
              <w:bidi w:val="0"/>
              <w:rPr>
                <w:rFonts w:ascii="Candara" w:hAnsi="Candara"/>
                <w:b/>
                <w:sz w:val="20"/>
                <w:szCs w:val="20"/>
                <w:lang w:eastAsia="fr-CA"/>
              </w:rPr>
            </w:pPr>
          </w:p>
        </w:tc>
      </w:tr>
    </w:tbl>
    <w:p w:rsidR="003737CC" w:rsidRPr="00C41829" w:rsidRDefault="003737CC" w:rsidP="003737CC">
      <w:pPr>
        <w:bidi w:val="0"/>
        <w:spacing w:after="120" w:line="240" w:lineRule="exact"/>
        <w:rPr>
          <w:rFonts w:ascii="Candara" w:hAnsi="Candara" w:cs="Times New (W1)"/>
          <w:b/>
          <w:bCs/>
          <w:smallCaps/>
          <w:color w:val="000080"/>
          <w:sz w:val="26"/>
          <w:szCs w:val="26"/>
          <w:lang w:eastAsia="fr-CA"/>
        </w:rPr>
      </w:pPr>
    </w:p>
    <w:p w:rsidR="003737CC" w:rsidRPr="00C41829" w:rsidRDefault="003737CC" w:rsidP="003737CC">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011"/>
        <w:gridCol w:w="992"/>
        <w:gridCol w:w="1966"/>
        <w:gridCol w:w="850"/>
      </w:tblGrid>
      <w:tr w:rsidR="003737CC" w:rsidRPr="00C41829" w:rsidTr="006F6F32">
        <w:tc>
          <w:tcPr>
            <w:tcW w:w="2977" w:type="dxa"/>
            <w:vMerge w:val="restart"/>
            <w:vAlign w:val="center"/>
          </w:tcPr>
          <w:p w:rsidR="003737CC" w:rsidRPr="00C41829" w:rsidRDefault="003737CC" w:rsidP="006F6F32">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3737CC" w:rsidRPr="00C41829" w:rsidRDefault="003737CC" w:rsidP="006F6F32">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3737CC" w:rsidRPr="00C41829" w:rsidTr="004E6723">
        <w:tc>
          <w:tcPr>
            <w:tcW w:w="2977" w:type="dxa"/>
            <w:vMerge/>
            <w:vAlign w:val="center"/>
          </w:tcPr>
          <w:p w:rsidR="003737CC" w:rsidRPr="00C41829" w:rsidRDefault="003737CC" w:rsidP="006F6F32">
            <w:pPr>
              <w:bidi w:val="0"/>
              <w:spacing w:line="360" w:lineRule="auto"/>
              <w:rPr>
                <w:rFonts w:ascii="Candara" w:hAnsi="Candara"/>
                <w:b/>
                <w:bCs/>
                <w:sz w:val="18"/>
                <w:szCs w:val="18"/>
              </w:rPr>
            </w:pPr>
          </w:p>
        </w:tc>
        <w:tc>
          <w:tcPr>
            <w:tcW w:w="567" w:type="dxa"/>
            <w:vAlign w:val="center"/>
          </w:tcPr>
          <w:p w:rsidR="003737CC" w:rsidRPr="00C41829" w:rsidRDefault="003737CC" w:rsidP="006F6F32">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3737CC" w:rsidRPr="00C41829" w:rsidRDefault="003737CC" w:rsidP="006F6F32">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3737CC" w:rsidRPr="00C41829" w:rsidRDefault="003737CC" w:rsidP="006F6F32">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011" w:type="dxa"/>
            <w:vAlign w:val="center"/>
          </w:tcPr>
          <w:p w:rsidR="003737CC" w:rsidRPr="00C41829" w:rsidRDefault="003737CC" w:rsidP="004E6723">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3737CC" w:rsidRPr="004E6723" w:rsidRDefault="003737CC" w:rsidP="006F6F32">
            <w:pPr>
              <w:bidi w:val="0"/>
              <w:rPr>
                <w:rFonts w:ascii="Candara" w:hAnsi="Candara"/>
                <w:b/>
                <w:bCs/>
                <w:sz w:val="18"/>
                <w:szCs w:val="18"/>
              </w:rPr>
            </w:pPr>
            <w:r w:rsidRPr="004E6723">
              <w:rPr>
                <w:rFonts w:ascii="Candara" w:hAnsi="Candara"/>
                <w:b/>
                <w:bCs/>
                <w:sz w:val="18"/>
                <w:szCs w:val="18"/>
              </w:rPr>
              <w:t xml:space="preserve">Travail personnel </w:t>
            </w:r>
          </w:p>
        </w:tc>
        <w:tc>
          <w:tcPr>
            <w:tcW w:w="1966" w:type="dxa"/>
            <w:vAlign w:val="center"/>
          </w:tcPr>
          <w:p w:rsidR="003737CC" w:rsidRPr="004E6723" w:rsidRDefault="004E6723" w:rsidP="006F6F32">
            <w:pPr>
              <w:bidi w:val="0"/>
              <w:rPr>
                <w:rFonts w:ascii="Candara" w:hAnsi="Candara"/>
                <w:b/>
                <w:bCs/>
                <w:sz w:val="18"/>
                <w:szCs w:val="18"/>
              </w:rPr>
            </w:pPr>
            <w:r w:rsidRPr="004E6723">
              <w:rPr>
                <w:rFonts w:ascii="Candara" w:hAnsi="Candara"/>
                <w:b/>
                <w:bCs/>
                <w:sz w:val="18"/>
                <w:szCs w:val="18"/>
              </w:rPr>
              <w:t>Evaluation (évaluation des connaissances et examen final)</w:t>
            </w:r>
          </w:p>
        </w:tc>
        <w:tc>
          <w:tcPr>
            <w:tcW w:w="850" w:type="dxa"/>
            <w:vAlign w:val="center"/>
          </w:tcPr>
          <w:p w:rsidR="003737CC" w:rsidRPr="00C41829" w:rsidRDefault="003737CC" w:rsidP="006F6F32">
            <w:pPr>
              <w:bidi w:val="0"/>
              <w:jc w:val="center"/>
              <w:rPr>
                <w:rFonts w:ascii="Candara" w:hAnsi="Candara"/>
                <w:b/>
                <w:bCs/>
                <w:sz w:val="18"/>
                <w:szCs w:val="18"/>
              </w:rPr>
            </w:pPr>
            <w:r w:rsidRPr="00C41829">
              <w:rPr>
                <w:rFonts w:ascii="Candara" w:hAnsi="Candara"/>
                <w:b/>
                <w:bCs/>
                <w:sz w:val="18"/>
                <w:szCs w:val="18"/>
              </w:rPr>
              <w:t>VH global</w:t>
            </w:r>
          </w:p>
        </w:tc>
      </w:tr>
      <w:tr w:rsidR="00457701" w:rsidRPr="00457701" w:rsidTr="004E6723">
        <w:tc>
          <w:tcPr>
            <w:tcW w:w="297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Notions de base en informatique</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10</w:t>
            </w:r>
          </w:p>
        </w:tc>
        <w:tc>
          <w:tcPr>
            <w:tcW w:w="709"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8</w:t>
            </w:r>
          </w:p>
        </w:tc>
        <w:tc>
          <w:tcPr>
            <w:tcW w:w="1011"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992"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1966"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2</w:t>
            </w:r>
          </w:p>
        </w:tc>
        <w:tc>
          <w:tcPr>
            <w:tcW w:w="850"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20</w:t>
            </w:r>
          </w:p>
        </w:tc>
      </w:tr>
      <w:tr w:rsidR="00457701" w:rsidRPr="00457701" w:rsidTr="004E6723">
        <w:tc>
          <w:tcPr>
            <w:tcW w:w="297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Programmes de productivité</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10</w:t>
            </w:r>
          </w:p>
        </w:tc>
        <w:tc>
          <w:tcPr>
            <w:tcW w:w="709"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567" w:type="dxa"/>
          </w:tcPr>
          <w:p w:rsidR="00457701" w:rsidRPr="00457701" w:rsidRDefault="00457701" w:rsidP="004E2335">
            <w:pPr>
              <w:bidi w:val="0"/>
              <w:spacing w:line="360" w:lineRule="auto"/>
              <w:rPr>
                <w:rFonts w:ascii="Candara" w:hAnsi="Candara"/>
                <w:b/>
                <w:bCs/>
                <w:sz w:val="18"/>
                <w:szCs w:val="18"/>
              </w:rPr>
            </w:pPr>
            <w:r w:rsidRPr="00457701">
              <w:rPr>
                <w:rFonts w:ascii="Candara" w:hAnsi="Candara"/>
                <w:b/>
                <w:bCs/>
                <w:sz w:val="18"/>
                <w:szCs w:val="18"/>
              </w:rPr>
              <w:t>1</w:t>
            </w:r>
            <w:r w:rsidR="004E2335">
              <w:rPr>
                <w:rFonts w:ascii="Candara" w:hAnsi="Candara"/>
                <w:b/>
                <w:bCs/>
                <w:sz w:val="18"/>
                <w:szCs w:val="18"/>
              </w:rPr>
              <w:t>2</w:t>
            </w:r>
          </w:p>
        </w:tc>
        <w:tc>
          <w:tcPr>
            <w:tcW w:w="1011" w:type="dxa"/>
          </w:tcPr>
          <w:p w:rsidR="00457701" w:rsidRPr="00457701" w:rsidRDefault="004E2335" w:rsidP="00457701">
            <w:pPr>
              <w:bidi w:val="0"/>
              <w:spacing w:line="360" w:lineRule="auto"/>
              <w:rPr>
                <w:rFonts w:ascii="Candara" w:hAnsi="Candara"/>
                <w:b/>
                <w:bCs/>
                <w:sz w:val="18"/>
                <w:szCs w:val="18"/>
              </w:rPr>
            </w:pPr>
            <w:r>
              <w:rPr>
                <w:rFonts w:ascii="Candara" w:hAnsi="Candara"/>
                <w:b/>
                <w:bCs/>
                <w:sz w:val="18"/>
                <w:szCs w:val="18"/>
              </w:rPr>
              <w:t>6</w:t>
            </w:r>
          </w:p>
        </w:tc>
        <w:tc>
          <w:tcPr>
            <w:tcW w:w="992" w:type="dxa"/>
          </w:tcPr>
          <w:p w:rsidR="00457701" w:rsidRPr="00457701" w:rsidRDefault="00457701" w:rsidP="00457701">
            <w:pPr>
              <w:bidi w:val="0"/>
              <w:spacing w:line="360" w:lineRule="auto"/>
              <w:rPr>
                <w:rFonts w:ascii="Candara" w:hAnsi="Candara"/>
                <w:b/>
                <w:bCs/>
                <w:sz w:val="18"/>
                <w:szCs w:val="18"/>
              </w:rPr>
            </w:pPr>
          </w:p>
        </w:tc>
        <w:tc>
          <w:tcPr>
            <w:tcW w:w="1966"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2</w:t>
            </w:r>
          </w:p>
        </w:tc>
        <w:tc>
          <w:tcPr>
            <w:tcW w:w="850"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30</w:t>
            </w:r>
          </w:p>
        </w:tc>
      </w:tr>
      <w:tr w:rsidR="00457701" w:rsidRPr="00457701" w:rsidTr="004E6723">
        <w:tc>
          <w:tcPr>
            <w:tcW w:w="2977" w:type="dxa"/>
          </w:tcPr>
          <w:p w:rsidR="00457701" w:rsidRPr="00C41829" w:rsidRDefault="00457701" w:rsidP="006F6F32">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57701" w:rsidRPr="00C41829" w:rsidRDefault="00457701" w:rsidP="006F6F32">
            <w:pPr>
              <w:bidi w:val="0"/>
              <w:spacing w:line="360" w:lineRule="auto"/>
              <w:rPr>
                <w:rFonts w:ascii="Candara" w:hAnsi="Candara"/>
                <w:b/>
                <w:bCs/>
                <w:sz w:val="18"/>
                <w:szCs w:val="18"/>
              </w:rPr>
            </w:pPr>
            <w:r>
              <w:rPr>
                <w:rFonts w:ascii="Candara" w:hAnsi="Candara"/>
                <w:b/>
                <w:bCs/>
                <w:sz w:val="18"/>
                <w:szCs w:val="18"/>
              </w:rPr>
              <w:t>20</w:t>
            </w:r>
          </w:p>
        </w:tc>
        <w:tc>
          <w:tcPr>
            <w:tcW w:w="709" w:type="dxa"/>
          </w:tcPr>
          <w:p w:rsidR="00457701" w:rsidRPr="00C41829" w:rsidRDefault="00457701" w:rsidP="006F6F32">
            <w:pPr>
              <w:bidi w:val="0"/>
              <w:spacing w:line="360" w:lineRule="auto"/>
              <w:rPr>
                <w:rFonts w:ascii="Candara" w:hAnsi="Candara"/>
                <w:b/>
                <w:bCs/>
                <w:sz w:val="18"/>
                <w:szCs w:val="18"/>
              </w:rPr>
            </w:pPr>
          </w:p>
        </w:tc>
        <w:tc>
          <w:tcPr>
            <w:tcW w:w="567" w:type="dxa"/>
          </w:tcPr>
          <w:p w:rsidR="00457701" w:rsidRPr="00C41829" w:rsidRDefault="00457701" w:rsidP="004E2335">
            <w:pPr>
              <w:bidi w:val="0"/>
              <w:spacing w:line="360" w:lineRule="auto"/>
              <w:rPr>
                <w:rFonts w:ascii="Candara" w:hAnsi="Candara"/>
                <w:b/>
                <w:bCs/>
                <w:sz w:val="18"/>
                <w:szCs w:val="18"/>
              </w:rPr>
            </w:pPr>
            <w:r>
              <w:rPr>
                <w:rFonts w:ascii="Candara" w:hAnsi="Candara"/>
                <w:b/>
                <w:bCs/>
                <w:sz w:val="18"/>
                <w:szCs w:val="18"/>
              </w:rPr>
              <w:t>2</w:t>
            </w:r>
            <w:r w:rsidR="004E2335">
              <w:rPr>
                <w:rFonts w:ascii="Candara" w:hAnsi="Candara"/>
                <w:b/>
                <w:bCs/>
                <w:sz w:val="18"/>
                <w:szCs w:val="18"/>
              </w:rPr>
              <w:t>0</w:t>
            </w:r>
          </w:p>
        </w:tc>
        <w:tc>
          <w:tcPr>
            <w:tcW w:w="1011" w:type="dxa"/>
          </w:tcPr>
          <w:p w:rsidR="00457701" w:rsidRPr="00C41829" w:rsidRDefault="004E2335" w:rsidP="006F6F32">
            <w:pPr>
              <w:bidi w:val="0"/>
              <w:spacing w:line="360" w:lineRule="auto"/>
              <w:rPr>
                <w:rFonts w:ascii="Candara" w:hAnsi="Candara"/>
                <w:b/>
                <w:bCs/>
                <w:sz w:val="18"/>
                <w:szCs w:val="18"/>
              </w:rPr>
            </w:pPr>
            <w:r>
              <w:rPr>
                <w:rFonts w:ascii="Candara" w:hAnsi="Candara"/>
                <w:b/>
                <w:bCs/>
                <w:sz w:val="18"/>
                <w:szCs w:val="18"/>
              </w:rPr>
              <w:t>6</w:t>
            </w:r>
          </w:p>
        </w:tc>
        <w:tc>
          <w:tcPr>
            <w:tcW w:w="992" w:type="dxa"/>
          </w:tcPr>
          <w:p w:rsidR="00457701" w:rsidRPr="00C41829" w:rsidRDefault="00457701" w:rsidP="006F6F32">
            <w:pPr>
              <w:bidi w:val="0"/>
              <w:spacing w:line="360" w:lineRule="auto"/>
              <w:rPr>
                <w:rFonts w:ascii="Candara" w:hAnsi="Candara"/>
                <w:b/>
                <w:bCs/>
                <w:sz w:val="18"/>
                <w:szCs w:val="18"/>
              </w:rPr>
            </w:pPr>
          </w:p>
        </w:tc>
        <w:tc>
          <w:tcPr>
            <w:tcW w:w="1966" w:type="dxa"/>
          </w:tcPr>
          <w:p w:rsidR="00457701" w:rsidRPr="00C41829" w:rsidRDefault="00457701" w:rsidP="006F6F32">
            <w:pPr>
              <w:bidi w:val="0"/>
              <w:spacing w:line="360" w:lineRule="auto"/>
              <w:rPr>
                <w:rFonts w:ascii="Candara" w:hAnsi="Candara"/>
                <w:b/>
                <w:bCs/>
                <w:sz w:val="18"/>
                <w:szCs w:val="18"/>
              </w:rPr>
            </w:pPr>
            <w:r>
              <w:rPr>
                <w:rFonts w:ascii="Candara" w:hAnsi="Candara"/>
                <w:b/>
                <w:bCs/>
                <w:sz w:val="18"/>
                <w:szCs w:val="18"/>
              </w:rPr>
              <w:t>4</w:t>
            </w:r>
          </w:p>
        </w:tc>
        <w:tc>
          <w:tcPr>
            <w:tcW w:w="850" w:type="dxa"/>
          </w:tcPr>
          <w:p w:rsidR="00457701" w:rsidRPr="00C41829" w:rsidRDefault="00457701" w:rsidP="006F6F32">
            <w:pPr>
              <w:bidi w:val="0"/>
              <w:spacing w:line="360" w:lineRule="auto"/>
              <w:rPr>
                <w:rFonts w:ascii="Candara" w:hAnsi="Candara"/>
                <w:b/>
                <w:bCs/>
                <w:sz w:val="18"/>
                <w:szCs w:val="18"/>
              </w:rPr>
            </w:pPr>
            <w:r>
              <w:rPr>
                <w:rFonts w:ascii="Candara" w:hAnsi="Candara"/>
                <w:b/>
                <w:bCs/>
                <w:sz w:val="18"/>
                <w:szCs w:val="18"/>
              </w:rPr>
              <w:t>50</w:t>
            </w:r>
          </w:p>
        </w:tc>
      </w:tr>
      <w:tr w:rsidR="00457701" w:rsidRPr="00457701" w:rsidTr="004E6723">
        <w:tc>
          <w:tcPr>
            <w:tcW w:w="297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 VH</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40%</w:t>
            </w:r>
          </w:p>
        </w:tc>
        <w:tc>
          <w:tcPr>
            <w:tcW w:w="709"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567" w:type="dxa"/>
          </w:tcPr>
          <w:p w:rsidR="00457701" w:rsidRPr="00457701" w:rsidRDefault="004E2335" w:rsidP="00457701">
            <w:pPr>
              <w:bidi w:val="0"/>
              <w:spacing w:line="360" w:lineRule="auto"/>
              <w:rPr>
                <w:rFonts w:ascii="Candara" w:hAnsi="Candara"/>
                <w:b/>
                <w:bCs/>
                <w:sz w:val="18"/>
                <w:szCs w:val="18"/>
              </w:rPr>
            </w:pPr>
            <w:r>
              <w:rPr>
                <w:rFonts w:ascii="Candara" w:hAnsi="Candara"/>
                <w:b/>
                <w:bCs/>
                <w:sz w:val="18"/>
                <w:szCs w:val="18"/>
              </w:rPr>
              <w:t>40</w:t>
            </w:r>
            <w:r w:rsidR="00457701" w:rsidRPr="00457701">
              <w:rPr>
                <w:rFonts w:ascii="Candara" w:hAnsi="Candara"/>
                <w:b/>
                <w:bCs/>
                <w:sz w:val="18"/>
                <w:szCs w:val="18"/>
              </w:rPr>
              <w:t>%</w:t>
            </w:r>
          </w:p>
        </w:tc>
        <w:tc>
          <w:tcPr>
            <w:tcW w:w="1011" w:type="dxa"/>
          </w:tcPr>
          <w:p w:rsidR="00457701" w:rsidRPr="00457701" w:rsidRDefault="004E2335" w:rsidP="00457701">
            <w:pPr>
              <w:bidi w:val="0"/>
              <w:spacing w:line="360" w:lineRule="auto"/>
              <w:rPr>
                <w:rFonts w:ascii="Candara" w:hAnsi="Candara"/>
                <w:b/>
                <w:bCs/>
                <w:sz w:val="18"/>
                <w:szCs w:val="18"/>
              </w:rPr>
            </w:pPr>
            <w:r>
              <w:rPr>
                <w:rFonts w:ascii="Candara" w:hAnsi="Candara"/>
                <w:b/>
                <w:bCs/>
                <w:sz w:val="18"/>
                <w:szCs w:val="18"/>
              </w:rPr>
              <w:t>12%</w:t>
            </w:r>
          </w:p>
        </w:tc>
        <w:tc>
          <w:tcPr>
            <w:tcW w:w="992"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1966"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8%</w:t>
            </w:r>
          </w:p>
        </w:tc>
        <w:tc>
          <w:tcPr>
            <w:tcW w:w="850"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100%</w:t>
            </w:r>
          </w:p>
        </w:tc>
      </w:tr>
    </w:tbl>
    <w:p w:rsidR="003737CC" w:rsidRPr="00C41829" w:rsidRDefault="003737CC" w:rsidP="003737CC">
      <w:pPr>
        <w:bidi w:val="0"/>
        <w:spacing w:line="240" w:lineRule="exact"/>
        <w:ind w:left="720"/>
        <w:rPr>
          <w:rFonts w:ascii="Candara" w:hAnsi="Candara"/>
          <w:b/>
          <w:bCs/>
          <w:sz w:val="16"/>
          <w:szCs w:val="16"/>
          <w:lang w:eastAsia="fr-FR"/>
        </w:rPr>
      </w:pPr>
    </w:p>
    <w:p w:rsidR="003737CC" w:rsidRDefault="003737CC" w:rsidP="003737C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00BE2" w:rsidRPr="00C41829" w:rsidRDefault="00E00BE2" w:rsidP="00E00B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00BE2" w:rsidRDefault="00E00BE2" w:rsidP="00E00BE2">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E00BE2" w:rsidRPr="004878D0" w:rsidRDefault="00E00BE2" w:rsidP="00E00BE2">
      <w:pPr>
        <w:bidi w:val="0"/>
        <w:spacing w:after="120" w:line="240" w:lineRule="exact"/>
        <w:rPr>
          <w:rFonts w:ascii="Candara" w:hAnsi="Candara" w:cs="Times New (W1)"/>
          <w:b/>
          <w:bCs/>
          <w:smallCaps/>
          <w:color w:val="17365D" w:themeColor="text2" w:themeShade="BF"/>
          <w:lang w:eastAsia="fr-CA"/>
        </w:rPr>
      </w:pPr>
    </w:p>
    <w:p w:rsidR="00F0375E" w:rsidRDefault="00F0375E" w:rsidP="00F0375E">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0375E" w:rsidRPr="00C41829" w:rsidTr="00F0375E">
        <w:trPr>
          <w:trHeight w:val="796"/>
        </w:trPr>
        <w:tc>
          <w:tcPr>
            <w:tcW w:w="5000" w:type="pct"/>
          </w:tcPr>
          <w:p w:rsidR="00F0375E" w:rsidRPr="000D3A26" w:rsidRDefault="00C27379" w:rsidP="00134604">
            <w:pPr>
              <w:pStyle w:val="Paragraphedeliste"/>
              <w:keepNext/>
              <w:numPr>
                <w:ilvl w:val="0"/>
                <w:numId w:val="37"/>
              </w:numPr>
              <w:bidi w:val="0"/>
              <w:ind w:left="284" w:hanging="284"/>
              <w:rPr>
                <w:rFonts w:asciiTheme="majorBidi" w:hAnsiTheme="majorBidi" w:cstheme="majorBidi"/>
                <w:b/>
                <w:bCs/>
                <w:color w:val="000000" w:themeColor="text1"/>
              </w:rPr>
            </w:pPr>
            <w:r>
              <w:rPr>
                <w:rFonts w:asciiTheme="majorBidi" w:hAnsiTheme="majorBidi" w:cstheme="majorBidi"/>
                <w:b/>
                <w:bCs/>
                <w:color w:val="000000" w:themeColor="text1"/>
              </w:rPr>
              <w:t>Not</w:t>
            </w:r>
            <w:r w:rsidR="00F0375E" w:rsidRPr="000D3A26">
              <w:rPr>
                <w:rFonts w:asciiTheme="majorBidi" w:hAnsiTheme="majorBidi" w:cstheme="majorBidi"/>
                <w:b/>
                <w:bCs/>
                <w:color w:val="000000" w:themeColor="text1"/>
              </w:rPr>
              <w:t>ions de base en informatique</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Notions de base de l'informatique </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Terminologie informatique courante</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Fonctionnalités des différents constituants d'un ordinateur</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Systèmes d'exploitation des ordinateurs</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Interface utilisateur (fenêtres, icônes, menus, fichiers, dossiers,…)</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Création d'un fichier texte, un fichier dessin/image, un fichier son</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 xml:space="preserve">Gestion des dossiers et des fichiers  </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Internet Cloud services et le World Wide Web </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Internet</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World Wide Web</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 xml:space="preserve">Courrier électronique </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Communications sur Internet et réseaux sociaux</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Outils collaboratifs</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Sécurité et confidentialité informatiques </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Vue d'ensemble de la sécurité et de la confidentialité informatiques</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Protection de votre ordinateur et de vos données</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Protection de votre famille et de vous-même contre les menaces de sécurité</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Maintenir votre ordinateur à jour et sécurisé</w:t>
            </w:r>
          </w:p>
          <w:p w:rsidR="00F0375E" w:rsidRPr="000D3A26" w:rsidRDefault="00F0375E" w:rsidP="00134604">
            <w:pPr>
              <w:numPr>
                <w:ilvl w:val="0"/>
                <w:numId w:val="36"/>
              </w:numPr>
              <w:bidi w:val="0"/>
              <w:ind w:left="1216"/>
              <w:rPr>
                <w:rFonts w:asciiTheme="majorBidi" w:hAnsiTheme="majorBidi" w:cstheme="majorBidi"/>
                <w:color w:val="000000" w:themeColor="text1"/>
              </w:rPr>
            </w:pPr>
            <w:r w:rsidRPr="000D3A26">
              <w:rPr>
                <w:rFonts w:asciiTheme="majorBidi" w:hAnsiTheme="majorBidi" w:cstheme="majorBidi"/>
                <w:color w:val="000000" w:themeColor="text1"/>
              </w:rPr>
              <w:t>Éthique informatique</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Modes de vie numériques </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L'expérience numérique moderne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Audio numérique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Vidéo numérique</w:t>
            </w:r>
          </w:p>
          <w:p w:rsidR="00F0375E" w:rsidRPr="000D3A26" w:rsidRDefault="00F0375E" w:rsidP="00134604">
            <w:pPr>
              <w:pStyle w:val="NormalWeb"/>
              <w:numPr>
                <w:ilvl w:val="0"/>
                <w:numId w:val="35"/>
              </w:numPr>
              <w:spacing w:line="240" w:lineRule="auto"/>
              <w:ind w:left="1174"/>
              <w:jc w:val="both"/>
              <w:rPr>
                <w:rFonts w:asciiTheme="majorBidi" w:hAnsiTheme="majorBidi" w:cstheme="majorBidi"/>
                <w:color w:val="000000" w:themeColor="text1"/>
                <w:sz w:val="24"/>
                <w:szCs w:val="24"/>
              </w:rPr>
            </w:pPr>
            <w:r w:rsidRPr="000D3A26">
              <w:rPr>
                <w:rFonts w:asciiTheme="majorBidi" w:hAnsiTheme="majorBidi" w:cstheme="majorBidi"/>
                <w:color w:val="000000" w:themeColor="text1"/>
                <w:sz w:val="24"/>
                <w:szCs w:val="24"/>
              </w:rPr>
              <w:t>Photographie numérique</w:t>
            </w:r>
          </w:p>
          <w:p w:rsidR="00F0375E" w:rsidRPr="000D3A26" w:rsidRDefault="00F0375E" w:rsidP="00134604">
            <w:pPr>
              <w:pStyle w:val="NormalWeb"/>
              <w:numPr>
                <w:ilvl w:val="0"/>
                <w:numId w:val="35"/>
              </w:numPr>
              <w:spacing w:line="240" w:lineRule="auto"/>
              <w:ind w:left="1174"/>
              <w:jc w:val="both"/>
              <w:rPr>
                <w:rFonts w:asciiTheme="majorBidi" w:hAnsiTheme="majorBidi" w:cstheme="majorBidi"/>
                <w:color w:val="000000" w:themeColor="text1"/>
                <w:sz w:val="24"/>
                <w:szCs w:val="24"/>
              </w:rPr>
            </w:pPr>
            <w:r w:rsidRPr="000D3A26">
              <w:rPr>
                <w:rFonts w:asciiTheme="majorBidi" w:hAnsiTheme="majorBidi" w:cstheme="majorBidi"/>
                <w:color w:val="000000" w:themeColor="text1"/>
                <w:sz w:val="24"/>
                <w:szCs w:val="24"/>
              </w:rPr>
              <w:t>Introduction à la télévision numérique et aux médias numériques sur votre ordinateur</w:t>
            </w:r>
          </w:p>
          <w:p w:rsidR="00F0375E" w:rsidRPr="000D3A26" w:rsidRDefault="00F0375E" w:rsidP="00134604">
            <w:pPr>
              <w:pStyle w:val="Paragraphedeliste"/>
              <w:keepNext/>
              <w:numPr>
                <w:ilvl w:val="0"/>
                <w:numId w:val="37"/>
              </w:numPr>
              <w:bidi w:val="0"/>
              <w:ind w:left="284" w:hanging="284"/>
              <w:rPr>
                <w:rFonts w:asciiTheme="majorBidi" w:hAnsiTheme="majorBidi" w:cstheme="majorBidi"/>
                <w:b/>
                <w:bCs/>
                <w:color w:val="000000" w:themeColor="text1"/>
              </w:rPr>
            </w:pPr>
            <w:r w:rsidRPr="000D3A26">
              <w:rPr>
                <w:rFonts w:asciiTheme="majorBidi" w:hAnsiTheme="majorBidi" w:cstheme="majorBidi"/>
                <w:b/>
                <w:bCs/>
                <w:color w:val="000000" w:themeColor="text1"/>
              </w:rPr>
              <w:t>Programmes de productivité</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Traitement de textes</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Gestion d’un document de traitement de textes (Création, enregistrement, ouverture et fermeture)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Saisie d’un texte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Outils de correction linguistique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Insertion d'</w:t>
            </w:r>
            <w:r>
              <w:rPr>
                <w:rFonts w:asciiTheme="majorBidi" w:hAnsiTheme="majorBidi" w:cstheme="majorBidi"/>
                <w:color w:val="000000" w:themeColor="text1"/>
                <w:sz w:val="24"/>
                <w:szCs w:val="24"/>
                <w:lang w:val="fr-FR"/>
              </w:rPr>
              <w:t>objets de différentes natures (t</w:t>
            </w:r>
            <w:r w:rsidRPr="000D3A26">
              <w:rPr>
                <w:rFonts w:asciiTheme="majorBidi" w:hAnsiTheme="majorBidi" w:cstheme="majorBidi"/>
                <w:color w:val="000000" w:themeColor="text1"/>
                <w:sz w:val="24"/>
                <w:szCs w:val="24"/>
                <w:lang w:val="fr-FR"/>
              </w:rPr>
              <w:t xml:space="preserve">ableaux, images, graphes, symboles, formules mathématiques, liens hypertextes,…) dans un même document </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Mise en forme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Mise en page et impression</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Produire un document de calcul</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Opérer sur une ou plusieurs cellules</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Saisir une formule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Recopier une formule</w:t>
            </w:r>
          </w:p>
          <w:p w:rsidR="00F0375E" w:rsidRPr="00C25EB3" w:rsidRDefault="00F0375E" w:rsidP="00134604">
            <w:pPr>
              <w:pStyle w:val="BodyText"/>
              <w:numPr>
                <w:ilvl w:val="0"/>
                <w:numId w:val="35"/>
              </w:numPr>
              <w:spacing w:before="0" w:after="0"/>
              <w:ind w:left="1174"/>
              <w:rPr>
                <w:rFonts w:asciiTheme="majorBidi" w:hAnsiTheme="majorBidi" w:cstheme="majorBidi"/>
                <w:color w:val="000000" w:themeColor="text1"/>
                <w:sz w:val="24"/>
                <w:szCs w:val="24"/>
                <w:rtl/>
                <w:lang w:val="fr-FR"/>
              </w:rPr>
            </w:pPr>
            <w:r w:rsidRPr="00C25EB3">
              <w:rPr>
                <w:rFonts w:asciiTheme="majorBidi" w:hAnsiTheme="majorBidi" w:cstheme="majorBidi"/>
                <w:color w:val="000000" w:themeColor="text1"/>
                <w:sz w:val="24"/>
                <w:szCs w:val="24"/>
                <w:lang w:val="fr-FR"/>
              </w:rPr>
              <w:t>Formater une cellule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Insérer quelques fonctions courantes</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Différencier une adresse relative d’une adresse absolue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Création d'un graphe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Insertion d'un tableau croisé dynamique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Mise en forme et impression d'un tableau</w:t>
            </w:r>
          </w:p>
          <w:p w:rsidR="00F0375E" w:rsidRPr="000D3A26" w:rsidRDefault="00F0375E" w:rsidP="00134604">
            <w:pPr>
              <w:pStyle w:val="Paragraphedeliste"/>
              <w:keepNext/>
              <w:keepLines/>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Programme de présentation</w:t>
            </w:r>
          </w:p>
          <w:p w:rsidR="00F0375E" w:rsidRPr="000D3A26" w:rsidRDefault="00F0375E" w:rsidP="00134604">
            <w:pPr>
              <w:pStyle w:val="BodyText"/>
              <w:keepNext/>
              <w:keepLines/>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Insertion d'une diapositive</w:t>
            </w:r>
            <w:r>
              <w:rPr>
                <w:rFonts w:asciiTheme="majorBidi" w:hAnsiTheme="majorBidi" w:cstheme="majorBidi"/>
                <w:color w:val="000000" w:themeColor="text1"/>
                <w:sz w:val="24"/>
                <w:szCs w:val="24"/>
                <w:lang w:val="fr-FR"/>
              </w:rPr>
              <w:t>.</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Mettre en forme une diapo</w:t>
            </w:r>
            <w:r>
              <w:rPr>
                <w:rFonts w:asciiTheme="majorBidi" w:hAnsiTheme="majorBidi" w:cstheme="majorBidi"/>
                <w:color w:val="000000" w:themeColor="text1"/>
                <w:sz w:val="24"/>
                <w:szCs w:val="24"/>
                <w:lang w:val="fr-FR"/>
              </w:rPr>
              <w:t>.</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Masque de diapositives, masque du document, masque des pages de notes</w:t>
            </w:r>
            <w:r>
              <w:rPr>
                <w:rFonts w:asciiTheme="majorBidi" w:hAnsiTheme="majorBidi" w:cstheme="majorBidi"/>
                <w:color w:val="000000" w:themeColor="text1"/>
                <w:sz w:val="24"/>
                <w:szCs w:val="24"/>
                <w:lang w:val="fr-FR"/>
              </w:rPr>
              <w:t>.</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 xml:space="preserve">Insertion d'objets </w:t>
            </w:r>
            <w:r>
              <w:rPr>
                <w:rFonts w:asciiTheme="majorBidi" w:hAnsiTheme="majorBidi" w:cstheme="majorBidi"/>
                <w:color w:val="000000" w:themeColor="text1"/>
                <w:sz w:val="24"/>
                <w:szCs w:val="24"/>
                <w:lang w:val="fr-FR"/>
              </w:rPr>
              <w:t>de différentes natures (tableaux, images</w:t>
            </w:r>
            <w:r w:rsidRPr="000D3A26">
              <w:rPr>
                <w:rFonts w:asciiTheme="majorBidi" w:hAnsiTheme="majorBidi" w:cstheme="majorBidi"/>
                <w:color w:val="000000" w:themeColor="text1"/>
                <w:sz w:val="24"/>
                <w:szCs w:val="24"/>
                <w:lang w:val="fr-FR"/>
              </w:rPr>
              <w:t>, graphes, symboles, formules mathématiques, liens hypertextes,…)</w:t>
            </w:r>
            <w:r>
              <w:rPr>
                <w:rFonts w:asciiTheme="majorBidi" w:hAnsiTheme="majorBidi" w:cstheme="majorBidi"/>
                <w:color w:val="000000" w:themeColor="text1"/>
                <w:sz w:val="24"/>
                <w:szCs w:val="24"/>
                <w:lang w:val="fr-FR"/>
              </w:rPr>
              <w:t>.</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Création d'un diaporama</w:t>
            </w:r>
            <w:r>
              <w:rPr>
                <w:rFonts w:asciiTheme="majorBidi" w:hAnsiTheme="majorBidi" w:cstheme="majorBidi"/>
                <w:color w:val="000000" w:themeColor="text1"/>
                <w:sz w:val="24"/>
                <w:szCs w:val="24"/>
                <w:lang w:val="fr-FR"/>
              </w:rPr>
              <w:t>.</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Bloc-notes numérique</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Présentation de l'interface et de ses différents constituants</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Usage du bloc-notes numérique</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Partage d'un dossier</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Synchronisation</w:t>
            </w:r>
          </w:p>
        </w:tc>
      </w:tr>
    </w:tbl>
    <w:p w:rsidR="003737CC" w:rsidRPr="00C41829" w:rsidRDefault="003737CC" w:rsidP="003737CC">
      <w:pPr>
        <w:bidi w:val="0"/>
        <w:spacing w:after="120" w:line="240" w:lineRule="exact"/>
        <w:rPr>
          <w:rFonts w:ascii="Candara" w:hAnsi="Candara" w:cs="Times New (W1)"/>
          <w:b/>
          <w:bCs/>
          <w:smallCaps/>
          <w:color w:val="000080"/>
          <w:sz w:val="26"/>
          <w:szCs w:val="26"/>
          <w:lang w:eastAsia="fr-CA"/>
        </w:rPr>
      </w:pPr>
    </w:p>
    <w:p w:rsidR="003737CC" w:rsidRPr="004878D0" w:rsidRDefault="003737CC" w:rsidP="00E00BE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00BE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27379" w:rsidRPr="00C41829" w:rsidTr="00C27379">
        <w:tc>
          <w:tcPr>
            <w:tcW w:w="5000" w:type="pct"/>
          </w:tcPr>
          <w:p w:rsidR="00C27379" w:rsidRDefault="00F06E6C" w:rsidP="00C27379">
            <w:pPr>
              <w:bidi w:val="0"/>
              <w:jc w:val="both"/>
              <w:rPr>
                <w:rFonts w:asciiTheme="majorBidi" w:hAnsiTheme="majorBidi" w:cstheme="majorBidi"/>
              </w:rPr>
            </w:pPr>
            <w:r>
              <w:rPr>
                <w:rFonts w:asciiTheme="majorBidi" w:hAnsiTheme="majorBidi" w:cstheme="majorBidi"/>
              </w:rPr>
              <w:t>Atelier de production en présentiel individuel ou en groupe</w:t>
            </w:r>
          </w:p>
          <w:p w:rsidR="00F06E6C" w:rsidRPr="000D3A26" w:rsidRDefault="00F06E6C" w:rsidP="00F06E6C">
            <w:pPr>
              <w:bidi w:val="0"/>
              <w:jc w:val="both"/>
              <w:rPr>
                <w:rFonts w:asciiTheme="majorBidi" w:hAnsiTheme="majorBidi" w:cstheme="majorBidi"/>
                <w:color w:val="000000" w:themeColor="text1"/>
                <w:rtl/>
                <w:lang w:bidi="ar-MA"/>
              </w:rPr>
            </w:pPr>
            <w:r>
              <w:rPr>
                <w:rFonts w:asciiTheme="majorBidi" w:hAnsiTheme="majorBidi" w:cstheme="majorBidi"/>
                <w:color w:val="000000" w:themeColor="text1"/>
                <w:lang w:bidi="ar-MA"/>
              </w:rPr>
              <w:t>Travail individuel ou en groupe à distance</w:t>
            </w:r>
          </w:p>
        </w:tc>
      </w:tr>
    </w:tbl>
    <w:p w:rsidR="003737CC" w:rsidRPr="00C41829" w:rsidRDefault="003737CC" w:rsidP="003737CC">
      <w:pPr>
        <w:bidi w:val="0"/>
        <w:rPr>
          <w:rFonts w:ascii="Candara" w:hAnsi="Candara"/>
          <w:b/>
          <w:sz w:val="20"/>
          <w:szCs w:val="20"/>
          <w:lang w:eastAsia="fr-CA"/>
        </w:rPr>
      </w:pPr>
    </w:p>
    <w:p w:rsidR="003737CC" w:rsidRPr="004878D0" w:rsidRDefault="003737CC" w:rsidP="003737C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c>
          <w:tcPr>
            <w:tcW w:w="5000" w:type="pct"/>
          </w:tcPr>
          <w:p w:rsidR="003737CC" w:rsidRPr="00C41829" w:rsidRDefault="003737CC" w:rsidP="006F6F32">
            <w:pPr>
              <w:pStyle w:val="Corpsdetexte"/>
              <w:rPr>
                <w:rFonts w:ascii="Candara" w:hAnsi="Candara"/>
                <w:sz w:val="20"/>
                <w:szCs w:val="20"/>
              </w:rPr>
            </w:pPr>
          </w:p>
          <w:p w:rsidR="003737CC" w:rsidRPr="00C41829" w:rsidRDefault="003737CC" w:rsidP="006F6F32">
            <w:pPr>
              <w:pStyle w:val="Corpsdetexte"/>
              <w:rPr>
                <w:rFonts w:ascii="Candara" w:hAnsi="Candara"/>
                <w:sz w:val="20"/>
                <w:szCs w:val="20"/>
              </w:rPr>
            </w:pPr>
          </w:p>
        </w:tc>
      </w:tr>
    </w:tbl>
    <w:p w:rsidR="003737CC" w:rsidRPr="00C41829" w:rsidRDefault="003737CC" w:rsidP="003737CC">
      <w:pPr>
        <w:bidi w:val="0"/>
        <w:rPr>
          <w:rFonts w:ascii="Candara" w:hAnsi="Candara"/>
        </w:rPr>
      </w:pPr>
    </w:p>
    <w:p w:rsidR="003737CC" w:rsidRPr="00C41829" w:rsidRDefault="003E40BE" w:rsidP="003737CC">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737CC" w:rsidRPr="00C41829" w:rsidRDefault="003737CC" w:rsidP="003737CC">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3737CC" w:rsidRPr="00C41829" w:rsidRDefault="003737CC" w:rsidP="003737C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c>
          <w:tcPr>
            <w:tcW w:w="5000" w:type="pct"/>
          </w:tcPr>
          <w:p w:rsidR="003737CC" w:rsidRPr="004878D0" w:rsidRDefault="003737CC" w:rsidP="00E00BE2">
            <w:pPr>
              <w:pStyle w:val="Corpsdetexte"/>
              <w:numPr>
                <w:ilvl w:val="0"/>
                <w:numId w:val="87"/>
              </w:numPr>
              <w:ind w:left="1617" w:hanging="537"/>
              <w:rPr>
                <w:rFonts w:ascii="Candara" w:hAnsi="Candara"/>
                <w:b/>
                <w:bCs w:val="0"/>
                <w:sz w:val="22"/>
                <w:szCs w:val="22"/>
              </w:rPr>
            </w:pPr>
            <w:r w:rsidRPr="004878D0">
              <w:rPr>
                <w:rFonts w:ascii="Candara" w:hAnsi="Candara"/>
                <w:b/>
                <w:bCs w:val="0"/>
                <w:sz w:val="22"/>
                <w:szCs w:val="22"/>
              </w:rPr>
              <w:t>Examen de fin de semestre</w:t>
            </w:r>
          </w:p>
          <w:p w:rsidR="003737CC" w:rsidRPr="000E34C0" w:rsidRDefault="003737CC" w:rsidP="00E00BE2">
            <w:pPr>
              <w:pStyle w:val="Corpsdetexte"/>
              <w:numPr>
                <w:ilvl w:val="0"/>
                <w:numId w:val="87"/>
              </w:numPr>
              <w:ind w:left="1617" w:hanging="537"/>
              <w:rPr>
                <w:rFonts w:ascii="Candara" w:hAnsi="Candara"/>
                <w:sz w:val="22"/>
                <w:szCs w:val="22"/>
              </w:rPr>
            </w:pPr>
            <w:r w:rsidRPr="004878D0">
              <w:rPr>
                <w:rFonts w:ascii="Candara" w:hAnsi="Candara"/>
                <w:b/>
                <w:bCs w:val="0"/>
                <w:sz w:val="22"/>
                <w:szCs w:val="22"/>
              </w:rPr>
              <w:t>Contrôles continus :</w:t>
            </w:r>
            <w:r w:rsidR="00F06E6C">
              <w:rPr>
                <w:rFonts w:ascii="Candara" w:hAnsi="Candara"/>
                <w:sz w:val="22"/>
                <w:szCs w:val="22"/>
              </w:rPr>
              <w:t>devoirs / présentations / compte rendu de TP et d’activités pratiques</w:t>
            </w:r>
          </w:p>
          <w:p w:rsidR="003737CC" w:rsidRPr="00C41829" w:rsidRDefault="003737CC" w:rsidP="006F6F32">
            <w:pPr>
              <w:pStyle w:val="Corpsdetexte"/>
              <w:rPr>
                <w:rFonts w:ascii="Candara" w:hAnsi="Candara"/>
                <w:sz w:val="20"/>
                <w:szCs w:val="20"/>
              </w:rPr>
            </w:pPr>
          </w:p>
        </w:tc>
      </w:tr>
    </w:tbl>
    <w:p w:rsidR="003737CC" w:rsidRPr="00C41829" w:rsidRDefault="003737CC" w:rsidP="003737CC">
      <w:pPr>
        <w:bidi w:val="0"/>
        <w:spacing w:after="120" w:line="240" w:lineRule="exact"/>
        <w:jc w:val="lowKashida"/>
        <w:rPr>
          <w:rFonts w:ascii="Candara" w:hAnsi="Candara"/>
          <w:b/>
          <w:bCs/>
        </w:rPr>
      </w:pPr>
    </w:p>
    <w:p w:rsidR="003737CC" w:rsidRPr="004878D0" w:rsidRDefault="003737CC" w:rsidP="003737CC">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3737CC" w:rsidRPr="004878D0" w:rsidRDefault="003E40BE" w:rsidP="003737CC">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3737CC" w:rsidRPr="00C41829" w:rsidRDefault="003737CC" w:rsidP="003737C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c>
          <w:tcPr>
            <w:tcW w:w="5000" w:type="pct"/>
          </w:tcPr>
          <w:p w:rsidR="003737CC" w:rsidRDefault="000E34C0" w:rsidP="00134604">
            <w:pPr>
              <w:pStyle w:val="Corpsdetexte"/>
              <w:numPr>
                <w:ilvl w:val="0"/>
                <w:numId w:val="32"/>
              </w:numPr>
              <w:rPr>
                <w:rFonts w:ascii="Candara" w:hAnsi="Candara"/>
                <w:b/>
                <w:bCs w:val="0"/>
                <w:sz w:val="22"/>
                <w:szCs w:val="22"/>
              </w:rPr>
            </w:pPr>
            <w:r w:rsidRPr="004878D0">
              <w:rPr>
                <w:rFonts w:ascii="Candara" w:hAnsi="Candara"/>
                <w:b/>
                <w:bCs w:val="0"/>
                <w:sz w:val="22"/>
                <w:szCs w:val="22"/>
              </w:rPr>
              <w:t>Examen de fin de semestre</w:t>
            </w:r>
            <w:r>
              <w:rPr>
                <w:rFonts w:ascii="Candara" w:hAnsi="Candara"/>
                <w:b/>
                <w:bCs w:val="0"/>
                <w:sz w:val="22"/>
                <w:szCs w:val="22"/>
              </w:rPr>
              <w:t xml:space="preserve"> : </w:t>
            </w:r>
            <w:r w:rsidR="00F06E6C">
              <w:rPr>
                <w:rFonts w:ascii="Candara" w:hAnsi="Candara"/>
                <w:b/>
                <w:bCs w:val="0"/>
                <w:sz w:val="22"/>
                <w:szCs w:val="22"/>
              </w:rPr>
              <w:t>50</w:t>
            </w:r>
            <w:r>
              <w:rPr>
                <w:rFonts w:ascii="Candara" w:hAnsi="Candara"/>
                <w:b/>
                <w:bCs w:val="0"/>
                <w:sz w:val="22"/>
                <w:szCs w:val="22"/>
              </w:rPr>
              <w:t>%</w:t>
            </w:r>
          </w:p>
          <w:p w:rsidR="003737CC" w:rsidRPr="00F06E6C" w:rsidRDefault="000E34C0" w:rsidP="00134604">
            <w:pPr>
              <w:pStyle w:val="Corpsdetexte"/>
              <w:numPr>
                <w:ilvl w:val="0"/>
                <w:numId w:val="32"/>
              </w:numPr>
              <w:rPr>
                <w:rFonts w:ascii="Candara" w:hAnsi="Candara"/>
                <w:b/>
                <w:bCs w:val="0"/>
                <w:sz w:val="22"/>
                <w:szCs w:val="22"/>
              </w:rPr>
            </w:pPr>
            <w:r w:rsidRPr="000E34C0">
              <w:rPr>
                <w:rFonts w:ascii="Candara" w:hAnsi="Candara"/>
                <w:b/>
                <w:bCs w:val="0"/>
                <w:sz w:val="22"/>
                <w:szCs w:val="22"/>
              </w:rPr>
              <w:t xml:space="preserve">Travaux et activités pratiques : </w:t>
            </w:r>
            <w:r w:rsidR="00F06E6C">
              <w:rPr>
                <w:rFonts w:ascii="Candara" w:hAnsi="Candara"/>
                <w:b/>
                <w:bCs w:val="0"/>
                <w:sz w:val="22"/>
                <w:szCs w:val="22"/>
              </w:rPr>
              <w:t>50</w:t>
            </w:r>
            <w:r w:rsidRPr="000E34C0">
              <w:rPr>
                <w:rFonts w:ascii="Candara" w:hAnsi="Candara"/>
                <w:b/>
                <w:bCs w:val="0"/>
                <w:sz w:val="22"/>
                <w:szCs w:val="22"/>
              </w:rPr>
              <w:t>%</w:t>
            </w:r>
          </w:p>
        </w:tc>
      </w:tr>
    </w:tbl>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4878D0" w:rsidRDefault="003737CC" w:rsidP="003737CC">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34C0" w:rsidRPr="00C41829" w:rsidTr="000E34C0">
        <w:tc>
          <w:tcPr>
            <w:tcW w:w="5000" w:type="pct"/>
          </w:tcPr>
          <w:p w:rsidR="000E34C0" w:rsidRPr="00BF1CEB" w:rsidRDefault="00F06E6C" w:rsidP="00972D9C">
            <w:pPr>
              <w:pStyle w:val="Corpsdetexte"/>
              <w:rPr>
                <w:sz w:val="22"/>
                <w:szCs w:val="22"/>
              </w:rPr>
            </w:pPr>
            <w:r>
              <w:rPr>
                <w:lang w:eastAsia="fr-FR"/>
              </w:rPr>
              <w:t>Module est acquis par validation ou par compensation selon le CNPN</w:t>
            </w:r>
            <w:r w:rsidR="000E34C0" w:rsidRPr="00BF1CEB">
              <w:rPr>
                <w:sz w:val="22"/>
                <w:szCs w:val="22"/>
              </w:rPr>
              <w:t xml:space="preserve">. </w:t>
            </w:r>
          </w:p>
        </w:tc>
      </w:tr>
    </w:tbl>
    <w:p w:rsidR="003737CC" w:rsidRPr="00C41829" w:rsidRDefault="003737CC" w:rsidP="003737CC">
      <w:pPr>
        <w:bidi w:val="0"/>
        <w:rPr>
          <w:rFonts w:ascii="Candara" w:hAnsi="Candara"/>
          <w:b/>
          <w:sz w:val="20"/>
          <w:szCs w:val="20"/>
          <w:lang w:eastAsia="fr-CA"/>
        </w:rPr>
      </w:pPr>
    </w:p>
    <w:p w:rsidR="003737CC" w:rsidRPr="00A33E3C" w:rsidRDefault="003737CC" w:rsidP="003737CC">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737CC" w:rsidRPr="00C41829" w:rsidTr="006F6F32">
        <w:tc>
          <w:tcPr>
            <w:tcW w:w="1062" w:type="pct"/>
          </w:tcPr>
          <w:p w:rsidR="003737CC" w:rsidRPr="00C41829" w:rsidRDefault="003737CC" w:rsidP="006F6F32">
            <w:pPr>
              <w:bidi w:val="0"/>
              <w:spacing w:line="276" w:lineRule="auto"/>
              <w:rPr>
                <w:rFonts w:ascii="Candara" w:hAnsi="Candara"/>
                <w:bCs/>
                <w:i/>
                <w:iCs/>
                <w:sz w:val="20"/>
                <w:szCs w:val="20"/>
              </w:rPr>
            </w:pPr>
          </w:p>
        </w:tc>
        <w:tc>
          <w:tcPr>
            <w:tcW w:w="503"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737CC" w:rsidRPr="00C41829" w:rsidTr="006F6F32">
        <w:tc>
          <w:tcPr>
            <w:tcW w:w="1062" w:type="pct"/>
          </w:tcPr>
          <w:p w:rsidR="003737CC" w:rsidRPr="00C41829" w:rsidRDefault="003737CC" w:rsidP="006F6F32">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737CC" w:rsidRDefault="003737CC" w:rsidP="006F6F32">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BF672F" w:rsidRPr="00C41829" w:rsidRDefault="00BF672F" w:rsidP="00BF672F">
            <w:pPr>
              <w:bidi w:val="0"/>
              <w:spacing w:line="360" w:lineRule="auto"/>
              <w:rPr>
                <w:rFonts w:ascii="Candara" w:hAnsi="Candara"/>
                <w:bCs/>
                <w:i/>
                <w:iCs/>
                <w:sz w:val="20"/>
                <w:szCs w:val="20"/>
              </w:rPr>
            </w:pPr>
          </w:p>
        </w:tc>
        <w:tc>
          <w:tcPr>
            <w:tcW w:w="503" w:type="pct"/>
          </w:tcPr>
          <w:p w:rsidR="003737CC" w:rsidRPr="00C41829" w:rsidRDefault="003737CC" w:rsidP="006F6F32">
            <w:pPr>
              <w:bidi w:val="0"/>
              <w:spacing w:line="360" w:lineRule="auto"/>
              <w:rPr>
                <w:rFonts w:ascii="Candara" w:hAnsi="Candara"/>
                <w:i/>
                <w:iCs/>
                <w:sz w:val="20"/>
                <w:szCs w:val="20"/>
              </w:rPr>
            </w:pPr>
          </w:p>
        </w:tc>
        <w:tc>
          <w:tcPr>
            <w:tcW w:w="882" w:type="pct"/>
          </w:tcPr>
          <w:p w:rsidR="003737CC" w:rsidRPr="00C41829" w:rsidRDefault="003737CC" w:rsidP="006F6F32">
            <w:pPr>
              <w:bidi w:val="0"/>
              <w:spacing w:line="360" w:lineRule="auto"/>
              <w:rPr>
                <w:rFonts w:ascii="Candara" w:hAnsi="Candara"/>
                <w:i/>
                <w:iCs/>
                <w:sz w:val="20"/>
                <w:szCs w:val="20"/>
              </w:rPr>
            </w:pPr>
          </w:p>
        </w:tc>
        <w:tc>
          <w:tcPr>
            <w:tcW w:w="1191" w:type="pct"/>
          </w:tcPr>
          <w:p w:rsidR="003737CC" w:rsidRPr="00C41829" w:rsidRDefault="003737CC" w:rsidP="006F6F32">
            <w:pPr>
              <w:bidi w:val="0"/>
              <w:spacing w:line="360" w:lineRule="auto"/>
              <w:rPr>
                <w:rFonts w:ascii="Candara" w:hAnsi="Candara"/>
                <w:i/>
                <w:iCs/>
                <w:sz w:val="20"/>
                <w:szCs w:val="20"/>
              </w:rPr>
            </w:pPr>
          </w:p>
        </w:tc>
        <w:tc>
          <w:tcPr>
            <w:tcW w:w="1362" w:type="pct"/>
          </w:tcPr>
          <w:p w:rsidR="003737CC" w:rsidRPr="00C41829" w:rsidRDefault="003737CC" w:rsidP="006F6F32">
            <w:pPr>
              <w:bidi w:val="0"/>
              <w:spacing w:line="360" w:lineRule="auto"/>
              <w:rPr>
                <w:rFonts w:ascii="Candara" w:hAnsi="Candara"/>
                <w:i/>
                <w:iCs/>
                <w:sz w:val="20"/>
                <w:szCs w:val="20"/>
              </w:rPr>
            </w:pPr>
          </w:p>
        </w:tc>
      </w:tr>
      <w:tr w:rsidR="003737CC" w:rsidRPr="00C41829" w:rsidTr="006F6F32">
        <w:tc>
          <w:tcPr>
            <w:tcW w:w="1062" w:type="pct"/>
          </w:tcPr>
          <w:p w:rsidR="003737CC" w:rsidRPr="00C41829" w:rsidRDefault="003737CC" w:rsidP="006F6F3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737CC" w:rsidRPr="00C41829" w:rsidRDefault="003737CC"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737CC" w:rsidRPr="00C41829" w:rsidRDefault="003737CC" w:rsidP="006F6F32">
            <w:pPr>
              <w:bidi w:val="0"/>
              <w:spacing w:line="360" w:lineRule="auto"/>
              <w:rPr>
                <w:rFonts w:ascii="Candara" w:hAnsi="Candara"/>
                <w:i/>
                <w:iCs/>
                <w:sz w:val="20"/>
                <w:szCs w:val="20"/>
              </w:rPr>
            </w:pPr>
          </w:p>
        </w:tc>
        <w:tc>
          <w:tcPr>
            <w:tcW w:w="882" w:type="pct"/>
          </w:tcPr>
          <w:p w:rsidR="003737CC" w:rsidRPr="00C41829" w:rsidRDefault="003737CC" w:rsidP="006F6F32">
            <w:pPr>
              <w:bidi w:val="0"/>
              <w:spacing w:line="360" w:lineRule="auto"/>
              <w:rPr>
                <w:rFonts w:ascii="Candara" w:hAnsi="Candara"/>
                <w:i/>
                <w:iCs/>
                <w:sz w:val="20"/>
                <w:szCs w:val="20"/>
              </w:rPr>
            </w:pPr>
          </w:p>
        </w:tc>
        <w:tc>
          <w:tcPr>
            <w:tcW w:w="1191" w:type="pct"/>
          </w:tcPr>
          <w:p w:rsidR="003737CC" w:rsidRPr="00C41829" w:rsidRDefault="003737CC" w:rsidP="006F6F32">
            <w:pPr>
              <w:bidi w:val="0"/>
              <w:spacing w:line="360" w:lineRule="auto"/>
              <w:rPr>
                <w:rFonts w:ascii="Candara" w:hAnsi="Candara"/>
                <w:i/>
                <w:iCs/>
                <w:sz w:val="20"/>
                <w:szCs w:val="20"/>
              </w:rPr>
            </w:pPr>
          </w:p>
        </w:tc>
        <w:tc>
          <w:tcPr>
            <w:tcW w:w="1362" w:type="pct"/>
          </w:tcPr>
          <w:p w:rsidR="003737CC" w:rsidRPr="00C41829" w:rsidRDefault="003737CC" w:rsidP="006F6F32">
            <w:pPr>
              <w:bidi w:val="0"/>
              <w:spacing w:line="360" w:lineRule="auto"/>
              <w:rPr>
                <w:rFonts w:ascii="Candara" w:hAnsi="Candara"/>
                <w:i/>
                <w:iCs/>
                <w:sz w:val="20"/>
                <w:szCs w:val="20"/>
              </w:rPr>
            </w:pPr>
          </w:p>
        </w:tc>
      </w:tr>
      <w:tr w:rsidR="00BF672F" w:rsidRPr="00C41829" w:rsidTr="00D65015">
        <w:tc>
          <w:tcPr>
            <w:tcW w:w="1062" w:type="pct"/>
            <w:vAlign w:val="center"/>
          </w:tcPr>
          <w:p w:rsidR="00BF672F" w:rsidRPr="00C41829" w:rsidRDefault="00BF672F" w:rsidP="00D65015">
            <w:pPr>
              <w:bidi w:val="0"/>
              <w:jc w:val="lowKashida"/>
              <w:rPr>
                <w:rFonts w:ascii="Candara" w:hAnsi="Candara"/>
                <w:b/>
                <w:bCs/>
                <w:caps/>
                <w:sz w:val="18"/>
                <w:szCs w:val="18"/>
                <w:lang w:eastAsia="fr-CA"/>
              </w:rPr>
            </w:pPr>
          </w:p>
        </w:tc>
        <w:tc>
          <w:tcPr>
            <w:tcW w:w="503" w:type="pct"/>
            <w:vAlign w:val="center"/>
          </w:tcPr>
          <w:p w:rsidR="00BF672F" w:rsidRPr="00C41829" w:rsidRDefault="00BF672F" w:rsidP="00D65015">
            <w:pPr>
              <w:bidi w:val="0"/>
              <w:jc w:val="lowKashida"/>
              <w:rPr>
                <w:rFonts w:ascii="Candara" w:hAnsi="Candara"/>
                <w:b/>
                <w:bCs/>
                <w:caps/>
                <w:sz w:val="18"/>
                <w:szCs w:val="18"/>
                <w:lang w:eastAsia="fr-CA"/>
              </w:rPr>
            </w:pPr>
            <w:r w:rsidRPr="008C3931">
              <w:rPr>
                <w:rFonts w:ascii="Candara" w:hAnsi="Candara"/>
                <w:b/>
                <w:bCs/>
                <w:caps/>
                <w:sz w:val="18"/>
                <w:szCs w:val="18"/>
                <w:lang w:eastAsia="fr-CA"/>
              </w:rPr>
              <w:t>.</w:t>
            </w:r>
          </w:p>
        </w:tc>
        <w:tc>
          <w:tcPr>
            <w:tcW w:w="882" w:type="pct"/>
            <w:vAlign w:val="center"/>
          </w:tcPr>
          <w:p w:rsidR="00BF672F" w:rsidRPr="00C41829" w:rsidRDefault="00BF672F" w:rsidP="00D65015">
            <w:pPr>
              <w:bidi w:val="0"/>
              <w:jc w:val="lowKashida"/>
              <w:rPr>
                <w:rFonts w:ascii="Candara" w:hAnsi="Candara"/>
                <w:b/>
                <w:bCs/>
                <w:caps/>
                <w:sz w:val="18"/>
                <w:szCs w:val="18"/>
                <w:lang w:eastAsia="fr-CA"/>
              </w:rPr>
            </w:pPr>
          </w:p>
        </w:tc>
        <w:tc>
          <w:tcPr>
            <w:tcW w:w="1191" w:type="pct"/>
            <w:vAlign w:val="center"/>
          </w:tcPr>
          <w:p w:rsidR="00BF672F" w:rsidRPr="00C41829" w:rsidRDefault="00BF672F" w:rsidP="00D65015">
            <w:pPr>
              <w:bidi w:val="0"/>
              <w:jc w:val="lowKashida"/>
              <w:rPr>
                <w:rFonts w:ascii="Candara" w:hAnsi="Candara"/>
                <w:b/>
                <w:bCs/>
                <w:caps/>
                <w:sz w:val="18"/>
                <w:szCs w:val="18"/>
                <w:lang w:eastAsia="fr-CA"/>
              </w:rPr>
            </w:pPr>
          </w:p>
        </w:tc>
        <w:tc>
          <w:tcPr>
            <w:tcW w:w="1362" w:type="pct"/>
            <w:vAlign w:val="center"/>
          </w:tcPr>
          <w:p w:rsidR="00BF672F" w:rsidRPr="00C41829" w:rsidRDefault="00BF672F" w:rsidP="00D65015">
            <w:pPr>
              <w:bidi w:val="0"/>
              <w:jc w:val="lowKashida"/>
              <w:rPr>
                <w:rFonts w:ascii="Candara" w:hAnsi="Candara"/>
                <w:b/>
                <w:bCs/>
                <w:caps/>
                <w:sz w:val="18"/>
                <w:szCs w:val="18"/>
                <w:lang w:eastAsia="fr-CA"/>
              </w:rPr>
            </w:pPr>
          </w:p>
        </w:tc>
      </w:tr>
      <w:tr w:rsidR="00BF672F" w:rsidRPr="00C41829" w:rsidTr="006F6F32">
        <w:tc>
          <w:tcPr>
            <w:tcW w:w="1062" w:type="pct"/>
          </w:tcPr>
          <w:p w:rsidR="00BF672F" w:rsidRPr="00C41829" w:rsidRDefault="00BF672F" w:rsidP="006F6F32">
            <w:pPr>
              <w:bidi w:val="0"/>
              <w:spacing w:line="360" w:lineRule="auto"/>
              <w:rPr>
                <w:rFonts w:ascii="Candara" w:hAnsi="Candara"/>
                <w:bCs/>
                <w:i/>
                <w:iCs/>
                <w:sz w:val="20"/>
                <w:szCs w:val="20"/>
              </w:rPr>
            </w:pPr>
          </w:p>
        </w:tc>
        <w:tc>
          <w:tcPr>
            <w:tcW w:w="503" w:type="pct"/>
          </w:tcPr>
          <w:p w:rsidR="00BF672F" w:rsidRPr="00C41829" w:rsidRDefault="00BF672F" w:rsidP="006F6F32">
            <w:pPr>
              <w:bidi w:val="0"/>
              <w:spacing w:line="360" w:lineRule="auto"/>
              <w:rPr>
                <w:rFonts w:ascii="Candara" w:hAnsi="Candara"/>
                <w:i/>
                <w:iCs/>
                <w:sz w:val="20"/>
                <w:szCs w:val="20"/>
              </w:rPr>
            </w:pPr>
          </w:p>
        </w:tc>
        <w:tc>
          <w:tcPr>
            <w:tcW w:w="882" w:type="pct"/>
          </w:tcPr>
          <w:p w:rsidR="00BF672F" w:rsidRPr="00C41829" w:rsidRDefault="00BF672F" w:rsidP="006F6F32">
            <w:pPr>
              <w:bidi w:val="0"/>
              <w:spacing w:line="360" w:lineRule="auto"/>
              <w:rPr>
                <w:rFonts w:ascii="Candara" w:hAnsi="Candara"/>
                <w:i/>
                <w:iCs/>
                <w:sz w:val="20"/>
                <w:szCs w:val="20"/>
              </w:rPr>
            </w:pPr>
          </w:p>
        </w:tc>
        <w:tc>
          <w:tcPr>
            <w:tcW w:w="1191" w:type="pct"/>
          </w:tcPr>
          <w:p w:rsidR="00BF672F" w:rsidRPr="00C41829" w:rsidRDefault="00BF672F" w:rsidP="006F6F32">
            <w:pPr>
              <w:bidi w:val="0"/>
              <w:spacing w:line="360" w:lineRule="auto"/>
              <w:rPr>
                <w:rFonts w:ascii="Candara" w:hAnsi="Candara"/>
                <w:i/>
                <w:iCs/>
                <w:sz w:val="20"/>
                <w:szCs w:val="20"/>
              </w:rPr>
            </w:pPr>
          </w:p>
        </w:tc>
        <w:tc>
          <w:tcPr>
            <w:tcW w:w="1362" w:type="pct"/>
          </w:tcPr>
          <w:p w:rsidR="00BF672F" w:rsidRPr="00C41829" w:rsidRDefault="00BF672F" w:rsidP="006F6F32">
            <w:pPr>
              <w:bidi w:val="0"/>
              <w:spacing w:line="360" w:lineRule="auto"/>
              <w:rPr>
                <w:rFonts w:ascii="Candara" w:hAnsi="Candara"/>
                <w:i/>
                <w:iCs/>
                <w:sz w:val="20"/>
                <w:szCs w:val="20"/>
              </w:rPr>
            </w:pPr>
          </w:p>
        </w:tc>
      </w:tr>
      <w:tr w:rsidR="00BF672F" w:rsidRPr="00C41829" w:rsidTr="006F6F32">
        <w:tc>
          <w:tcPr>
            <w:tcW w:w="1062" w:type="pct"/>
          </w:tcPr>
          <w:p w:rsidR="00BF672F" w:rsidRPr="00C41829" w:rsidRDefault="00BF672F" w:rsidP="006F6F32">
            <w:pPr>
              <w:bidi w:val="0"/>
              <w:spacing w:line="360" w:lineRule="auto"/>
              <w:rPr>
                <w:rFonts w:ascii="Candara" w:hAnsi="Candara"/>
                <w:bCs/>
                <w:i/>
                <w:iCs/>
                <w:sz w:val="20"/>
                <w:szCs w:val="20"/>
              </w:rPr>
            </w:pPr>
          </w:p>
        </w:tc>
        <w:tc>
          <w:tcPr>
            <w:tcW w:w="503" w:type="pct"/>
          </w:tcPr>
          <w:p w:rsidR="00BF672F" w:rsidRPr="00C41829" w:rsidRDefault="00BF672F" w:rsidP="006F6F32">
            <w:pPr>
              <w:bidi w:val="0"/>
              <w:spacing w:line="360" w:lineRule="auto"/>
              <w:rPr>
                <w:rFonts w:ascii="Candara" w:hAnsi="Candara"/>
                <w:i/>
                <w:iCs/>
                <w:sz w:val="20"/>
                <w:szCs w:val="20"/>
              </w:rPr>
            </w:pPr>
          </w:p>
        </w:tc>
        <w:tc>
          <w:tcPr>
            <w:tcW w:w="882" w:type="pct"/>
          </w:tcPr>
          <w:p w:rsidR="00BF672F" w:rsidRPr="00C41829" w:rsidRDefault="00BF672F" w:rsidP="006F6F32">
            <w:pPr>
              <w:bidi w:val="0"/>
              <w:spacing w:line="360" w:lineRule="auto"/>
              <w:rPr>
                <w:rFonts w:ascii="Candara" w:hAnsi="Candara"/>
                <w:i/>
                <w:iCs/>
                <w:sz w:val="20"/>
                <w:szCs w:val="20"/>
              </w:rPr>
            </w:pPr>
          </w:p>
        </w:tc>
        <w:tc>
          <w:tcPr>
            <w:tcW w:w="1191" w:type="pct"/>
          </w:tcPr>
          <w:p w:rsidR="00BF672F" w:rsidRPr="00C41829" w:rsidRDefault="00BF672F" w:rsidP="006F6F32">
            <w:pPr>
              <w:bidi w:val="0"/>
              <w:spacing w:line="360" w:lineRule="auto"/>
              <w:rPr>
                <w:rFonts w:ascii="Candara" w:hAnsi="Candara"/>
                <w:i/>
                <w:iCs/>
                <w:sz w:val="20"/>
                <w:szCs w:val="20"/>
              </w:rPr>
            </w:pPr>
          </w:p>
        </w:tc>
        <w:tc>
          <w:tcPr>
            <w:tcW w:w="1362" w:type="pct"/>
          </w:tcPr>
          <w:p w:rsidR="00BF672F" w:rsidRPr="00C41829" w:rsidRDefault="00BF672F" w:rsidP="006F6F32">
            <w:pPr>
              <w:bidi w:val="0"/>
              <w:spacing w:line="360" w:lineRule="auto"/>
              <w:rPr>
                <w:rFonts w:ascii="Candara" w:hAnsi="Candara"/>
                <w:i/>
                <w:iCs/>
                <w:sz w:val="20"/>
                <w:szCs w:val="20"/>
              </w:rPr>
            </w:pPr>
          </w:p>
        </w:tc>
      </w:tr>
    </w:tbl>
    <w:p w:rsidR="003737CC" w:rsidRPr="00C41829" w:rsidRDefault="003737CC" w:rsidP="003737CC">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737CC" w:rsidRPr="00C41829" w:rsidTr="006F6F32">
        <w:tc>
          <w:tcPr>
            <w:tcW w:w="5000" w:type="pct"/>
          </w:tcPr>
          <w:p w:rsidR="003737CC" w:rsidRPr="00C41829" w:rsidRDefault="003737CC" w:rsidP="006F6F32">
            <w:pPr>
              <w:pStyle w:val="Corpsdetexte"/>
              <w:rPr>
                <w:rFonts w:ascii="Candara" w:hAnsi="Candara"/>
                <w:sz w:val="20"/>
                <w:szCs w:val="20"/>
              </w:rPr>
            </w:pPr>
          </w:p>
          <w:p w:rsidR="003737CC" w:rsidRPr="00C41829" w:rsidRDefault="003737CC" w:rsidP="006F6F32">
            <w:pPr>
              <w:pStyle w:val="Corpsdetexte"/>
              <w:rPr>
                <w:rFonts w:ascii="Candara" w:hAnsi="Candara"/>
                <w:sz w:val="20"/>
                <w:szCs w:val="20"/>
              </w:rPr>
            </w:pPr>
          </w:p>
          <w:p w:rsidR="003737CC" w:rsidRPr="00C41829" w:rsidRDefault="003737CC" w:rsidP="006F6F32">
            <w:pPr>
              <w:pStyle w:val="Corpsdetexte"/>
              <w:rPr>
                <w:rFonts w:ascii="Candara" w:hAnsi="Candara"/>
                <w:sz w:val="20"/>
                <w:szCs w:val="20"/>
              </w:rPr>
            </w:pPr>
          </w:p>
        </w:tc>
      </w:tr>
    </w:tbl>
    <w:p w:rsidR="003737CC" w:rsidRDefault="003737CC" w:rsidP="003737CC">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3737CC" w:rsidRDefault="003737CC" w:rsidP="003737CC">
      <w:pPr>
        <w:bidi w:val="0"/>
        <w:rPr>
          <w:rFonts w:ascii="Candara" w:hAnsi="Candara"/>
        </w:rPr>
      </w:pPr>
    </w:p>
    <w:p w:rsidR="003737CC" w:rsidRPr="00C41829" w:rsidRDefault="003737CC" w:rsidP="003737CC">
      <w:pPr>
        <w:bidi w:val="0"/>
        <w:rPr>
          <w:rFonts w:ascii="Candara" w:hAnsi="Candara"/>
        </w:rPr>
      </w:pPr>
    </w:p>
    <w:p w:rsidR="003737CC" w:rsidRPr="00C41829" w:rsidRDefault="003737CC" w:rsidP="003737CC">
      <w:pPr>
        <w:bidi w:val="0"/>
        <w:rPr>
          <w:rFonts w:ascii="Candara" w:hAnsi="Candara"/>
        </w:rPr>
      </w:pPr>
    </w:p>
    <w:p w:rsidR="005B046E" w:rsidRDefault="005B046E" w:rsidP="005B046E">
      <w:pPr>
        <w:bidi w:val="0"/>
        <w:rPr>
          <w:rFonts w:ascii="Candara" w:hAnsi="Candara"/>
        </w:rPr>
      </w:pPr>
    </w:p>
    <w:p w:rsidR="005B046E" w:rsidRDefault="005B046E" w:rsidP="005B046E">
      <w:pPr>
        <w:bidi w:val="0"/>
        <w:rPr>
          <w:rFonts w:ascii="Candara" w:hAnsi="Candara"/>
        </w:rPr>
      </w:pPr>
    </w:p>
    <w:p w:rsidR="005B046E" w:rsidRPr="00C41829" w:rsidRDefault="005B046E" w:rsidP="005B046E">
      <w:pPr>
        <w:bidi w:val="0"/>
        <w:rPr>
          <w:rFonts w:ascii="Candara" w:hAnsi="Candara"/>
        </w:rPr>
      </w:pPr>
    </w:p>
    <w:p w:rsidR="005B046E" w:rsidRPr="00C41829" w:rsidRDefault="005B046E" w:rsidP="005B046E">
      <w:pPr>
        <w:bidi w:val="0"/>
        <w:rPr>
          <w:rFonts w:ascii="Candara" w:hAnsi="Candar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F06E6C" w:rsidRDefault="00F06E6C">
      <w:pPr>
        <w:bidi w:val="0"/>
        <w:rPr>
          <w:rFonts w:ascii="Candara" w:hAnsi="Candara"/>
          <w:b/>
          <w:sz w:val="20"/>
          <w:szCs w:val="20"/>
          <w:lang w:eastAsia="fr-CA"/>
        </w:rPr>
      </w:pPr>
      <w:r>
        <w:rPr>
          <w:rFonts w:ascii="Candara" w:hAnsi="Candara"/>
          <w:b/>
          <w:sz w:val="20"/>
          <w:szCs w:val="20"/>
          <w:lang w:eastAsia="fr-CA"/>
        </w:rPr>
        <w:br w:type="page"/>
      </w: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jc w:val="lowKashida"/>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F6F32" w:rsidRPr="00C41829" w:rsidTr="006F6F32">
        <w:trPr>
          <w:trHeight w:val="1667"/>
          <w:jc w:val="center"/>
        </w:trPr>
        <w:tc>
          <w:tcPr>
            <w:tcW w:w="5000" w:type="pct"/>
            <w:shd w:val="clear" w:color="auto" w:fill="FFFFFF" w:themeFill="background1"/>
          </w:tcPr>
          <w:p w:rsidR="006F6F32" w:rsidRPr="00C41829" w:rsidRDefault="006F6F32" w:rsidP="006F6F32">
            <w:pPr>
              <w:bidi w:val="0"/>
              <w:spacing w:line="240" w:lineRule="exact"/>
              <w:jc w:val="center"/>
              <w:rPr>
                <w:rFonts w:ascii="Candara" w:hAnsi="Candara"/>
                <w:color w:val="17365D" w:themeColor="text2" w:themeShade="BF"/>
                <w:sz w:val="20"/>
                <w:szCs w:val="20"/>
              </w:rPr>
            </w:pPr>
          </w:p>
          <w:p w:rsidR="006F6F32" w:rsidRPr="00C41829" w:rsidRDefault="006F6F32" w:rsidP="006F6F32">
            <w:pPr>
              <w:bidi w:val="0"/>
              <w:jc w:val="center"/>
              <w:rPr>
                <w:rFonts w:ascii="Candara" w:hAnsi="Candara"/>
                <w:b/>
                <w:color w:val="17365D" w:themeColor="text2" w:themeShade="BF"/>
                <w:sz w:val="20"/>
                <w:szCs w:val="20"/>
                <w:lang w:eastAsia="fr-CA"/>
              </w:rPr>
            </w:pPr>
          </w:p>
          <w:p w:rsidR="006F6F32" w:rsidRPr="00C41829" w:rsidRDefault="006F6F32" w:rsidP="006F6F32">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6F6F32" w:rsidRPr="00C41829" w:rsidRDefault="006F6F32" w:rsidP="006F6F32">
            <w:pPr>
              <w:bidi w:val="0"/>
              <w:jc w:val="center"/>
              <w:rPr>
                <w:rFonts w:ascii="Candara" w:hAnsi="Candara"/>
                <w:b/>
                <w:bCs/>
                <w:color w:val="17365D" w:themeColor="text2" w:themeShade="BF"/>
                <w:sz w:val="20"/>
                <w:szCs w:val="20"/>
              </w:rPr>
            </w:pPr>
          </w:p>
          <w:p w:rsidR="006F6F32" w:rsidRPr="00C41829" w:rsidRDefault="006F6F32" w:rsidP="006F6F32">
            <w:pPr>
              <w:bidi w:val="0"/>
              <w:spacing w:line="240" w:lineRule="exact"/>
              <w:jc w:val="center"/>
              <w:rPr>
                <w:rFonts w:ascii="Candara" w:hAnsi="Candara"/>
                <w:color w:val="17365D" w:themeColor="text2" w:themeShade="BF"/>
                <w:sz w:val="20"/>
                <w:szCs w:val="20"/>
              </w:rPr>
            </w:pPr>
          </w:p>
        </w:tc>
      </w:tr>
    </w:tbl>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F6F32" w:rsidRPr="00C41829" w:rsidTr="006F6F32">
        <w:trPr>
          <w:trHeight w:val="828"/>
        </w:trPr>
        <w:tc>
          <w:tcPr>
            <w:tcW w:w="4361" w:type="dxa"/>
            <w:vAlign w:val="center"/>
          </w:tcPr>
          <w:p w:rsidR="006F6F32" w:rsidRPr="00C41829" w:rsidRDefault="006F6F32" w:rsidP="006F6F3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Pr>
              <w:t>M08</w:t>
            </w:r>
          </w:p>
        </w:tc>
      </w:tr>
      <w:tr w:rsidR="006F6F32" w:rsidRPr="00C41829" w:rsidTr="006F6F32">
        <w:trPr>
          <w:trHeight w:val="827"/>
        </w:trPr>
        <w:tc>
          <w:tcPr>
            <w:tcW w:w="4361" w:type="dxa"/>
            <w:vAlign w:val="center"/>
          </w:tcPr>
          <w:p w:rsidR="006F6F32" w:rsidRPr="00C41829" w:rsidRDefault="006F6F32" w:rsidP="006F6F3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tl/>
              </w:rPr>
              <w:t>اللغة العربية2– الدرس اللغوي (بنية الجملة)</w:t>
            </w:r>
          </w:p>
        </w:tc>
      </w:tr>
      <w:tr w:rsidR="006F6F32" w:rsidRPr="00C41829" w:rsidTr="006F6F32">
        <w:trPr>
          <w:trHeight w:val="981"/>
        </w:trPr>
        <w:tc>
          <w:tcPr>
            <w:tcW w:w="4361" w:type="dxa"/>
            <w:vAlign w:val="center"/>
          </w:tcPr>
          <w:p w:rsidR="006F6F32" w:rsidRPr="00C41829" w:rsidRDefault="006F6F32" w:rsidP="006F6F32">
            <w:pPr>
              <w:bidi w:val="0"/>
              <w:spacing w:line="276" w:lineRule="auto"/>
              <w:rPr>
                <w:rFonts w:ascii="Candara" w:hAnsi="Candara"/>
                <w:b/>
                <w:bCs/>
              </w:rPr>
            </w:pPr>
            <w:r w:rsidRPr="00C41829">
              <w:rPr>
                <w:rFonts w:ascii="Candara" w:hAnsi="Candara"/>
                <w:b/>
                <w:bCs/>
              </w:rPr>
              <w:t xml:space="preserve">Nature du module </w:t>
            </w:r>
          </w:p>
          <w:p w:rsidR="006F6F32" w:rsidRPr="00C41829" w:rsidRDefault="006F6F32" w:rsidP="006F6F3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Pr>
              <w:t>disciplinaire</w:t>
            </w:r>
          </w:p>
        </w:tc>
      </w:tr>
      <w:tr w:rsidR="006F6F32" w:rsidRPr="00C41829" w:rsidTr="006F6F32">
        <w:trPr>
          <w:trHeight w:val="967"/>
        </w:trPr>
        <w:tc>
          <w:tcPr>
            <w:tcW w:w="4361" w:type="dxa"/>
            <w:vAlign w:val="center"/>
          </w:tcPr>
          <w:p w:rsidR="006F6F32" w:rsidRPr="00C41829" w:rsidRDefault="006F6F32" w:rsidP="006F6F3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Pr>
              <w:t>semestre s2</w:t>
            </w:r>
          </w:p>
        </w:tc>
      </w:tr>
      <w:tr w:rsidR="006F6F32" w:rsidRPr="00C41829" w:rsidTr="006F6F32">
        <w:trPr>
          <w:trHeight w:val="557"/>
        </w:trPr>
        <w:tc>
          <w:tcPr>
            <w:tcW w:w="4361" w:type="dxa"/>
            <w:vAlign w:val="center"/>
          </w:tcPr>
          <w:p w:rsidR="006F6F32" w:rsidRPr="00C41829" w:rsidRDefault="006F6F32" w:rsidP="006F6F3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6F6F32" w:rsidRPr="00457701" w:rsidRDefault="006F6F32" w:rsidP="006F6F32">
            <w:pPr>
              <w:bidi w:val="0"/>
              <w:spacing w:line="360" w:lineRule="auto"/>
              <w:jc w:val="center"/>
              <w:rPr>
                <w:rFonts w:ascii="Candara" w:hAnsi="Candara"/>
                <w:b/>
                <w:bCs/>
              </w:rPr>
            </w:pPr>
          </w:p>
        </w:tc>
      </w:tr>
    </w:tbl>
    <w:p w:rsidR="006F6F32" w:rsidRPr="00C41829" w:rsidRDefault="006F6F32" w:rsidP="006F6F32">
      <w:pPr>
        <w:bidi w:val="0"/>
        <w:jc w:val="lowKashida"/>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jc w:val="lowKashida"/>
        <w:rPr>
          <w:rFonts w:ascii="Candara" w:hAnsi="Candara"/>
          <w:bCs/>
          <w:lang w:eastAsia="fr-CA"/>
        </w:rPr>
      </w:pPr>
    </w:p>
    <w:p w:rsidR="006F6F32" w:rsidRPr="00C41829" w:rsidRDefault="006F6F32" w:rsidP="006F6F32">
      <w:pPr>
        <w:bidi w:val="0"/>
        <w:jc w:val="lowKashida"/>
        <w:rPr>
          <w:rFonts w:ascii="Candara" w:hAnsi="Candara"/>
          <w:bCs/>
          <w:lang w:eastAsia="fr-CA"/>
        </w:rPr>
      </w:pPr>
    </w:p>
    <w:p w:rsidR="006F6F32" w:rsidRPr="00C41829" w:rsidRDefault="006F6F32" w:rsidP="006F6F32">
      <w:pPr>
        <w:bidi w:val="0"/>
        <w:jc w:val="lowKashida"/>
        <w:rPr>
          <w:rFonts w:ascii="Candara" w:hAnsi="Candara"/>
          <w:bCs/>
          <w:lang w:eastAsia="fr-CA"/>
        </w:rPr>
      </w:pPr>
    </w:p>
    <w:p w:rsidR="006F6F32" w:rsidRPr="00C41829" w:rsidRDefault="006F6F32" w:rsidP="006F6F32">
      <w:pPr>
        <w:bidi w:val="0"/>
        <w:ind w:left="-360"/>
        <w:rPr>
          <w:rFonts w:ascii="Candara" w:hAnsi="Candara"/>
          <w:b/>
          <w:lang w:eastAsia="fr-CA"/>
        </w:rPr>
      </w:pPr>
    </w:p>
    <w:p w:rsidR="006F6F32" w:rsidRPr="00C41829" w:rsidRDefault="006F6F32" w:rsidP="006F6F32">
      <w:pPr>
        <w:bidi w:val="0"/>
        <w:rPr>
          <w:rFonts w:ascii="Candara" w:hAnsi="Candara"/>
          <w:b/>
          <w:sz w:val="20"/>
          <w:szCs w:val="20"/>
          <w:lang w:eastAsia="fr-CA"/>
        </w:rPr>
        <w:sectPr w:rsidR="006F6F32" w:rsidRPr="00C41829" w:rsidSect="00C51C2B">
          <w:pgSz w:w="11907" w:h="16840"/>
          <w:pgMar w:top="851" w:right="1134" w:bottom="851" w:left="1134" w:header="720" w:footer="720" w:gutter="0"/>
          <w:cols w:space="720"/>
          <w:titlePg/>
        </w:sectPr>
      </w:pPr>
    </w:p>
    <w:p w:rsidR="006F6F32" w:rsidRPr="00C41829" w:rsidRDefault="006F6F32" w:rsidP="006F6F32">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6F6F32" w:rsidRPr="004878D0" w:rsidRDefault="006F6F32" w:rsidP="006F6F32">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rPr>
          <w:trHeight w:val="796"/>
        </w:trPr>
        <w:tc>
          <w:tcPr>
            <w:tcW w:w="5000" w:type="pct"/>
          </w:tcPr>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933E3F">
              <w:rPr>
                <w:rFonts w:ascii="Sakkal Majalla" w:hAnsi="Sakkal Majalla" w:cs="Sakkal Majalla"/>
                <w:b/>
                <w:bCs w:val="0"/>
                <w:sz w:val="28"/>
                <w:szCs w:val="28"/>
                <w:rtl/>
              </w:rPr>
              <w:t>التعرف على بنية الجملة في اللغة العربية وأنواعه او مكوناتها ووظيفة كل مكون ورتبته فيا لجملة؛</w:t>
            </w:r>
          </w:p>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933E3F">
              <w:rPr>
                <w:rFonts w:ascii="Sakkal Majalla" w:hAnsi="Sakkal Majalla" w:cs="Sakkal Majalla"/>
                <w:b/>
                <w:bCs w:val="0"/>
                <w:sz w:val="28"/>
                <w:szCs w:val="28"/>
                <w:rtl/>
              </w:rPr>
              <w:t>تبسيط الدرس اللغوي الأكاديمي وأجرأته في خطوات منهجية مدرسية وفق ما قررته وزارة التربية الوطنية والتكوين المهني والتعليم العالي والبحث العلمي؛</w:t>
            </w:r>
          </w:p>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933E3F">
              <w:rPr>
                <w:rFonts w:ascii="Sakkal Majalla" w:hAnsi="Sakkal Majalla" w:cs="Sakkal Majalla"/>
                <w:b/>
                <w:bCs w:val="0"/>
                <w:sz w:val="28"/>
                <w:szCs w:val="28"/>
                <w:rtl/>
              </w:rPr>
              <w:t>تفعيل البعد الوظيفي؛</w:t>
            </w:r>
          </w:p>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color w:val="000000" w:themeColor="text1"/>
                <w:sz w:val="28"/>
                <w:szCs w:val="28"/>
              </w:rPr>
            </w:pPr>
            <w:r w:rsidRPr="00933E3F">
              <w:rPr>
                <w:rFonts w:ascii="Sakkal Majalla" w:hAnsi="Sakkal Majalla" w:cs="Sakkal Majalla"/>
                <w:b/>
                <w:bCs w:val="0"/>
                <w:sz w:val="28"/>
                <w:szCs w:val="28"/>
                <w:rtl/>
              </w:rPr>
              <w:t>معرفة وتوثيق أهم المصادر اللغوية التي يمكن الاعتماد عليها في هذا المجال، وأخذها بعين الاعتبار في مرحلة تحضير درس خاص بأحد مكونات اللغة العربية.</w:t>
            </w:r>
          </w:p>
        </w:tc>
      </w:tr>
    </w:tbl>
    <w:p w:rsidR="006F6F32" w:rsidRPr="00C41829" w:rsidRDefault="006F6F32" w:rsidP="006F6F32">
      <w:pPr>
        <w:bidi w:val="0"/>
        <w:rPr>
          <w:rFonts w:ascii="Candara" w:hAnsi="Candara"/>
          <w:b/>
          <w:sz w:val="20"/>
          <w:szCs w:val="20"/>
          <w:lang w:eastAsia="fr-CA"/>
        </w:rPr>
      </w:pPr>
    </w:p>
    <w:p w:rsidR="006F6F32" w:rsidRPr="004878D0" w:rsidRDefault="006F6F32" w:rsidP="006F6F3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6F6F32" w:rsidRPr="00C41829" w:rsidRDefault="006F6F32" w:rsidP="006F6F32">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6F6F32" w:rsidRPr="00C41829" w:rsidRDefault="006F6F32" w:rsidP="006F6F32">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rPr>
          <w:trHeight w:val="588"/>
        </w:trPr>
        <w:tc>
          <w:tcPr>
            <w:tcW w:w="5000" w:type="pct"/>
          </w:tcPr>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972D9C" w:rsidP="006F6F32">
            <w:pPr>
              <w:bidi w:val="0"/>
              <w:rPr>
                <w:rFonts w:ascii="Candara" w:hAnsi="Candara"/>
                <w:b/>
                <w:sz w:val="20"/>
                <w:szCs w:val="20"/>
                <w:lang w:eastAsia="fr-CA"/>
              </w:rPr>
            </w:pPr>
            <w:r>
              <w:rPr>
                <w:rFonts w:ascii="Candara" w:hAnsi="Candara"/>
                <w:b/>
                <w:sz w:val="20"/>
                <w:szCs w:val="20"/>
                <w:lang w:eastAsia="fr-CA"/>
              </w:rPr>
              <w:t>AUCUN</w:t>
            </w:r>
          </w:p>
          <w:p w:rsidR="006F6F32" w:rsidRPr="00C41829" w:rsidRDefault="006F6F32" w:rsidP="006F6F32">
            <w:pPr>
              <w:bidi w:val="0"/>
              <w:rPr>
                <w:rFonts w:ascii="Candara" w:hAnsi="Candara"/>
                <w:b/>
                <w:sz w:val="20"/>
                <w:szCs w:val="20"/>
                <w:lang w:eastAsia="fr-CA"/>
              </w:rPr>
            </w:pPr>
          </w:p>
        </w:tc>
      </w:tr>
    </w:tbl>
    <w:p w:rsidR="006F6F32" w:rsidRDefault="00E00BE2" w:rsidP="00E00BE2">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6F6F32" w:rsidRPr="006F6F32">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404"/>
        <w:gridCol w:w="652"/>
        <w:gridCol w:w="550"/>
        <w:gridCol w:w="415"/>
        <w:gridCol w:w="979"/>
        <w:gridCol w:w="849"/>
        <w:gridCol w:w="2968"/>
        <w:gridCol w:w="621"/>
      </w:tblGrid>
      <w:tr w:rsidR="00920D7A" w:rsidRPr="00647600" w:rsidTr="00E00BE2">
        <w:trPr>
          <w:trHeight w:val="300"/>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xml:space="preserve">Composante(s) du  module </w:t>
            </w:r>
          </w:p>
        </w:tc>
        <w:tc>
          <w:tcPr>
            <w:tcW w:w="6898" w:type="dxa"/>
            <w:gridSpan w:val="7"/>
            <w:tcBorders>
              <w:top w:val="single" w:sz="4" w:space="0" w:color="auto"/>
              <w:left w:val="nil"/>
              <w:bottom w:val="single" w:sz="4" w:space="0" w:color="auto"/>
              <w:right w:val="single" w:sz="4" w:space="0" w:color="auto"/>
            </w:tcBorders>
            <w:shd w:val="clear" w:color="auto" w:fill="auto"/>
            <w:vAlign w:val="bottom"/>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Volume horaire (VH)</w:t>
            </w:r>
          </w:p>
        </w:tc>
      </w:tr>
      <w:tr w:rsidR="00920D7A" w:rsidRPr="00647600" w:rsidTr="00E00BE2">
        <w:trPr>
          <w:trHeight w:val="705"/>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920D7A" w:rsidRPr="00647600" w:rsidRDefault="00920D7A" w:rsidP="00920D7A">
            <w:pPr>
              <w:bidi w:val="0"/>
              <w:rPr>
                <w:rFonts w:ascii="Candara" w:hAnsi="Candara"/>
                <w:b/>
                <w:bCs/>
                <w:color w:val="000000"/>
                <w:sz w:val="18"/>
                <w:szCs w:val="18"/>
                <w:lang w:eastAsia="fr-FR"/>
              </w:rPr>
            </w:pPr>
          </w:p>
        </w:tc>
        <w:tc>
          <w:tcPr>
            <w:tcW w:w="661"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Cours</w:t>
            </w:r>
          </w:p>
        </w:tc>
        <w:tc>
          <w:tcPr>
            <w:tcW w:w="567"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TD</w:t>
            </w:r>
          </w:p>
        </w:tc>
        <w:tc>
          <w:tcPr>
            <w:tcW w:w="425"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TP</w:t>
            </w:r>
          </w:p>
        </w:tc>
        <w:tc>
          <w:tcPr>
            <w:tcW w:w="992"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E00BE2">
            <w:pPr>
              <w:bidi w:val="0"/>
              <w:rPr>
                <w:rFonts w:ascii="Candara" w:hAnsi="Candara"/>
                <w:b/>
                <w:bCs/>
                <w:color w:val="000000"/>
                <w:sz w:val="18"/>
                <w:szCs w:val="18"/>
                <w:lang w:eastAsia="fr-FR"/>
              </w:rPr>
            </w:pPr>
            <w:r w:rsidRPr="00647600">
              <w:rPr>
                <w:rFonts w:ascii="Candara" w:hAnsi="Candara"/>
                <w:b/>
                <w:bCs/>
                <w:color w:val="000000"/>
                <w:sz w:val="18"/>
                <w:szCs w:val="18"/>
                <w:lang w:eastAsia="fr-FR"/>
              </w:rPr>
              <w:t xml:space="preserve">Activités Pratiques                  </w:t>
            </w:r>
          </w:p>
        </w:tc>
        <w:tc>
          <w:tcPr>
            <w:tcW w:w="851"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6"/>
                <w:szCs w:val="16"/>
                <w:lang w:eastAsia="fr-FR"/>
              </w:rPr>
            </w:pPr>
            <w:r w:rsidRPr="00647600">
              <w:rPr>
                <w:rFonts w:ascii="Candara" w:hAnsi="Candara"/>
                <w:b/>
                <w:bCs/>
                <w:color w:val="000000"/>
                <w:sz w:val="16"/>
                <w:szCs w:val="16"/>
                <w:lang w:eastAsia="fr-FR"/>
              </w:rPr>
              <w:t xml:space="preserve">Travail personnel </w:t>
            </w:r>
          </w:p>
        </w:tc>
        <w:tc>
          <w:tcPr>
            <w:tcW w:w="3184"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6"/>
                <w:szCs w:val="16"/>
                <w:lang w:eastAsia="fr-FR"/>
              </w:rPr>
            </w:pPr>
            <w:r w:rsidRPr="00647600">
              <w:rPr>
                <w:rFonts w:ascii="Candara" w:hAnsi="Candara"/>
                <w:b/>
                <w:bCs/>
                <w:color w:val="000000"/>
                <w:sz w:val="16"/>
                <w:szCs w:val="16"/>
                <w:lang w:eastAsia="fr-FR"/>
              </w:rPr>
              <w:t xml:space="preserve">Evaluation des </w:t>
            </w:r>
            <w:r w:rsidR="00E00BE2" w:rsidRPr="00FA4FCA">
              <w:rPr>
                <w:rFonts w:ascii="Candara" w:eastAsia="Candara" w:hAnsi="Candara" w:cs="Candara"/>
                <w:b/>
                <w:sz w:val="18"/>
                <w:szCs w:val="18"/>
              </w:rPr>
              <w:t>Evaluation (évaluation des connaissances et examen final)</w:t>
            </w:r>
          </w:p>
        </w:tc>
        <w:tc>
          <w:tcPr>
            <w:tcW w:w="218"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w:t>
            </w:r>
          </w:p>
        </w:tc>
      </w:tr>
      <w:tr w:rsidR="00920D7A" w:rsidRPr="00647600" w:rsidTr="00E00BE2">
        <w:trPr>
          <w:trHeight w:val="450"/>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jc w:val="center"/>
              <w:rPr>
                <w:rFonts w:ascii="Sakkal Majalla" w:hAnsi="Sakkal Majalla" w:cs="Sakkal Majalla"/>
                <w:b/>
                <w:bCs/>
                <w:color w:val="000000"/>
                <w:sz w:val="28"/>
                <w:szCs w:val="28"/>
                <w:lang w:eastAsia="fr-FR"/>
              </w:rPr>
            </w:pPr>
            <w:r w:rsidRPr="00933E3F">
              <w:rPr>
                <w:rFonts w:ascii="Sakkal Majalla" w:hAnsi="Sakkal Majalla" w:cs="Sakkal Majalla"/>
                <w:b/>
                <w:color w:val="000000" w:themeColor="text1"/>
                <w:sz w:val="28"/>
                <w:szCs w:val="28"/>
                <w:rtl/>
              </w:rPr>
              <w:t>الدرساللغوي (بنيةالجملة)</w:t>
            </w:r>
          </w:p>
        </w:tc>
        <w:tc>
          <w:tcPr>
            <w:tcW w:w="66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67"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920D7A" w:rsidRPr="00647600" w:rsidTr="00E00BE2">
        <w:trPr>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jc w:val="center"/>
              <w:rPr>
                <w:rFonts w:ascii="Sakkal Majalla" w:hAnsi="Sakkal Majalla" w:cs="Sakkal Majalla"/>
                <w:b/>
                <w:bCs/>
                <w:color w:val="000000"/>
                <w:sz w:val="28"/>
                <w:szCs w:val="28"/>
                <w:lang w:eastAsia="fr-FR"/>
              </w:rPr>
            </w:pPr>
            <w:r w:rsidRPr="00647600">
              <w:rPr>
                <w:rFonts w:ascii="Sakkal Majalla" w:hAnsi="Sakkal Majalla" w:cs="Sakkal Majalla" w:hint="cs"/>
                <w:b/>
                <w:bCs/>
                <w:color w:val="000000"/>
                <w:sz w:val="28"/>
                <w:szCs w:val="28"/>
                <w:rtl/>
                <w:lang w:eastAsia="fr-FR"/>
              </w:rPr>
              <w:t> </w:t>
            </w:r>
          </w:p>
        </w:tc>
        <w:tc>
          <w:tcPr>
            <w:tcW w:w="66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425"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r>
      <w:tr w:rsidR="00920D7A" w:rsidRPr="00647600" w:rsidTr="00E00BE2">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 du module</w:t>
            </w:r>
          </w:p>
        </w:tc>
        <w:tc>
          <w:tcPr>
            <w:tcW w:w="66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67"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920D7A" w:rsidRPr="00647600" w:rsidTr="00E00BE2">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VH</w:t>
            </w:r>
          </w:p>
        </w:tc>
        <w:tc>
          <w:tcPr>
            <w:tcW w:w="661"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48%</w:t>
            </w:r>
          </w:p>
        </w:tc>
        <w:tc>
          <w:tcPr>
            <w:tcW w:w="567"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24%</w:t>
            </w:r>
          </w:p>
        </w:tc>
        <w:tc>
          <w:tcPr>
            <w:tcW w:w="425"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20%</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8%</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100%</w:t>
            </w:r>
          </w:p>
        </w:tc>
      </w:tr>
    </w:tbl>
    <w:p w:rsidR="00920D7A" w:rsidRPr="00920D7A" w:rsidRDefault="00920D7A" w:rsidP="00920D7A">
      <w:pPr>
        <w:bidi w:val="0"/>
        <w:spacing w:line="276" w:lineRule="auto"/>
        <w:jc w:val="both"/>
        <w:rPr>
          <w:rFonts w:ascii="Candara" w:eastAsia="Batang" w:hAnsi="Candara" w:cs="Gautami"/>
          <w:i/>
          <w:iCs/>
          <w:color w:val="17365D" w:themeColor="text2" w:themeShade="BF"/>
          <w:sz w:val="20"/>
          <w:szCs w:val="20"/>
          <w:lang w:eastAsia="fr-FR"/>
        </w:rPr>
      </w:pPr>
    </w:p>
    <w:p w:rsidR="006F6F32" w:rsidRPr="00C41829" w:rsidRDefault="006F6F32" w:rsidP="00686480">
      <w:pPr>
        <w:bidi w:val="0"/>
        <w:spacing w:line="240" w:lineRule="exact"/>
        <w:rPr>
          <w:rFonts w:ascii="Candara" w:hAnsi="Candara"/>
          <w:b/>
          <w:bCs/>
          <w:sz w:val="16"/>
          <w:szCs w:val="16"/>
          <w:lang w:eastAsia="fr-FR"/>
        </w:rPr>
      </w:pPr>
    </w:p>
    <w:p w:rsidR="006F6F32" w:rsidRDefault="006F6F32" w:rsidP="006F6F3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00BE2" w:rsidRPr="00C41829" w:rsidRDefault="00E00BE2" w:rsidP="00E00B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00BE2" w:rsidRPr="00854C6E" w:rsidRDefault="00E00BE2" w:rsidP="00E00BE2">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84F2B" w:rsidRPr="00C41829" w:rsidTr="00484F2B">
        <w:trPr>
          <w:trHeight w:val="796"/>
        </w:trPr>
        <w:tc>
          <w:tcPr>
            <w:tcW w:w="5000" w:type="pct"/>
          </w:tcPr>
          <w:p w:rsidR="00484F2B" w:rsidRPr="00933E3F" w:rsidRDefault="00484F2B" w:rsidP="00ED19FA">
            <w:pPr>
              <w:pStyle w:val="Corpsdetexte"/>
              <w:bidi/>
              <w:ind w:right="74"/>
              <w:rPr>
                <w:rFonts w:ascii="Sakkal Majalla" w:hAnsi="Sakkal Majalla" w:cs="Sakkal Majalla"/>
                <w:b/>
                <w:bCs w:val="0"/>
                <w:sz w:val="28"/>
                <w:szCs w:val="28"/>
              </w:rPr>
            </w:pPr>
            <w:r w:rsidRPr="00976A28">
              <w:rPr>
                <w:rFonts w:ascii="Sakkal Majalla" w:hAnsi="Sakkal Majalla" w:cs="Sakkal Majalla"/>
                <w:b/>
                <w:bCs w:val="0"/>
                <w:sz w:val="28"/>
                <w:szCs w:val="28"/>
                <w:rtl/>
              </w:rPr>
              <w:t>المحور الثاني من محاور الدرس اللغوي في المنهاج الدراسي هو محور بنية الجملة. ويتكون مضمون هذه الوحدة من تبسيط الدرس اللغوي الأكاديمي وأجرأته في خطوات منهجية مدرسية وفق المناهج الرسمية ليصبح درسا لغويا تربويا، ومعرفة أهم المصادر اللغوية التي يمكن الاعتماد عليها في تحضير درس لغوي مدرسي. ويتكون محور بنية الجملة من الدروس الآتية:</w:t>
            </w:r>
          </w:p>
          <w:p w:rsidR="00484F2B" w:rsidRPr="00933E3F" w:rsidRDefault="00484F2B" w:rsidP="00134604">
            <w:pPr>
              <w:pStyle w:val="Paragraphedeliste"/>
              <w:keepNext/>
              <w:numPr>
                <w:ilvl w:val="0"/>
                <w:numId w:val="38"/>
              </w:numPr>
              <w:ind w:left="284" w:hanging="284"/>
              <w:jc w:val="both"/>
              <w:rPr>
                <w:rFonts w:ascii="Sakkal Majalla" w:hAnsi="Sakkal Majalla" w:cs="Sakkal Majalla"/>
                <w:b/>
                <w:bCs/>
                <w:sz w:val="28"/>
                <w:szCs w:val="28"/>
              </w:rPr>
            </w:pPr>
            <w:r w:rsidRPr="00933E3F">
              <w:rPr>
                <w:rFonts w:ascii="Sakkal Majalla" w:hAnsi="Sakkal Majalla" w:cs="Sakkal Majalla"/>
                <w:b/>
                <w:bCs/>
                <w:sz w:val="28"/>
                <w:szCs w:val="28"/>
                <w:rtl/>
              </w:rPr>
              <w:t>مدخلإلىنسقالجملةفياللغةالعربية</w:t>
            </w:r>
          </w:p>
          <w:p w:rsidR="00484F2B" w:rsidRPr="00933E3F" w:rsidRDefault="00484F2B" w:rsidP="00134604">
            <w:pPr>
              <w:pStyle w:val="Paragraphedeliste"/>
              <w:keepNext/>
              <w:numPr>
                <w:ilvl w:val="1"/>
                <w:numId w:val="38"/>
              </w:numPr>
              <w:ind w:left="612"/>
              <w:jc w:val="both"/>
              <w:rPr>
                <w:rFonts w:ascii="Sakkal Majalla" w:hAnsi="Sakkal Majalla" w:cs="Sakkal Majalla"/>
                <w:b/>
                <w:bCs/>
                <w:sz w:val="28"/>
                <w:szCs w:val="28"/>
                <w:rtl/>
              </w:rPr>
            </w:pPr>
            <w:r w:rsidRPr="00933E3F">
              <w:rPr>
                <w:rFonts w:ascii="Sakkal Majalla" w:hAnsi="Sakkal Majalla" w:cs="Sakkal Majalla"/>
                <w:b/>
                <w:bCs/>
                <w:sz w:val="28"/>
                <w:szCs w:val="28"/>
                <w:rtl/>
              </w:rPr>
              <w:t>أنواعالجملةفياللغةالعربية</w:t>
            </w:r>
          </w:p>
          <w:p w:rsidR="00484F2B" w:rsidRPr="00933E3F" w:rsidRDefault="00484F2B" w:rsidP="00134604">
            <w:pPr>
              <w:pStyle w:val="Paragraphedeliste"/>
              <w:numPr>
                <w:ilvl w:val="2"/>
                <w:numId w:val="38"/>
              </w:numPr>
              <w:ind w:left="895" w:hanging="284"/>
              <w:jc w:val="both"/>
              <w:rPr>
                <w:rFonts w:ascii="Sakkal Majalla" w:hAnsi="Sakkal Majalla" w:cs="Sakkal Majalla"/>
                <w:sz w:val="28"/>
                <w:szCs w:val="28"/>
                <w:rtl/>
              </w:rPr>
            </w:pPr>
            <w:r w:rsidRPr="00933E3F">
              <w:rPr>
                <w:rFonts w:ascii="Sakkal Majalla" w:hAnsi="Sakkal Majalla" w:cs="Sakkal Majalla"/>
                <w:sz w:val="28"/>
                <w:szCs w:val="28"/>
                <w:rtl/>
              </w:rPr>
              <w:t>الجملةالفعلية ومكوناتها</w:t>
            </w:r>
          </w:p>
          <w:p w:rsidR="00484F2B" w:rsidRPr="00933E3F" w:rsidRDefault="00484F2B" w:rsidP="00134604">
            <w:pPr>
              <w:pStyle w:val="Paragraphedeliste"/>
              <w:numPr>
                <w:ilvl w:val="2"/>
                <w:numId w:val="38"/>
              </w:numPr>
              <w:ind w:left="895" w:hanging="284"/>
              <w:jc w:val="both"/>
              <w:rPr>
                <w:rFonts w:ascii="Sakkal Majalla" w:hAnsi="Sakkal Majalla" w:cs="Sakkal Majalla"/>
                <w:sz w:val="28"/>
                <w:szCs w:val="28"/>
              </w:rPr>
            </w:pPr>
            <w:r w:rsidRPr="00933E3F">
              <w:rPr>
                <w:rFonts w:ascii="Sakkal Majalla" w:hAnsi="Sakkal Majalla" w:cs="Sakkal Majalla"/>
                <w:sz w:val="28"/>
                <w:szCs w:val="28"/>
                <w:rtl/>
              </w:rPr>
              <w:t>الجملةالاسميةومكوناتها</w:t>
            </w:r>
          </w:p>
          <w:p w:rsidR="00484F2B" w:rsidRPr="00933E3F" w:rsidRDefault="00484F2B" w:rsidP="00134604">
            <w:pPr>
              <w:pStyle w:val="Paragraphedeliste"/>
              <w:numPr>
                <w:ilvl w:val="2"/>
                <w:numId w:val="38"/>
              </w:numPr>
              <w:ind w:left="895" w:hanging="284"/>
              <w:jc w:val="both"/>
              <w:rPr>
                <w:rFonts w:ascii="Sakkal Majalla" w:hAnsi="Sakkal Majalla" w:cs="Sakkal Majalla"/>
                <w:sz w:val="28"/>
                <w:szCs w:val="28"/>
                <w:rtl/>
              </w:rPr>
            </w:pPr>
            <w:r w:rsidRPr="00933E3F">
              <w:rPr>
                <w:rFonts w:ascii="Sakkal Majalla" w:hAnsi="Sakkal Majalla" w:cs="Sakkal Majalla"/>
                <w:sz w:val="28"/>
                <w:szCs w:val="28"/>
                <w:rtl/>
              </w:rPr>
              <w:t>شبهالجملة</w:t>
            </w:r>
          </w:p>
          <w:p w:rsidR="00484F2B" w:rsidRPr="00933E3F" w:rsidRDefault="00484F2B" w:rsidP="00E00BE2">
            <w:pPr>
              <w:pStyle w:val="Paragraphedeliste"/>
              <w:numPr>
                <w:ilvl w:val="2"/>
                <w:numId w:val="38"/>
              </w:numPr>
              <w:ind w:left="895" w:hanging="284"/>
              <w:jc w:val="both"/>
              <w:rPr>
                <w:rFonts w:ascii="Sakkal Majalla" w:hAnsi="Sakkal Majalla" w:cs="Sakkal Majalla"/>
                <w:sz w:val="28"/>
                <w:szCs w:val="28"/>
              </w:rPr>
            </w:pPr>
            <w:r w:rsidRPr="00933E3F">
              <w:rPr>
                <w:rFonts w:ascii="Sakkal Majalla" w:hAnsi="Sakkal Majalla" w:cs="Sakkal Majalla"/>
                <w:sz w:val="28"/>
                <w:szCs w:val="28"/>
                <w:rtl/>
              </w:rPr>
              <w:t>الجملةالصغرىالبسيطةوالجملة الكبرىالمركبة</w:t>
            </w:r>
          </w:p>
          <w:p w:rsidR="00484F2B" w:rsidRPr="00933E3F" w:rsidRDefault="00484F2B" w:rsidP="00134604">
            <w:pPr>
              <w:pStyle w:val="Paragraphedeliste"/>
              <w:keepNext/>
              <w:numPr>
                <w:ilvl w:val="1"/>
                <w:numId w:val="38"/>
              </w:numPr>
              <w:ind w:left="612"/>
              <w:jc w:val="both"/>
              <w:rPr>
                <w:rFonts w:ascii="Sakkal Majalla" w:hAnsi="Sakkal Majalla" w:cs="Sakkal Majalla"/>
                <w:b/>
                <w:bCs/>
                <w:sz w:val="28"/>
                <w:szCs w:val="28"/>
              </w:rPr>
            </w:pPr>
            <w:r w:rsidRPr="00933E3F">
              <w:rPr>
                <w:rFonts w:ascii="Sakkal Majalla" w:hAnsi="Sakkal Majalla" w:cs="Sakkal Majalla"/>
                <w:b/>
                <w:bCs/>
                <w:sz w:val="28"/>
                <w:szCs w:val="28"/>
                <w:rtl/>
              </w:rPr>
              <w:t>أنماطالجمل</w:t>
            </w:r>
          </w:p>
          <w:p w:rsidR="00484F2B" w:rsidRPr="00933E3F" w:rsidRDefault="00484F2B" w:rsidP="00E00BE2">
            <w:pPr>
              <w:pStyle w:val="Paragraphedeliste"/>
              <w:numPr>
                <w:ilvl w:val="2"/>
                <w:numId w:val="38"/>
              </w:numPr>
              <w:ind w:left="895" w:hanging="284"/>
              <w:jc w:val="both"/>
              <w:rPr>
                <w:rFonts w:ascii="Sakkal Majalla" w:hAnsi="Sakkal Majalla" w:cs="Sakkal Majalla"/>
                <w:sz w:val="28"/>
                <w:szCs w:val="28"/>
                <w:rtl/>
              </w:rPr>
            </w:pPr>
            <w:r w:rsidRPr="00933E3F">
              <w:rPr>
                <w:rFonts w:ascii="Sakkal Majalla" w:hAnsi="Sakkal Majalla" w:cs="Sakkal Majalla"/>
                <w:sz w:val="28"/>
                <w:szCs w:val="28"/>
                <w:rtl/>
              </w:rPr>
              <w:t>جملةلهامحلمنالإعرابوجمللامحللهامنالإعراب</w:t>
            </w:r>
          </w:p>
          <w:p w:rsidR="00484F2B" w:rsidRPr="00933E3F" w:rsidRDefault="00484F2B" w:rsidP="00ED19FA">
            <w:pPr>
              <w:pStyle w:val="Corpsdetexte"/>
              <w:bidi/>
              <w:spacing w:before="120" w:after="120"/>
              <w:ind w:right="0"/>
              <w:rPr>
                <w:rFonts w:ascii="Sakkal Majalla" w:eastAsiaTheme="minorHAnsi" w:hAnsi="Sakkal Majalla" w:cs="Sakkal Majalla"/>
                <w:bCs w:val="0"/>
                <w:sz w:val="28"/>
                <w:szCs w:val="28"/>
                <w:lang w:eastAsia="en-US"/>
              </w:rPr>
            </w:pPr>
            <w:r w:rsidRPr="00933E3F">
              <w:rPr>
                <w:rFonts w:ascii="Sakkal Majalla" w:eastAsiaTheme="minorHAnsi" w:hAnsi="Sakkal Majalla" w:cs="Sakkal Majalla"/>
                <w:bCs w:val="0"/>
                <w:sz w:val="28"/>
                <w:szCs w:val="28"/>
                <w:rtl/>
                <w:lang w:eastAsia="en-US"/>
              </w:rPr>
              <w:t>المحور الثالث من محاور الدرس اللغوي في المنهاج الدر</w:t>
            </w:r>
            <w:r w:rsidRPr="00933E3F">
              <w:rPr>
                <w:rFonts w:ascii="Sakkal Majalla" w:eastAsiaTheme="minorHAnsi" w:hAnsi="Sakkal Majalla" w:cs="Sakkal Majalla"/>
                <w:bCs w:val="0"/>
                <w:sz w:val="28"/>
                <w:szCs w:val="28"/>
                <w:rtl/>
                <w:lang w:eastAsia="en-US" w:bidi="ar-MA"/>
              </w:rPr>
              <w:t>ا</w:t>
            </w:r>
            <w:r w:rsidRPr="00933E3F">
              <w:rPr>
                <w:rFonts w:ascii="Sakkal Majalla" w:eastAsiaTheme="minorHAnsi" w:hAnsi="Sakkal Majalla" w:cs="Sakkal Majalla"/>
                <w:bCs w:val="0"/>
                <w:sz w:val="28"/>
                <w:szCs w:val="28"/>
                <w:rtl/>
                <w:lang w:eastAsia="en-US"/>
              </w:rPr>
              <w:t xml:space="preserve">سي هو محور بنية الأساليب. ويتكون مضمون هذه الوحدة من تبسيط الدرس اللغوي الأكاديمي وأجرأته في خطوات منهجية مدرسية وفق </w:t>
            </w:r>
            <w:r w:rsidRPr="00933E3F">
              <w:rPr>
                <w:rFonts w:ascii="Sakkal Majalla" w:hAnsi="Sakkal Majalla" w:cs="Sakkal Majalla"/>
                <w:bCs w:val="0"/>
                <w:sz w:val="28"/>
                <w:szCs w:val="28"/>
                <w:rtl/>
                <w:lang w:bidi="ar-MA"/>
              </w:rPr>
              <w:t>المناهج الرسمية</w:t>
            </w:r>
            <w:r w:rsidRPr="00933E3F">
              <w:rPr>
                <w:rFonts w:ascii="Sakkal Majalla" w:eastAsiaTheme="minorHAnsi" w:hAnsi="Sakkal Majalla" w:cs="Sakkal Majalla"/>
                <w:bCs w:val="0"/>
                <w:sz w:val="28"/>
                <w:szCs w:val="28"/>
                <w:rtl/>
                <w:lang w:eastAsia="en-US"/>
              </w:rPr>
              <w:t>ليصبح درسا لغويا تربويا، ومعرفة أهم المصادر اللغوية التي يمكن الاعتماد عليها في تحضير درس لغوي مدرسي. ويتكون محور بنية الأساليب من الدروس الآتية:</w:t>
            </w:r>
          </w:p>
          <w:p w:rsidR="00484F2B" w:rsidRPr="00933E3F" w:rsidRDefault="00484F2B" w:rsidP="00134604">
            <w:pPr>
              <w:pStyle w:val="Paragraphedeliste"/>
              <w:numPr>
                <w:ilvl w:val="0"/>
                <w:numId w:val="38"/>
              </w:numPr>
              <w:ind w:left="284" w:hanging="284"/>
              <w:jc w:val="both"/>
              <w:rPr>
                <w:rFonts w:ascii="Sakkal Majalla" w:hAnsi="Sakkal Majalla" w:cs="Sakkal Majalla"/>
                <w:b/>
                <w:bCs/>
                <w:sz w:val="28"/>
                <w:szCs w:val="28"/>
              </w:rPr>
            </w:pPr>
            <w:r w:rsidRPr="00933E3F">
              <w:rPr>
                <w:rFonts w:ascii="Sakkal Majalla" w:hAnsi="Sakkal Majalla" w:cs="Sakkal Majalla"/>
                <w:b/>
                <w:bCs/>
                <w:sz w:val="28"/>
                <w:szCs w:val="28"/>
                <w:rtl/>
              </w:rPr>
              <w:t>مفهومالأسلوبفيالنحوالعربي</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أنواعالأساليبفياللغةالعربيةووظائفهالتداولية</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المدح والذم</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النداءوالندبة والاستغاثة</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الاختصاص، الإغراء والتحذير</w:t>
            </w:r>
          </w:p>
          <w:p w:rsidR="00484F2B" w:rsidRPr="00933E3F" w:rsidRDefault="00484F2B" w:rsidP="00134604">
            <w:pPr>
              <w:pStyle w:val="Paragraphedeliste"/>
              <w:keepNext/>
              <w:numPr>
                <w:ilvl w:val="1"/>
                <w:numId w:val="38"/>
              </w:numPr>
              <w:ind w:left="612"/>
              <w:jc w:val="both"/>
              <w:rPr>
                <w:rFonts w:ascii="Sakkal Majalla" w:hAnsi="Sakkal Majalla" w:cs="Sakkal Majalla"/>
                <w:b/>
                <w:bCs/>
                <w:sz w:val="28"/>
                <w:szCs w:val="28"/>
              </w:rPr>
            </w:pPr>
            <w:r w:rsidRPr="009F6008">
              <w:rPr>
                <w:rFonts w:ascii="Sakkal Majalla" w:hAnsi="Sakkal Majalla" w:cs="Sakkal Majalla"/>
                <w:sz w:val="28"/>
                <w:szCs w:val="28"/>
                <w:rtl/>
              </w:rPr>
              <w:t>التعجب، الاستفهام، القسم</w:t>
            </w:r>
          </w:p>
        </w:tc>
      </w:tr>
    </w:tbl>
    <w:p w:rsidR="006F6F32" w:rsidRPr="004878D0" w:rsidRDefault="006F6F32" w:rsidP="00886B56">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86B56">
        <w:rPr>
          <w:rFonts w:ascii="Candara" w:hAnsi="Candara" w:cs="Times New (W1)"/>
          <w:b/>
          <w:bCs/>
          <w:smallCaps/>
          <w:color w:val="17365D"/>
          <w:lang w:eastAsia="fr-CA"/>
        </w:rPr>
        <w:t>(</w:t>
      </w:r>
      <w:r w:rsidR="00886B5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84F2B" w:rsidRPr="00C41829" w:rsidTr="00484F2B">
        <w:tc>
          <w:tcPr>
            <w:tcW w:w="5000" w:type="pct"/>
          </w:tcPr>
          <w:p w:rsidR="00484F2B" w:rsidRPr="005D6449" w:rsidRDefault="00484F2B" w:rsidP="00134604">
            <w:pPr>
              <w:pStyle w:val="Paragraphedeliste"/>
              <w:numPr>
                <w:ilvl w:val="0"/>
                <w:numId w:val="12"/>
              </w:numPr>
              <w:ind w:left="284" w:hanging="284"/>
              <w:rPr>
                <w:rFonts w:ascii="Sakkal Majalla" w:hAnsi="Sakkal Majalla" w:cs="Sakkal Majalla"/>
                <w:b/>
                <w:sz w:val="28"/>
                <w:szCs w:val="28"/>
                <w:lang w:eastAsia="fr-CA"/>
              </w:rPr>
            </w:pPr>
            <w:r w:rsidRPr="00933E3F">
              <w:rPr>
                <w:rFonts w:ascii="Sakkal Majalla" w:hAnsi="Sakkal Majalla" w:cs="Sakkal Majalla"/>
                <w:b/>
                <w:sz w:val="28"/>
                <w:szCs w:val="28"/>
                <w:rtl/>
              </w:rPr>
              <w:t>ورشات تطبيقية لمختلف العناصر المدرجة في كل محور.</w:t>
            </w:r>
          </w:p>
        </w:tc>
      </w:tr>
    </w:tbl>
    <w:p w:rsidR="006F6F32" w:rsidRPr="00C41829" w:rsidRDefault="006F6F32" w:rsidP="006F6F32">
      <w:pPr>
        <w:bidi w:val="0"/>
        <w:rPr>
          <w:rFonts w:ascii="Candara" w:hAnsi="Candara"/>
          <w:b/>
          <w:sz w:val="20"/>
          <w:szCs w:val="20"/>
          <w:lang w:eastAsia="fr-CA"/>
        </w:rPr>
      </w:pPr>
    </w:p>
    <w:p w:rsidR="006F6F32" w:rsidRPr="004878D0" w:rsidRDefault="006F6F32" w:rsidP="006F6F3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c>
          <w:tcPr>
            <w:tcW w:w="5000" w:type="pct"/>
          </w:tcPr>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tc>
      </w:tr>
    </w:tbl>
    <w:p w:rsidR="006F6F32" w:rsidRPr="00C41829" w:rsidRDefault="006F6F32" w:rsidP="006F6F32">
      <w:pPr>
        <w:bidi w:val="0"/>
        <w:rPr>
          <w:rFonts w:ascii="Candara" w:hAnsi="Candara"/>
        </w:rPr>
      </w:pPr>
    </w:p>
    <w:p w:rsidR="006F6F32" w:rsidRPr="00C41829" w:rsidRDefault="003E40BE" w:rsidP="006F6F32">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F6F32" w:rsidRPr="00C41829" w:rsidRDefault="006F6F32" w:rsidP="006F6F32">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6F6F32" w:rsidRPr="00C41829" w:rsidRDefault="006F6F32" w:rsidP="006F6F32">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c>
          <w:tcPr>
            <w:tcW w:w="5000" w:type="pct"/>
          </w:tcPr>
          <w:p w:rsidR="006F6F32" w:rsidRPr="00484F2B" w:rsidRDefault="006F6F32"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6F6F32" w:rsidRPr="00484F2B" w:rsidRDefault="006F6F32"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5D6449">
              <w:rPr>
                <w:rFonts w:ascii="Candara" w:hAnsi="Candara"/>
                <w:sz w:val="22"/>
                <w:szCs w:val="22"/>
              </w:rPr>
              <w:t>exposés / devoirs / rapports d’ateliers pratiques</w:t>
            </w:r>
          </w:p>
        </w:tc>
      </w:tr>
    </w:tbl>
    <w:p w:rsidR="006F6F32" w:rsidRPr="00C41829" w:rsidRDefault="006F6F32" w:rsidP="006F6F32">
      <w:pPr>
        <w:bidi w:val="0"/>
        <w:spacing w:after="120" w:line="240" w:lineRule="exact"/>
        <w:jc w:val="lowKashida"/>
        <w:rPr>
          <w:rFonts w:ascii="Candara" w:hAnsi="Candara"/>
          <w:b/>
          <w:bCs/>
        </w:rPr>
      </w:pPr>
    </w:p>
    <w:p w:rsidR="006F6F32" w:rsidRPr="004878D0" w:rsidRDefault="006F6F32" w:rsidP="006F6F32">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6F6F32" w:rsidRPr="004878D0" w:rsidRDefault="003E40BE" w:rsidP="006F6F3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F6F32" w:rsidRPr="00C41829" w:rsidRDefault="006F6F32" w:rsidP="006F6F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84F2B" w:rsidRPr="00C41829" w:rsidTr="00484F2B">
        <w:tc>
          <w:tcPr>
            <w:tcW w:w="5000" w:type="pct"/>
          </w:tcPr>
          <w:p w:rsidR="00484F2B" w:rsidRPr="00933E3F" w:rsidRDefault="00484F2B" w:rsidP="00ED19FA">
            <w:pPr>
              <w:keepNext/>
              <w:rPr>
                <w:rFonts w:ascii="Sakkal Majalla" w:hAnsi="Sakkal Majalla" w:cs="Sakkal Majalla"/>
                <w:b/>
                <w:sz w:val="28"/>
                <w:szCs w:val="28"/>
                <w:rtl/>
                <w:lang w:eastAsia="fr-CA"/>
              </w:rPr>
            </w:pPr>
            <w:r w:rsidRPr="00933E3F">
              <w:rPr>
                <w:rFonts w:ascii="Sakkal Majalla" w:hAnsi="Sakkal Majalla" w:cs="Sakkal Majalla"/>
                <w:sz w:val="28"/>
                <w:szCs w:val="28"/>
                <w:rtl/>
              </w:rPr>
              <w:t>امتحاننهايةالفصل في الدروس النظرية ومراقبةمستمرة في الأشغال التطبيقية وتقويمالعملالشخصي</w:t>
            </w:r>
            <w:r w:rsidRPr="00933E3F">
              <w:rPr>
                <w:rFonts w:ascii="Sakkal Majalla" w:hAnsi="Sakkal Majalla" w:cs="Sakkal Majalla"/>
                <w:b/>
                <w:sz w:val="28"/>
                <w:szCs w:val="28"/>
                <w:rtl/>
                <w:lang w:eastAsia="fr-CA"/>
              </w:rPr>
              <w:t>:</w:t>
            </w:r>
          </w:p>
          <w:p w:rsidR="00484F2B" w:rsidRPr="00933E3F" w:rsidRDefault="00484F2B" w:rsidP="00134604">
            <w:pPr>
              <w:pStyle w:val="Paragraphedeliste"/>
              <w:keepNext/>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الامتحان</w:t>
            </w:r>
            <w:r w:rsidRPr="00933E3F">
              <w:rPr>
                <w:rFonts w:ascii="Sakkal Majalla" w:hAnsi="Sakkal Majalla" w:cs="Sakkal Majalla"/>
                <w:sz w:val="28"/>
                <w:szCs w:val="28"/>
              </w:rPr>
              <w:t>50%</w:t>
            </w:r>
            <w:r w:rsidRPr="00933E3F">
              <w:rPr>
                <w:rFonts w:ascii="Sakkal Majalla" w:hAnsi="Sakkal Majalla" w:cs="Sakkal Majalla"/>
                <w:sz w:val="28"/>
                <w:szCs w:val="28"/>
                <w:rtl/>
              </w:rPr>
              <w:t>.</w:t>
            </w:r>
          </w:p>
          <w:p w:rsidR="00484F2B" w:rsidRPr="00933E3F" w:rsidRDefault="00484F2B" w:rsidP="00134604">
            <w:pPr>
              <w:pStyle w:val="Paragraphedeliste"/>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المراقبة</w:t>
            </w:r>
            <w:r w:rsidR="005D6449">
              <w:rPr>
                <w:rFonts w:ascii="Sakkal Majalla" w:hAnsi="Sakkal Majalla" w:cs="Sakkal Majalla"/>
                <w:sz w:val="28"/>
                <w:szCs w:val="28"/>
                <w:lang w:bidi="ar-MA"/>
              </w:rPr>
              <w:t>50</w:t>
            </w:r>
            <w:r w:rsidRPr="00933E3F">
              <w:rPr>
                <w:rFonts w:ascii="Sakkal Majalla" w:hAnsi="Sakkal Majalla" w:cs="Sakkal Majalla"/>
                <w:sz w:val="28"/>
                <w:szCs w:val="28"/>
                <w:lang w:bidi="ar-MA"/>
              </w:rPr>
              <w:t>%</w:t>
            </w:r>
            <w:r w:rsidRPr="00933E3F">
              <w:rPr>
                <w:rFonts w:ascii="Sakkal Majalla" w:hAnsi="Sakkal Majalla" w:cs="Sakkal Majalla"/>
                <w:sz w:val="28"/>
                <w:szCs w:val="28"/>
                <w:rtl/>
                <w:lang w:bidi="ar-MA"/>
              </w:rPr>
              <w:t>.</w:t>
            </w:r>
          </w:p>
          <w:p w:rsidR="00484F2B" w:rsidRPr="00933E3F" w:rsidRDefault="00484F2B" w:rsidP="00ED19FA">
            <w:pPr>
              <w:rPr>
                <w:rFonts w:ascii="Sakkal Majalla" w:hAnsi="Sakkal Majalla" w:cs="Sakkal Majalla"/>
                <w:b/>
                <w:sz w:val="28"/>
                <w:szCs w:val="28"/>
                <w:lang w:eastAsia="fr-CA"/>
              </w:rPr>
            </w:pPr>
            <w:r w:rsidRPr="00933E3F">
              <w:rPr>
                <w:rFonts w:ascii="Sakkal Majalla" w:hAnsi="Sakkal Majalla" w:cs="Sakkal Majalla"/>
                <w:sz w:val="28"/>
                <w:szCs w:val="28"/>
                <w:rtl/>
              </w:rPr>
              <w:t>تعتبرالوحدةمستوفاةإذاحصلالطالب(ة) على 10 منعشرينفينقطتهالنهائية.</w:t>
            </w:r>
          </w:p>
        </w:tc>
      </w:tr>
    </w:tbl>
    <w:p w:rsidR="006F6F32" w:rsidRPr="00C41829" w:rsidRDefault="006F6F32" w:rsidP="006F6F32">
      <w:pPr>
        <w:bidi w:val="0"/>
        <w:rPr>
          <w:rFonts w:ascii="Candara" w:hAnsi="Candara"/>
          <w:b/>
          <w:sz w:val="20"/>
          <w:szCs w:val="20"/>
          <w:lang w:eastAsia="fr-CA"/>
        </w:rPr>
      </w:pPr>
    </w:p>
    <w:p w:rsidR="006F6F32" w:rsidRPr="004878D0" w:rsidRDefault="006F6F32" w:rsidP="006F6F32">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72D9C" w:rsidRPr="00C41829" w:rsidTr="00972D9C">
        <w:tc>
          <w:tcPr>
            <w:tcW w:w="5000" w:type="pct"/>
          </w:tcPr>
          <w:p w:rsidR="00972D9C" w:rsidRPr="00BF1CEB" w:rsidRDefault="005D6449" w:rsidP="005D6449">
            <w:pPr>
              <w:pStyle w:val="Corpsdetexte"/>
              <w:bidi/>
              <w:rPr>
                <w:sz w:val="22"/>
                <w:szCs w:val="22"/>
              </w:rPr>
            </w:pPr>
            <w:r w:rsidRPr="00933E3F">
              <w:rPr>
                <w:rFonts w:ascii="Sakkal Majalla" w:hAnsi="Sakkal Majalla" w:cs="Sakkal Majalla"/>
                <w:sz w:val="28"/>
                <w:szCs w:val="28"/>
                <w:rtl/>
              </w:rPr>
              <w:t>تعتبرالوحدةمستوفاة</w:t>
            </w:r>
            <w:r w:rsidR="00175473">
              <w:rPr>
                <w:rFonts w:ascii="Sakkal Majalla" w:hAnsi="Sakkal Majalla" w:cs="Sakkal Majalla" w:hint="cs"/>
                <w:sz w:val="28"/>
                <w:szCs w:val="28"/>
                <w:rtl/>
              </w:rPr>
              <w:t>وفق ما ينص عليه دفتر الضوابط البيداغوجية</w:t>
            </w:r>
          </w:p>
        </w:tc>
      </w:tr>
    </w:tbl>
    <w:p w:rsidR="006F6F32" w:rsidRPr="00C41829" w:rsidRDefault="006F6F32" w:rsidP="006F6F32">
      <w:pPr>
        <w:bidi w:val="0"/>
        <w:rPr>
          <w:rFonts w:ascii="Candara" w:hAnsi="Candara"/>
          <w:b/>
          <w:sz w:val="20"/>
          <w:szCs w:val="20"/>
          <w:lang w:eastAsia="fr-CA"/>
        </w:rPr>
      </w:pPr>
    </w:p>
    <w:p w:rsidR="006F6F32" w:rsidRPr="00A33E3C" w:rsidRDefault="006F6F32" w:rsidP="006F6F32">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6F6F32" w:rsidRPr="00C41829" w:rsidTr="006F6F32">
        <w:tc>
          <w:tcPr>
            <w:tcW w:w="1062" w:type="pct"/>
          </w:tcPr>
          <w:p w:rsidR="006F6F32" w:rsidRPr="00C41829" w:rsidRDefault="006F6F32" w:rsidP="006F6F32">
            <w:pPr>
              <w:bidi w:val="0"/>
              <w:spacing w:line="276" w:lineRule="auto"/>
              <w:rPr>
                <w:rFonts w:ascii="Candara" w:hAnsi="Candara"/>
                <w:bCs/>
                <w:i/>
                <w:iCs/>
                <w:sz w:val="20"/>
                <w:szCs w:val="20"/>
              </w:rPr>
            </w:pPr>
          </w:p>
        </w:tc>
        <w:tc>
          <w:tcPr>
            <w:tcW w:w="503"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484F2B" w:rsidRPr="00C41829" w:rsidTr="00ED19FA">
        <w:tc>
          <w:tcPr>
            <w:tcW w:w="1062" w:type="pct"/>
          </w:tcPr>
          <w:p w:rsidR="00484F2B" w:rsidRPr="00C41829" w:rsidRDefault="00484F2B"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484F2B" w:rsidRDefault="00484F2B" w:rsidP="00ED19F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484F2B" w:rsidRPr="00C41829" w:rsidRDefault="00484F2B" w:rsidP="00ED19FA">
            <w:pPr>
              <w:bidi w:val="0"/>
              <w:spacing w:line="360" w:lineRule="auto"/>
              <w:rPr>
                <w:rFonts w:ascii="Candara" w:hAnsi="Candara"/>
                <w:bCs/>
                <w:i/>
                <w:iCs/>
                <w:sz w:val="20"/>
                <w:szCs w:val="20"/>
              </w:rPr>
            </w:pPr>
          </w:p>
        </w:tc>
        <w:tc>
          <w:tcPr>
            <w:tcW w:w="503" w:type="pct"/>
          </w:tcPr>
          <w:p w:rsidR="00484F2B" w:rsidRPr="00BB3C83" w:rsidRDefault="00484F2B" w:rsidP="00ED19FA">
            <w:pPr>
              <w:bidi w:val="0"/>
              <w:spacing w:line="360" w:lineRule="auto"/>
              <w:rPr>
                <w:rFonts w:ascii="Candara" w:hAnsi="Candara"/>
                <w:i/>
                <w:iCs/>
              </w:rPr>
            </w:pPr>
          </w:p>
        </w:tc>
        <w:tc>
          <w:tcPr>
            <w:tcW w:w="882" w:type="pct"/>
            <w:vAlign w:val="center"/>
          </w:tcPr>
          <w:p w:rsidR="00484F2B" w:rsidRPr="00C41829" w:rsidRDefault="00484F2B" w:rsidP="00ED19FA">
            <w:pPr>
              <w:bidi w:val="0"/>
              <w:jc w:val="lowKashida"/>
              <w:rPr>
                <w:rFonts w:ascii="Candara" w:hAnsi="Candara"/>
                <w:b/>
                <w:bCs/>
                <w:caps/>
                <w:sz w:val="18"/>
                <w:szCs w:val="18"/>
                <w:lang w:eastAsia="fr-CA"/>
              </w:rPr>
            </w:pPr>
          </w:p>
        </w:tc>
        <w:tc>
          <w:tcPr>
            <w:tcW w:w="1191" w:type="pct"/>
            <w:vAlign w:val="center"/>
          </w:tcPr>
          <w:p w:rsidR="00484F2B" w:rsidRPr="00C41829" w:rsidRDefault="00484F2B" w:rsidP="00ED19FA">
            <w:pPr>
              <w:bidi w:val="0"/>
              <w:jc w:val="lowKashida"/>
              <w:rPr>
                <w:rFonts w:ascii="Candara" w:hAnsi="Candara"/>
                <w:b/>
                <w:bCs/>
                <w:caps/>
                <w:sz w:val="18"/>
                <w:szCs w:val="18"/>
                <w:lang w:eastAsia="fr-CA"/>
              </w:rPr>
            </w:pPr>
          </w:p>
        </w:tc>
        <w:tc>
          <w:tcPr>
            <w:tcW w:w="1362" w:type="pct"/>
          </w:tcPr>
          <w:p w:rsidR="00484F2B" w:rsidRPr="00C41829" w:rsidRDefault="00484F2B" w:rsidP="00ED19FA">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484F2B" w:rsidRPr="00C41829" w:rsidRDefault="00484F2B"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Cs/>
                <w:i/>
                <w:iCs/>
                <w:sz w:val="20"/>
                <w:szCs w:val="20"/>
              </w:rPr>
            </w:pP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Cs/>
                <w:i/>
                <w:iCs/>
                <w:sz w:val="20"/>
                <w:szCs w:val="20"/>
              </w:rPr>
            </w:pP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Cs/>
                <w:i/>
                <w:iCs/>
                <w:sz w:val="20"/>
                <w:szCs w:val="20"/>
              </w:rPr>
            </w:pP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bl>
    <w:p w:rsidR="006F6F32" w:rsidRPr="00C41829" w:rsidRDefault="006F6F32" w:rsidP="006F6F32">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6F6F32" w:rsidRPr="00C41829" w:rsidTr="006F6F32">
        <w:tc>
          <w:tcPr>
            <w:tcW w:w="5000" w:type="pct"/>
          </w:tcPr>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tc>
      </w:tr>
    </w:tbl>
    <w:p w:rsidR="006F6F32" w:rsidRDefault="006F6F32" w:rsidP="006F6F32">
      <w:pPr>
        <w:bidi w:val="0"/>
        <w:rPr>
          <w:rFonts w:ascii="Candara" w:hAnsi="Candara"/>
        </w:rPr>
      </w:pPr>
    </w:p>
    <w:p w:rsidR="006F6F32" w:rsidRDefault="006F6F32" w:rsidP="006F6F32">
      <w:pPr>
        <w:bidi w:val="0"/>
        <w:rPr>
          <w:rFonts w:ascii="Candara" w:hAnsi="Candara"/>
        </w:rPr>
      </w:pPr>
    </w:p>
    <w:p w:rsidR="006F6F32" w:rsidRPr="00C41829" w:rsidRDefault="006F6F32" w:rsidP="006F6F32">
      <w:pPr>
        <w:bidi w:val="0"/>
        <w:rPr>
          <w:rFonts w:ascii="Candara" w:hAnsi="Candara"/>
        </w:rPr>
      </w:pPr>
    </w:p>
    <w:p w:rsidR="006F6F32" w:rsidRPr="00C41829" w:rsidRDefault="006F6F32" w:rsidP="006F6F32">
      <w:pPr>
        <w:bidi w:val="0"/>
        <w:rPr>
          <w:rFonts w:ascii="Candara" w:hAnsi="Candara"/>
        </w:rPr>
      </w:pPr>
    </w:p>
    <w:p w:rsidR="005B046E" w:rsidRDefault="005B046E" w:rsidP="005B046E">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jc w:val="lowKashida"/>
        <w:rPr>
          <w:rFonts w:ascii="Candara" w:hAnsi="Candara"/>
          <w:b/>
          <w:sz w:val="20"/>
          <w:szCs w:val="20"/>
          <w:lang w:eastAsia="fr-CA"/>
        </w:rPr>
      </w:pPr>
    </w:p>
    <w:p w:rsidR="00837B6B" w:rsidRDefault="00837B6B" w:rsidP="00837B6B">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Pr="00C41829" w:rsidRDefault="00175473" w:rsidP="0017547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37B6B" w:rsidRPr="00C41829" w:rsidTr="00ED19FA">
        <w:trPr>
          <w:trHeight w:val="1667"/>
          <w:jc w:val="center"/>
        </w:trPr>
        <w:tc>
          <w:tcPr>
            <w:tcW w:w="5000" w:type="pct"/>
            <w:shd w:val="clear" w:color="auto" w:fill="FFFFFF" w:themeFill="background1"/>
          </w:tcPr>
          <w:p w:rsidR="00837B6B" w:rsidRPr="00C41829" w:rsidRDefault="00837B6B" w:rsidP="00ED19FA">
            <w:pPr>
              <w:bidi w:val="0"/>
              <w:spacing w:line="240" w:lineRule="exact"/>
              <w:jc w:val="center"/>
              <w:rPr>
                <w:rFonts w:ascii="Candara" w:hAnsi="Candara"/>
                <w:color w:val="17365D" w:themeColor="text2" w:themeShade="BF"/>
                <w:sz w:val="20"/>
                <w:szCs w:val="20"/>
              </w:rPr>
            </w:pPr>
          </w:p>
          <w:p w:rsidR="00837B6B" w:rsidRPr="00C41829" w:rsidRDefault="00837B6B" w:rsidP="00ED19FA">
            <w:pPr>
              <w:bidi w:val="0"/>
              <w:jc w:val="center"/>
              <w:rPr>
                <w:rFonts w:ascii="Candara" w:hAnsi="Candara"/>
                <w:b/>
                <w:color w:val="17365D" w:themeColor="text2" w:themeShade="BF"/>
                <w:sz w:val="20"/>
                <w:szCs w:val="20"/>
                <w:lang w:eastAsia="fr-CA"/>
              </w:rPr>
            </w:pPr>
          </w:p>
          <w:p w:rsidR="00837B6B" w:rsidRPr="00C41829" w:rsidRDefault="00837B6B"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837B6B" w:rsidRPr="00C41829" w:rsidRDefault="00837B6B" w:rsidP="00ED19FA">
            <w:pPr>
              <w:bidi w:val="0"/>
              <w:jc w:val="center"/>
              <w:rPr>
                <w:rFonts w:ascii="Candara" w:hAnsi="Candara"/>
                <w:b/>
                <w:bCs/>
                <w:color w:val="17365D" w:themeColor="text2" w:themeShade="BF"/>
                <w:sz w:val="20"/>
                <w:szCs w:val="20"/>
              </w:rPr>
            </w:pPr>
          </w:p>
          <w:p w:rsidR="00837B6B" w:rsidRPr="00C41829" w:rsidRDefault="00837B6B" w:rsidP="00ED19FA">
            <w:pPr>
              <w:bidi w:val="0"/>
              <w:spacing w:line="240" w:lineRule="exact"/>
              <w:jc w:val="center"/>
              <w:rPr>
                <w:rFonts w:ascii="Candara" w:hAnsi="Candara"/>
                <w:color w:val="17365D" w:themeColor="text2" w:themeShade="BF"/>
                <w:sz w:val="20"/>
                <w:szCs w:val="20"/>
              </w:rPr>
            </w:pPr>
          </w:p>
        </w:tc>
      </w:tr>
    </w:tbl>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37B6B" w:rsidRPr="00C41829" w:rsidTr="00837B6B">
        <w:trPr>
          <w:trHeight w:val="828"/>
        </w:trPr>
        <w:tc>
          <w:tcPr>
            <w:tcW w:w="4361" w:type="dxa"/>
            <w:vAlign w:val="center"/>
          </w:tcPr>
          <w:p w:rsidR="00837B6B" w:rsidRPr="00C41829" w:rsidRDefault="00837B6B" w:rsidP="00ED19FA">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837B6B" w:rsidRPr="00837B6B" w:rsidRDefault="00837B6B" w:rsidP="00ED19FA">
            <w:pPr>
              <w:bidi w:val="0"/>
              <w:spacing w:line="360" w:lineRule="auto"/>
              <w:rPr>
                <w:rFonts w:ascii="Candara" w:hAnsi="Candara"/>
                <w:b/>
                <w:bCs/>
              </w:rPr>
            </w:pPr>
            <w:r w:rsidRPr="00837B6B">
              <w:rPr>
                <w:rFonts w:ascii="Candara" w:hAnsi="Candara"/>
                <w:b/>
                <w:bCs/>
              </w:rPr>
              <w:t>M09</w:t>
            </w:r>
          </w:p>
        </w:tc>
      </w:tr>
      <w:tr w:rsidR="00837B6B" w:rsidRPr="00C41829" w:rsidTr="00837B6B">
        <w:trPr>
          <w:trHeight w:val="827"/>
        </w:trPr>
        <w:tc>
          <w:tcPr>
            <w:tcW w:w="4361" w:type="dxa"/>
            <w:vAlign w:val="center"/>
          </w:tcPr>
          <w:p w:rsidR="00837B6B" w:rsidRPr="00C41829" w:rsidRDefault="00837B6B" w:rsidP="00ED19FA">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837B6B" w:rsidRPr="00837B6B" w:rsidRDefault="00837B6B" w:rsidP="00ED19FA">
            <w:pPr>
              <w:bidi w:val="0"/>
              <w:spacing w:line="360" w:lineRule="auto"/>
              <w:rPr>
                <w:rFonts w:ascii="Candara" w:hAnsi="Candara"/>
                <w:b/>
                <w:bCs/>
              </w:rPr>
            </w:pPr>
            <w:r w:rsidRPr="00837B6B">
              <w:rPr>
                <w:rFonts w:ascii="Candara" w:hAnsi="Candara"/>
                <w:b/>
                <w:bCs/>
              </w:rPr>
              <w:t>Français 2 –Langue et textes littéraires</w:t>
            </w:r>
          </w:p>
        </w:tc>
      </w:tr>
      <w:tr w:rsidR="00837B6B" w:rsidRPr="00C41829" w:rsidTr="00837B6B">
        <w:trPr>
          <w:trHeight w:val="981"/>
        </w:trPr>
        <w:tc>
          <w:tcPr>
            <w:tcW w:w="4361" w:type="dxa"/>
            <w:vAlign w:val="center"/>
          </w:tcPr>
          <w:p w:rsidR="00837B6B" w:rsidRPr="00C41829" w:rsidRDefault="00837B6B" w:rsidP="00ED19FA">
            <w:pPr>
              <w:bidi w:val="0"/>
              <w:spacing w:line="276" w:lineRule="auto"/>
              <w:rPr>
                <w:rFonts w:ascii="Candara" w:hAnsi="Candara"/>
                <w:b/>
                <w:bCs/>
              </w:rPr>
            </w:pPr>
            <w:r w:rsidRPr="00C41829">
              <w:rPr>
                <w:rFonts w:ascii="Candara" w:hAnsi="Candara"/>
                <w:b/>
                <w:bCs/>
              </w:rPr>
              <w:t xml:space="preserve">Nature du module </w:t>
            </w:r>
          </w:p>
          <w:p w:rsidR="00837B6B" w:rsidRPr="00C41829" w:rsidRDefault="00837B6B"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837B6B" w:rsidRPr="00837B6B" w:rsidRDefault="00837B6B" w:rsidP="00ED19FA">
            <w:pPr>
              <w:bidi w:val="0"/>
              <w:spacing w:line="360" w:lineRule="auto"/>
              <w:rPr>
                <w:rFonts w:ascii="Candara" w:hAnsi="Candara"/>
                <w:b/>
                <w:bCs/>
              </w:rPr>
            </w:pPr>
            <w:r w:rsidRPr="00837B6B">
              <w:rPr>
                <w:rFonts w:ascii="Candara" w:hAnsi="Candara"/>
                <w:b/>
                <w:bCs/>
              </w:rPr>
              <w:t>DISCIPLINAIRE</w:t>
            </w:r>
          </w:p>
        </w:tc>
      </w:tr>
      <w:tr w:rsidR="00837B6B" w:rsidRPr="00C41829" w:rsidTr="00837B6B">
        <w:trPr>
          <w:trHeight w:val="967"/>
        </w:trPr>
        <w:tc>
          <w:tcPr>
            <w:tcW w:w="4361" w:type="dxa"/>
            <w:vAlign w:val="center"/>
          </w:tcPr>
          <w:p w:rsidR="00837B6B" w:rsidRPr="00C41829" w:rsidRDefault="00837B6B"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837B6B" w:rsidRPr="006F6F32" w:rsidRDefault="00837B6B" w:rsidP="00837B6B">
            <w:pPr>
              <w:bidi w:val="0"/>
              <w:spacing w:line="360" w:lineRule="auto"/>
              <w:rPr>
                <w:rFonts w:ascii="Candara" w:hAnsi="Candara"/>
                <w:b/>
                <w:bCs/>
              </w:rPr>
            </w:pPr>
            <w:r w:rsidRPr="006F6F32">
              <w:rPr>
                <w:rFonts w:ascii="Candara" w:hAnsi="Candara"/>
                <w:b/>
                <w:bCs/>
              </w:rPr>
              <w:t>SEMESTRE S2</w:t>
            </w:r>
          </w:p>
        </w:tc>
      </w:tr>
      <w:tr w:rsidR="00837B6B" w:rsidRPr="00C41829" w:rsidTr="00837B6B">
        <w:trPr>
          <w:trHeight w:val="557"/>
        </w:trPr>
        <w:tc>
          <w:tcPr>
            <w:tcW w:w="4361" w:type="dxa"/>
            <w:vAlign w:val="center"/>
          </w:tcPr>
          <w:p w:rsidR="00837B6B" w:rsidRPr="00C41829" w:rsidRDefault="00837B6B"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837B6B" w:rsidRPr="00457701" w:rsidRDefault="00837B6B" w:rsidP="00837B6B">
            <w:pPr>
              <w:bidi w:val="0"/>
              <w:spacing w:line="360" w:lineRule="auto"/>
              <w:rPr>
                <w:rFonts w:ascii="Candara" w:hAnsi="Candara"/>
                <w:b/>
                <w:bCs/>
              </w:rPr>
            </w:pPr>
          </w:p>
        </w:tc>
      </w:tr>
    </w:tbl>
    <w:p w:rsidR="00837B6B" w:rsidRPr="00C41829" w:rsidRDefault="00837B6B" w:rsidP="00837B6B">
      <w:pPr>
        <w:bidi w:val="0"/>
        <w:jc w:val="lowKashida"/>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jc w:val="lowKashida"/>
        <w:rPr>
          <w:rFonts w:ascii="Candara" w:hAnsi="Candara"/>
          <w:bCs/>
          <w:lang w:eastAsia="fr-CA"/>
        </w:rPr>
      </w:pPr>
    </w:p>
    <w:p w:rsidR="00837B6B" w:rsidRPr="00C41829" w:rsidRDefault="00837B6B" w:rsidP="00837B6B">
      <w:pPr>
        <w:bidi w:val="0"/>
        <w:jc w:val="lowKashida"/>
        <w:rPr>
          <w:rFonts w:ascii="Candara" w:hAnsi="Candara"/>
          <w:bCs/>
          <w:lang w:eastAsia="fr-CA"/>
        </w:rPr>
      </w:pPr>
    </w:p>
    <w:p w:rsidR="00837B6B" w:rsidRPr="00C41829" w:rsidRDefault="00837B6B" w:rsidP="00837B6B">
      <w:pPr>
        <w:bidi w:val="0"/>
        <w:jc w:val="lowKashida"/>
        <w:rPr>
          <w:rFonts w:ascii="Candara" w:hAnsi="Candara"/>
          <w:bCs/>
          <w:lang w:eastAsia="fr-CA"/>
        </w:rPr>
      </w:pPr>
    </w:p>
    <w:p w:rsidR="00837B6B" w:rsidRPr="00C41829" w:rsidRDefault="00837B6B" w:rsidP="00837B6B">
      <w:pPr>
        <w:bidi w:val="0"/>
        <w:ind w:left="-360"/>
        <w:rPr>
          <w:rFonts w:ascii="Candara" w:hAnsi="Candara"/>
          <w:b/>
          <w:lang w:eastAsia="fr-CA"/>
        </w:rPr>
      </w:pPr>
    </w:p>
    <w:p w:rsidR="00837B6B" w:rsidRPr="00C41829" w:rsidRDefault="00837B6B" w:rsidP="00837B6B">
      <w:pPr>
        <w:bidi w:val="0"/>
        <w:rPr>
          <w:rFonts w:ascii="Candara" w:hAnsi="Candara"/>
          <w:b/>
          <w:sz w:val="20"/>
          <w:szCs w:val="20"/>
          <w:lang w:eastAsia="fr-CA"/>
        </w:rPr>
        <w:sectPr w:rsidR="00837B6B" w:rsidRPr="00C41829" w:rsidSect="00C51C2B">
          <w:pgSz w:w="11907" w:h="16840"/>
          <w:pgMar w:top="851" w:right="1134" w:bottom="851" w:left="1134" w:header="720" w:footer="720" w:gutter="0"/>
          <w:cols w:space="720"/>
          <w:titlePg/>
        </w:sectPr>
      </w:pPr>
    </w:p>
    <w:p w:rsidR="00837B6B" w:rsidRPr="00C41829" w:rsidRDefault="00837B6B" w:rsidP="00837B6B">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837B6B" w:rsidRPr="004878D0" w:rsidRDefault="00837B6B" w:rsidP="00837B6B">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837B6B">
        <w:trPr>
          <w:trHeight w:val="796"/>
        </w:trPr>
        <w:tc>
          <w:tcPr>
            <w:tcW w:w="5000" w:type="pct"/>
          </w:tcPr>
          <w:p w:rsidR="00837B6B" w:rsidRPr="005C1C84" w:rsidRDefault="00837B6B" w:rsidP="00134604">
            <w:pPr>
              <w:pStyle w:val="Paragraphedeliste"/>
              <w:numPr>
                <w:ilvl w:val="1"/>
                <w:numId w:val="5"/>
              </w:numPr>
              <w:bidi w:val="0"/>
              <w:ind w:left="356"/>
              <w:rPr>
                <w:rFonts w:asciiTheme="majorBidi" w:hAnsiTheme="majorBidi" w:cstheme="majorBidi"/>
                <w:b/>
                <w:bCs/>
              </w:rPr>
            </w:pPr>
            <w:r w:rsidRPr="005C1C84">
              <w:rPr>
                <w:rFonts w:asciiTheme="majorBidi" w:hAnsiTheme="majorBidi" w:cstheme="majorBidi"/>
                <w:b/>
                <w:bCs/>
              </w:rPr>
              <w:t>Objectifs liés à la compétence littéraire et culturelle</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 xml:space="preserve">Différencier </w:t>
            </w:r>
            <w:r>
              <w:rPr>
                <w:rFonts w:asciiTheme="majorBidi" w:hAnsiTheme="majorBidi" w:cstheme="majorBidi"/>
                <w:lang w:eastAsia="fr-FR"/>
              </w:rPr>
              <w:t>les différents types de textes.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Différencier les différents types d’écrits (fonctionnels, sc</w:t>
            </w:r>
            <w:r>
              <w:rPr>
                <w:rFonts w:asciiTheme="majorBidi" w:hAnsiTheme="majorBidi" w:cstheme="majorBidi"/>
                <w:lang w:eastAsia="fr-FR"/>
              </w:rPr>
              <w:t>ientifiques, journalistiques…).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Diffé</w:t>
            </w:r>
            <w:r>
              <w:rPr>
                <w:rFonts w:asciiTheme="majorBidi" w:hAnsiTheme="majorBidi" w:cstheme="majorBidi"/>
                <w:lang w:eastAsia="fr-FR"/>
              </w:rPr>
              <w:t>rencier les genres littéraires.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rPr>
            </w:pPr>
            <w:r>
              <w:rPr>
                <w:rFonts w:asciiTheme="majorBidi" w:hAnsiTheme="majorBidi" w:cstheme="majorBidi"/>
                <w:lang w:bidi="ar-MA"/>
              </w:rPr>
              <w:t>Analyser un écrit fonctionnel.</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Orienter sa lecture en fonct</w:t>
            </w:r>
            <w:r>
              <w:rPr>
                <w:rFonts w:asciiTheme="majorBidi" w:hAnsiTheme="majorBidi" w:cstheme="majorBidi"/>
                <w:lang w:eastAsia="fr-FR"/>
              </w:rPr>
              <w:t>ion de consignes précises.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rPr>
            </w:pPr>
            <w:r w:rsidRPr="00270B63">
              <w:rPr>
                <w:rFonts w:asciiTheme="majorBidi" w:hAnsiTheme="majorBidi" w:cstheme="majorBidi"/>
                <w:lang w:bidi="ar-MA"/>
              </w:rPr>
              <w:t>Identifier les faits de l</w:t>
            </w:r>
            <w:r>
              <w:rPr>
                <w:rFonts w:asciiTheme="majorBidi" w:hAnsiTheme="majorBidi" w:cstheme="majorBidi"/>
                <w:lang w:bidi="ar-MA"/>
              </w:rPr>
              <w:t>angue dans un texte littéraire.</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Analyser / expliquer / commenter un texte littéraire (poème, scène de théâtre, extrait d’un roman…).</w:t>
            </w:r>
          </w:p>
          <w:p w:rsidR="00837B6B" w:rsidRPr="005C1C84" w:rsidRDefault="00837B6B" w:rsidP="00134604">
            <w:pPr>
              <w:pStyle w:val="Paragraphedeliste"/>
              <w:numPr>
                <w:ilvl w:val="1"/>
                <w:numId w:val="5"/>
              </w:numPr>
              <w:bidi w:val="0"/>
              <w:ind w:left="356"/>
              <w:rPr>
                <w:rFonts w:asciiTheme="majorBidi" w:hAnsiTheme="majorBidi" w:cstheme="majorBidi"/>
                <w:b/>
                <w:bCs/>
              </w:rPr>
            </w:pPr>
            <w:r w:rsidRPr="005C1C84">
              <w:rPr>
                <w:rFonts w:asciiTheme="majorBidi" w:hAnsiTheme="majorBidi" w:cstheme="majorBidi"/>
                <w:b/>
                <w:bCs/>
              </w:rPr>
              <w:t xml:space="preserve">Objectifs liés à la </w:t>
            </w:r>
            <w:r>
              <w:rPr>
                <w:rFonts w:asciiTheme="majorBidi" w:hAnsiTheme="majorBidi" w:cstheme="majorBidi"/>
                <w:b/>
                <w:bCs/>
              </w:rPr>
              <w:t>c</w:t>
            </w:r>
            <w:r w:rsidRPr="005C1C84">
              <w:rPr>
                <w:rFonts w:asciiTheme="majorBidi" w:hAnsiTheme="majorBidi" w:cstheme="majorBidi"/>
                <w:b/>
                <w:bCs/>
              </w:rPr>
              <w:t>ompétence communicative écrite</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rPr>
            </w:pPr>
            <w:r w:rsidRPr="00270B63">
              <w:rPr>
                <w:rFonts w:asciiTheme="majorBidi" w:hAnsiTheme="majorBidi" w:cstheme="majorBidi"/>
                <w:lang w:bidi="ar-MA"/>
              </w:rPr>
              <w:t>Comprendre et prod</w:t>
            </w:r>
            <w:r>
              <w:rPr>
                <w:rFonts w:asciiTheme="majorBidi" w:hAnsiTheme="majorBidi" w:cstheme="majorBidi"/>
                <w:lang w:bidi="ar-MA"/>
              </w:rPr>
              <w:t>uire différents types d’écrits.</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Orienter son écrit en f</w:t>
            </w:r>
            <w:r>
              <w:rPr>
                <w:rFonts w:asciiTheme="majorBidi" w:hAnsiTheme="majorBidi" w:cstheme="majorBidi"/>
              </w:rPr>
              <w:t>onction de consignes précises.</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Repérer les mots clés d’un sujet ou d’une con</w:t>
            </w:r>
            <w:r>
              <w:rPr>
                <w:rFonts w:asciiTheme="majorBidi" w:hAnsiTheme="majorBidi" w:cstheme="majorBidi"/>
              </w:rPr>
              <w:t>signe pour organiser son écrit.</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Sélectionner / classer / organiser des information</w:t>
            </w:r>
            <w:r>
              <w:rPr>
                <w:rFonts w:asciiTheme="majorBidi" w:hAnsiTheme="majorBidi" w:cstheme="majorBidi"/>
              </w:rPr>
              <w:t>s en fonction de l’écrit ciblé.</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Dresser un plan pour o</w:t>
            </w:r>
            <w:r>
              <w:rPr>
                <w:rFonts w:asciiTheme="majorBidi" w:hAnsiTheme="majorBidi" w:cstheme="majorBidi"/>
              </w:rPr>
              <w:t>rienter / canaliser son écrit.</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Rendre compte par écrit de la compréhension d’</w:t>
            </w:r>
            <w:r>
              <w:rPr>
                <w:rFonts w:asciiTheme="majorBidi" w:hAnsiTheme="majorBidi" w:cstheme="majorBidi"/>
              </w:rPr>
              <w:t>un support textuel ou iconique.</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Exprimer / justifier par écrit un jugement ou une opinion pe</w:t>
            </w:r>
            <w:r>
              <w:rPr>
                <w:rFonts w:asciiTheme="majorBidi" w:hAnsiTheme="majorBidi" w:cstheme="majorBidi"/>
              </w:rPr>
              <w:t>rsonnelle de manière cohérente.</w:t>
            </w:r>
          </w:p>
        </w:tc>
      </w:tr>
    </w:tbl>
    <w:p w:rsidR="00837B6B" w:rsidRPr="00C41829" w:rsidRDefault="00837B6B" w:rsidP="00837B6B">
      <w:pPr>
        <w:bidi w:val="0"/>
        <w:rPr>
          <w:rFonts w:ascii="Candara" w:hAnsi="Candara"/>
          <w:b/>
          <w:sz w:val="20"/>
          <w:szCs w:val="20"/>
          <w:lang w:eastAsia="fr-CA"/>
        </w:rPr>
      </w:pPr>
    </w:p>
    <w:p w:rsidR="00837B6B" w:rsidRPr="004878D0" w:rsidRDefault="00837B6B" w:rsidP="00837B6B">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837B6B" w:rsidRPr="00C41829" w:rsidRDefault="00837B6B" w:rsidP="00837B6B">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837B6B" w:rsidRPr="00C41829" w:rsidRDefault="00837B6B" w:rsidP="00837B6B">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270B63" w:rsidRDefault="00ED19FA" w:rsidP="00ED19FA">
            <w:pPr>
              <w:autoSpaceDE w:val="0"/>
              <w:autoSpaceDN w:val="0"/>
              <w:bidi w:val="0"/>
              <w:adjustRightInd w:val="0"/>
              <w:rPr>
                <w:rFonts w:asciiTheme="majorBidi" w:hAnsiTheme="majorBidi" w:cstheme="majorBidi"/>
              </w:rPr>
            </w:pPr>
            <w:r w:rsidRPr="00270B63">
              <w:rPr>
                <w:rFonts w:asciiTheme="majorBidi" w:hAnsiTheme="majorBidi" w:cstheme="majorBidi"/>
                <w:lang w:bidi="ar-MA"/>
              </w:rPr>
              <w:t xml:space="preserve">Pour accéder à ce module, l’étudiant doit en principe faire preuve d’appropriation des éléments de base de la langue française et de la communication, notamment ceux qui sont proposés dans le module 1 « Langue et communication », ainsi que les éléments de base de l’écrit et de la littérature proposés dans le cycle secondaire qualifiant. </w:t>
            </w:r>
            <w:r w:rsidRPr="00270B63">
              <w:rPr>
                <w:rFonts w:asciiTheme="majorBidi" w:hAnsiTheme="majorBidi" w:cstheme="majorBidi"/>
              </w:rPr>
              <w:t xml:space="preserve">Il s’exprime par écrit correctement et efficacement en fonction des consignes qui lui sont données. </w:t>
            </w:r>
            <w:r w:rsidRPr="00270B63">
              <w:rPr>
                <w:rFonts w:asciiTheme="majorBidi" w:hAnsiTheme="majorBidi" w:cstheme="majorBidi"/>
                <w:lang w:bidi="ar-MA"/>
              </w:rPr>
              <w:t>Il est capable d’organiser sa pensée et de travailler en autonomie pour identifier ses besoins en formation, élaborer une stratégie pour remédier à ses lacunes et perfectionner ses compétences en langue française, en communication écrite et en littérature.</w:t>
            </w:r>
          </w:p>
        </w:tc>
      </w:tr>
    </w:tbl>
    <w:p w:rsidR="00837B6B" w:rsidRPr="00C41829" w:rsidRDefault="00837B6B" w:rsidP="00837B6B">
      <w:pPr>
        <w:bidi w:val="0"/>
        <w:spacing w:after="120" w:line="240" w:lineRule="exact"/>
        <w:rPr>
          <w:rFonts w:ascii="Candara" w:hAnsi="Candara" w:cs="Times New (W1)"/>
          <w:b/>
          <w:bCs/>
          <w:smallCaps/>
          <w:color w:val="000080"/>
          <w:sz w:val="26"/>
          <w:szCs w:val="26"/>
          <w:lang w:eastAsia="fr-CA"/>
        </w:rPr>
      </w:pPr>
    </w:p>
    <w:p w:rsidR="00837B6B" w:rsidRDefault="00837B6B" w:rsidP="00837B6B">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10020" w:type="dxa"/>
        <w:tblInd w:w="55" w:type="dxa"/>
        <w:tblCellMar>
          <w:left w:w="70" w:type="dxa"/>
          <w:right w:w="70" w:type="dxa"/>
        </w:tblCellMar>
        <w:tblLook w:val="04A0"/>
      </w:tblPr>
      <w:tblGrid>
        <w:gridCol w:w="2474"/>
        <w:gridCol w:w="699"/>
        <w:gridCol w:w="699"/>
        <w:gridCol w:w="699"/>
        <w:gridCol w:w="1029"/>
        <w:gridCol w:w="1134"/>
        <w:gridCol w:w="2552"/>
        <w:gridCol w:w="734"/>
      </w:tblGrid>
      <w:tr w:rsidR="00686480" w:rsidRPr="00686480" w:rsidTr="00886B56">
        <w:trPr>
          <w:trHeight w:val="330"/>
        </w:trPr>
        <w:tc>
          <w:tcPr>
            <w:tcW w:w="2474" w:type="dxa"/>
            <w:vMerge w:val="restart"/>
            <w:tcBorders>
              <w:top w:val="single" w:sz="12" w:space="0" w:color="auto"/>
              <w:left w:val="single" w:sz="12" w:space="0" w:color="auto"/>
              <w:bottom w:val="single" w:sz="8" w:space="0" w:color="000000"/>
              <w:right w:val="single" w:sz="8" w:space="0" w:color="auto"/>
            </w:tcBorders>
            <w:shd w:val="clear" w:color="auto" w:fill="auto"/>
            <w:vAlign w:val="bottom"/>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 xml:space="preserve">Composante(s) du  module </w:t>
            </w:r>
          </w:p>
        </w:tc>
        <w:tc>
          <w:tcPr>
            <w:tcW w:w="7546" w:type="dxa"/>
            <w:gridSpan w:val="7"/>
            <w:tcBorders>
              <w:top w:val="single" w:sz="12" w:space="0" w:color="auto"/>
              <w:left w:val="nil"/>
              <w:bottom w:val="single" w:sz="8" w:space="0" w:color="auto"/>
              <w:right w:val="single" w:sz="12" w:space="0" w:color="000000"/>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Volume horaire (VH)</w:t>
            </w:r>
          </w:p>
        </w:tc>
      </w:tr>
      <w:tr w:rsidR="00686480" w:rsidRPr="00686480" w:rsidTr="00886B56">
        <w:trPr>
          <w:trHeight w:val="481"/>
        </w:trPr>
        <w:tc>
          <w:tcPr>
            <w:tcW w:w="2474" w:type="dxa"/>
            <w:vMerge/>
            <w:tcBorders>
              <w:top w:val="single" w:sz="12" w:space="0" w:color="auto"/>
              <w:left w:val="single" w:sz="12" w:space="0" w:color="auto"/>
              <w:bottom w:val="single" w:sz="8" w:space="0" w:color="000000"/>
              <w:right w:val="single" w:sz="8" w:space="0" w:color="auto"/>
            </w:tcBorders>
            <w:vAlign w:val="center"/>
            <w:hideMark/>
          </w:tcPr>
          <w:p w:rsidR="00686480" w:rsidRPr="00686480" w:rsidRDefault="00686480" w:rsidP="00686480">
            <w:pPr>
              <w:bidi w:val="0"/>
              <w:rPr>
                <w:rFonts w:ascii="Candara" w:hAnsi="Candara"/>
                <w:b/>
                <w:bCs/>
                <w:color w:val="000000"/>
                <w:sz w:val="18"/>
                <w:szCs w:val="18"/>
                <w:lang w:eastAsia="fr-FR"/>
              </w:rPr>
            </w:pP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Cours</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TD</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TP</w:t>
            </w:r>
          </w:p>
        </w:tc>
        <w:tc>
          <w:tcPr>
            <w:tcW w:w="102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886B56">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 xml:space="preserve">Activités Pratiques </w:t>
            </w:r>
          </w:p>
        </w:tc>
        <w:tc>
          <w:tcPr>
            <w:tcW w:w="1134"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6"/>
                <w:szCs w:val="16"/>
                <w:lang w:eastAsia="fr-FR"/>
              </w:rPr>
            </w:pPr>
            <w:r w:rsidRPr="00686480">
              <w:rPr>
                <w:rFonts w:ascii="Candara" w:hAnsi="Candara"/>
                <w:b/>
                <w:bCs/>
                <w:color w:val="000000"/>
                <w:sz w:val="16"/>
                <w:szCs w:val="16"/>
                <w:lang w:eastAsia="fr-FR"/>
              </w:rPr>
              <w:t xml:space="preserve">Travail personnel </w:t>
            </w:r>
          </w:p>
        </w:tc>
        <w:tc>
          <w:tcPr>
            <w:tcW w:w="2552" w:type="dxa"/>
            <w:tcBorders>
              <w:top w:val="nil"/>
              <w:left w:val="nil"/>
              <w:bottom w:val="single" w:sz="8" w:space="0" w:color="auto"/>
              <w:right w:val="single" w:sz="8" w:space="0" w:color="auto"/>
            </w:tcBorders>
            <w:shd w:val="clear" w:color="auto" w:fill="auto"/>
            <w:vAlign w:val="bottom"/>
            <w:hideMark/>
          </w:tcPr>
          <w:p w:rsidR="00686480" w:rsidRPr="00686480" w:rsidRDefault="00886B56" w:rsidP="00686480">
            <w:pPr>
              <w:bidi w:val="0"/>
              <w:jc w:val="center"/>
              <w:rPr>
                <w:rFonts w:ascii="Candara" w:hAnsi="Candara"/>
                <w:b/>
                <w:bCs/>
                <w:color w:val="000000"/>
                <w:sz w:val="16"/>
                <w:szCs w:val="16"/>
                <w:lang w:eastAsia="fr-FR"/>
              </w:rPr>
            </w:pPr>
            <w:r w:rsidRPr="00FA4FCA">
              <w:rPr>
                <w:rFonts w:ascii="Candara" w:eastAsia="Candara" w:hAnsi="Candara" w:cs="Candara"/>
                <w:b/>
                <w:sz w:val="18"/>
                <w:szCs w:val="18"/>
              </w:rPr>
              <w:t>Evaluation (évaluation des connaissances et examen final)</w:t>
            </w:r>
          </w:p>
        </w:tc>
        <w:tc>
          <w:tcPr>
            <w:tcW w:w="734" w:type="dxa"/>
            <w:tcBorders>
              <w:top w:val="nil"/>
              <w:left w:val="nil"/>
              <w:bottom w:val="single" w:sz="8" w:space="0" w:color="auto"/>
              <w:right w:val="single" w:sz="12"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VH global</w:t>
            </w:r>
          </w:p>
        </w:tc>
      </w:tr>
      <w:tr w:rsidR="00686480" w:rsidRPr="00686480" w:rsidTr="00886B56">
        <w:trPr>
          <w:trHeight w:val="315"/>
        </w:trPr>
        <w:tc>
          <w:tcPr>
            <w:tcW w:w="2474" w:type="dxa"/>
            <w:tcBorders>
              <w:top w:val="nil"/>
              <w:left w:val="single" w:sz="12" w:space="0" w:color="auto"/>
              <w:bottom w:val="single" w:sz="8" w:space="0" w:color="auto"/>
              <w:right w:val="single" w:sz="8" w:space="0" w:color="auto"/>
            </w:tcBorders>
            <w:shd w:val="clear" w:color="auto" w:fill="auto"/>
            <w:vAlign w:val="bottom"/>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Littérature</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12</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8</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w:t>
            </w:r>
          </w:p>
        </w:tc>
        <w:tc>
          <w:tcPr>
            <w:tcW w:w="102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w:t>
            </w:r>
          </w:p>
        </w:tc>
        <w:tc>
          <w:tcPr>
            <w:tcW w:w="1134"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Hors classe</w:t>
            </w:r>
          </w:p>
        </w:tc>
        <w:tc>
          <w:tcPr>
            <w:tcW w:w="2552"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w:t>
            </w:r>
          </w:p>
        </w:tc>
        <w:tc>
          <w:tcPr>
            <w:tcW w:w="734" w:type="dxa"/>
            <w:tcBorders>
              <w:top w:val="nil"/>
              <w:left w:val="nil"/>
              <w:bottom w:val="single" w:sz="8" w:space="0" w:color="auto"/>
              <w:right w:val="single" w:sz="12"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24</w:t>
            </w:r>
          </w:p>
        </w:tc>
      </w:tr>
      <w:tr w:rsidR="00686480" w:rsidRPr="00686480" w:rsidTr="00886B56">
        <w:trPr>
          <w:trHeight w:val="315"/>
        </w:trPr>
        <w:tc>
          <w:tcPr>
            <w:tcW w:w="2474" w:type="dxa"/>
            <w:tcBorders>
              <w:top w:val="nil"/>
              <w:left w:val="single" w:sz="12" w:space="0" w:color="auto"/>
              <w:bottom w:val="single" w:sz="8" w:space="0" w:color="auto"/>
              <w:right w:val="single" w:sz="8" w:space="0" w:color="auto"/>
            </w:tcBorders>
            <w:shd w:val="clear" w:color="auto" w:fill="auto"/>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Programmes de productivité</w:t>
            </w:r>
          </w:p>
        </w:tc>
        <w:tc>
          <w:tcPr>
            <w:tcW w:w="69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10</w:t>
            </w:r>
          </w:p>
        </w:tc>
        <w:tc>
          <w:tcPr>
            <w:tcW w:w="69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w:t>
            </w:r>
          </w:p>
        </w:tc>
        <w:tc>
          <w:tcPr>
            <w:tcW w:w="699" w:type="dxa"/>
            <w:tcBorders>
              <w:top w:val="nil"/>
              <w:left w:val="nil"/>
              <w:bottom w:val="single" w:sz="8"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10</w:t>
            </w:r>
          </w:p>
        </w:tc>
        <w:tc>
          <w:tcPr>
            <w:tcW w:w="102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6 (Ateliers d’écriture)</w:t>
            </w:r>
          </w:p>
        </w:tc>
        <w:tc>
          <w:tcPr>
            <w:tcW w:w="1134"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 </w:t>
            </w:r>
          </w:p>
        </w:tc>
        <w:tc>
          <w:tcPr>
            <w:tcW w:w="2552"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w:t>
            </w:r>
          </w:p>
        </w:tc>
        <w:tc>
          <w:tcPr>
            <w:tcW w:w="734" w:type="dxa"/>
            <w:tcBorders>
              <w:top w:val="nil"/>
              <w:left w:val="nil"/>
              <w:bottom w:val="single" w:sz="8" w:space="0" w:color="auto"/>
              <w:right w:val="single" w:sz="12"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26</w:t>
            </w:r>
          </w:p>
        </w:tc>
      </w:tr>
      <w:tr w:rsidR="00686480" w:rsidRPr="00686480" w:rsidTr="00886B56">
        <w:trPr>
          <w:trHeight w:val="315"/>
        </w:trPr>
        <w:tc>
          <w:tcPr>
            <w:tcW w:w="2474" w:type="dxa"/>
            <w:tcBorders>
              <w:top w:val="nil"/>
              <w:left w:val="single" w:sz="12" w:space="0" w:color="auto"/>
              <w:bottom w:val="single" w:sz="8" w:space="0" w:color="auto"/>
              <w:right w:val="single" w:sz="8" w:space="0" w:color="auto"/>
            </w:tcBorders>
            <w:shd w:val="clear" w:color="auto" w:fill="auto"/>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VH global du module</w:t>
            </w:r>
          </w:p>
        </w:tc>
        <w:tc>
          <w:tcPr>
            <w:tcW w:w="699" w:type="dxa"/>
            <w:tcBorders>
              <w:top w:val="nil"/>
              <w:left w:val="nil"/>
              <w:bottom w:val="single" w:sz="8"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22</w:t>
            </w:r>
          </w:p>
        </w:tc>
        <w:tc>
          <w:tcPr>
            <w:tcW w:w="69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8</w:t>
            </w:r>
          </w:p>
        </w:tc>
        <w:tc>
          <w:tcPr>
            <w:tcW w:w="699" w:type="dxa"/>
            <w:tcBorders>
              <w:top w:val="nil"/>
              <w:left w:val="nil"/>
              <w:bottom w:val="single" w:sz="8"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10</w:t>
            </w:r>
          </w:p>
        </w:tc>
        <w:tc>
          <w:tcPr>
            <w:tcW w:w="102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6</w:t>
            </w:r>
          </w:p>
        </w:tc>
        <w:tc>
          <w:tcPr>
            <w:tcW w:w="1134"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p>
        </w:tc>
        <w:tc>
          <w:tcPr>
            <w:tcW w:w="2552"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4</w:t>
            </w:r>
          </w:p>
        </w:tc>
        <w:tc>
          <w:tcPr>
            <w:tcW w:w="734" w:type="dxa"/>
            <w:tcBorders>
              <w:top w:val="nil"/>
              <w:left w:val="nil"/>
              <w:bottom w:val="single" w:sz="8" w:space="0" w:color="auto"/>
              <w:right w:val="single" w:sz="12"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50</w:t>
            </w:r>
          </w:p>
        </w:tc>
      </w:tr>
      <w:tr w:rsidR="00686480" w:rsidRPr="00686480" w:rsidTr="00886B56">
        <w:trPr>
          <w:trHeight w:val="315"/>
        </w:trPr>
        <w:tc>
          <w:tcPr>
            <w:tcW w:w="2474" w:type="dxa"/>
            <w:tcBorders>
              <w:top w:val="nil"/>
              <w:left w:val="single" w:sz="12" w:space="0" w:color="auto"/>
              <w:bottom w:val="single" w:sz="12" w:space="0" w:color="auto"/>
              <w:right w:val="single" w:sz="8" w:space="0" w:color="auto"/>
            </w:tcBorders>
            <w:shd w:val="clear" w:color="auto" w:fill="auto"/>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 VH</w:t>
            </w:r>
          </w:p>
        </w:tc>
        <w:tc>
          <w:tcPr>
            <w:tcW w:w="699" w:type="dxa"/>
            <w:tcBorders>
              <w:top w:val="nil"/>
              <w:left w:val="nil"/>
              <w:bottom w:val="single" w:sz="12"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44</w:t>
            </w:r>
            <w:r w:rsidR="00686480" w:rsidRPr="00686480">
              <w:rPr>
                <w:rFonts w:ascii="Candara" w:hAnsi="Candara"/>
                <w:b/>
                <w:bCs/>
                <w:color w:val="000000"/>
                <w:sz w:val="18"/>
                <w:szCs w:val="18"/>
                <w:lang w:eastAsia="fr-FR"/>
              </w:rPr>
              <w:t>%</w:t>
            </w:r>
          </w:p>
        </w:tc>
        <w:tc>
          <w:tcPr>
            <w:tcW w:w="699"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16%</w:t>
            </w:r>
          </w:p>
        </w:tc>
        <w:tc>
          <w:tcPr>
            <w:tcW w:w="699" w:type="dxa"/>
            <w:tcBorders>
              <w:top w:val="nil"/>
              <w:left w:val="nil"/>
              <w:bottom w:val="single" w:sz="12"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20</w:t>
            </w:r>
            <w:r w:rsidR="00686480" w:rsidRPr="00686480">
              <w:rPr>
                <w:rFonts w:ascii="Candara" w:hAnsi="Candara"/>
                <w:b/>
                <w:bCs/>
                <w:color w:val="000000"/>
                <w:sz w:val="18"/>
                <w:szCs w:val="18"/>
                <w:lang w:eastAsia="fr-FR"/>
              </w:rPr>
              <w:t>%</w:t>
            </w:r>
          </w:p>
        </w:tc>
        <w:tc>
          <w:tcPr>
            <w:tcW w:w="1029"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12%</w:t>
            </w:r>
          </w:p>
        </w:tc>
        <w:tc>
          <w:tcPr>
            <w:tcW w:w="1134"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 </w:t>
            </w:r>
          </w:p>
        </w:tc>
        <w:tc>
          <w:tcPr>
            <w:tcW w:w="2552"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8%</w:t>
            </w:r>
          </w:p>
        </w:tc>
        <w:tc>
          <w:tcPr>
            <w:tcW w:w="734"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100%</w:t>
            </w:r>
          </w:p>
        </w:tc>
      </w:tr>
    </w:tbl>
    <w:p w:rsidR="00686480" w:rsidRDefault="00686480" w:rsidP="00686480">
      <w:pPr>
        <w:bidi w:val="0"/>
        <w:spacing w:line="276" w:lineRule="auto"/>
        <w:jc w:val="both"/>
        <w:rPr>
          <w:rFonts w:ascii="Candara" w:eastAsia="Batang" w:hAnsi="Candara" w:cs="Gautami"/>
          <w:i/>
          <w:iCs/>
          <w:color w:val="17365D" w:themeColor="text2" w:themeShade="BF"/>
          <w:sz w:val="20"/>
          <w:szCs w:val="20"/>
          <w:lang w:eastAsia="fr-FR"/>
        </w:rPr>
      </w:pPr>
    </w:p>
    <w:p w:rsidR="00837B6B" w:rsidRDefault="00837B6B" w:rsidP="00837B6B">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86B56" w:rsidRPr="00C41829" w:rsidRDefault="00886B56" w:rsidP="00886B56">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886B56" w:rsidRPr="00854C6E" w:rsidRDefault="00886B56" w:rsidP="00886B56">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886B56" w:rsidRPr="004878D0" w:rsidRDefault="00886B56" w:rsidP="00886B56">
      <w:pPr>
        <w:bidi w:val="0"/>
        <w:spacing w:after="120" w:line="240" w:lineRule="exact"/>
        <w:rPr>
          <w:rFonts w:ascii="Candara" w:hAnsi="Candara" w:cs="Times New (W1)"/>
          <w:b/>
          <w:bCs/>
          <w:smallCaps/>
          <w:color w:val="17365D" w:themeColor="text2" w:themeShade="BF"/>
          <w:lang w:eastAsia="fr-CA"/>
        </w:rPr>
      </w:pPr>
    </w:p>
    <w:p w:rsidR="00837B6B" w:rsidRPr="0084116E" w:rsidRDefault="00837B6B" w:rsidP="00886B56">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796"/>
        </w:trPr>
        <w:tc>
          <w:tcPr>
            <w:tcW w:w="5000" w:type="pct"/>
          </w:tcPr>
          <w:p w:rsidR="00ED19FA" w:rsidRPr="00627EEF" w:rsidRDefault="00ED19FA" w:rsidP="00134604">
            <w:pPr>
              <w:pStyle w:val="Paragraphedeliste"/>
              <w:numPr>
                <w:ilvl w:val="0"/>
                <w:numId w:val="39"/>
              </w:numPr>
              <w:bidi w:val="0"/>
              <w:ind w:left="284" w:hanging="284"/>
              <w:rPr>
                <w:rFonts w:asciiTheme="majorBidi" w:hAnsiTheme="majorBidi" w:cstheme="majorBidi"/>
                <w:b/>
                <w:bCs/>
              </w:rPr>
            </w:pPr>
            <w:r w:rsidRPr="00627EEF">
              <w:rPr>
                <w:rFonts w:asciiTheme="majorBidi" w:hAnsiTheme="majorBidi" w:cstheme="majorBidi"/>
                <w:b/>
                <w:bCs/>
              </w:rPr>
              <w:t>Littérature</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Types de textes (narratif, explicatif</w:t>
            </w:r>
            <w:r>
              <w:rPr>
                <w:rFonts w:asciiTheme="majorBidi" w:hAnsiTheme="majorBidi" w:cstheme="majorBidi"/>
              </w:rPr>
              <w:t>, argumentatif, descriptif...).</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Spécificités des types de textes (fonctions, caractéristiques, outils linguistiques utilisés, g</w:t>
            </w:r>
            <w:r>
              <w:rPr>
                <w:rFonts w:asciiTheme="majorBidi" w:hAnsiTheme="majorBidi" w:cstheme="majorBidi"/>
              </w:rPr>
              <w:t>enres auxquels ils sont liés…).</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Pr>
                <w:rFonts w:asciiTheme="majorBidi" w:hAnsiTheme="majorBidi" w:cstheme="majorBidi"/>
              </w:rPr>
              <w:t>Types d’écrits (fonctionnels…).</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 xml:space="preserve">Figures de style (les figures de répétition, d’analogie, d’exagération, </w:t>
            </w:r>
            <w:r>
              <w:rPr>
                <w:rFonts w:asciiTheme="majorBidi" w:hAnsiTheme="majorBidi" w:cstheme="majorBidi"/>
              </w:rPr>
              <w:t>d’atténuation, de construction).</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Genres littéraires (roman, nouvelle, conte, théâtre, poésie…).</w:t>
            </w:r>
          </w:p>
          <w:p w:rsidR="00ED19FA" w:rsidRPr="00627EEF" w:rsidRDefault="00ED19FA" w:rsidP="00134604">
            <w:pPr>
              <w:pStyle w:val="Paragraphedeliste"/>
              <w:numPr>
                <w:ilvl w:val="0"/>
                <w:numId w:val="39"/>
              </w:numPr>
              <w:bidi w:val="0"/>
              <w:ind w:left="284" w:hanging="284"/>
              <w:rPr>
                <w:rFonts w:asciiTheme="majorBidi" w:hAnsiTheme="majorBidi" w:cstheme="majorBidi"/>
                <w:b/>
                <w:bCs/>
              </w:rPr>
            </w:pPr>
            <w:r w:rsidRPr="00627EEF">
              <w:rPr>
                <w:rFonts w:asciiTheme="majorBidi" w:hAnsiTheme="majorBidi" w:cstheme="majorBidi"/>
                <w:b/>
                <w:bCs/>
              </w:rPr>
              <w:t>Communication écrite (réception et production de l’écrit)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Langue orale et langue écrites (niveaux de langue…)</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Écrits fonctionnels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Ecrits créatifs et personnels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Organisateurs textuels, connecteurs logiques et chronologiques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Prise de notes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Résumé de texte</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Étude de texte</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Synthèse de textes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Dissertation</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Argumentation</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Éléments formels d’une bibliographie</w:t>
            </w:r>
            <w:r>
              <w:rPr>
                <w:rFonts w:asciiTheme="majorBidi" w:hAnsiTheme="majorBidi" w:cstheme="majorBidi"/>
              </w:rPr>
              <w:t>.</w:t>
            </w:r>
          </w:p>
        </w:tc>
      </w:tr>
    </w:tbl>
    <w:p w:rsidR="00837B6B" w:rsidRPr="00C41829" w:rsidRDefault="00837B6B" w:rsidP="00837B6B">
      <w:pPr>
        <w:bidi w:val="0"/>
        <w:spacing w:after="120" w:line="240" w:lineRule="exact"/>
        <w:rPr>
          <w:rFonts w:ascii="Candara" w:hAnsi="Candara" w:cs="Times New (W1)"/>
          <w:b/>
          <w:bCs/>
          <w:smallCaps/>
          <w:color w:val="000080"/>
          <w:sz w:val="26"/>
          <w:szCs w:val="26"/>
          <w:lang w:eastAsia="fr-CA"/>
        </w:rPr>
      </w:pPr>
    </w:p>
    <w:p w:rsidR="00837B6B" w:rsidRPr="004878D0" w:rsidRDefault="00837B6B" w:rsidP="00886B56">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86B56">
        <w:rPr>
          <w:rFonts w:ascii="Candara" w:hAnsi="Candara" w:cs="Times New (W1)"/>
          <w:b/>
          <w:bCs/>
          <w:smallCaps/>
          <w:color w:val="17365D"/>
          <w:lang w:eastAsia="fr-CA"/>
        </w:rPr>
        <w:t>(</w:t>
      </w:r>
      <w:r w:rsidR="00886B5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627EEF" w:rsidRDefault="00ED19FA" w:rsidP="00ED19FA">
            <w:pPr>
              <w:autoSpaceDE w:val="0"/>
              <w:autoSpaceDN w:val="0"/>
              <w:adjustRightInd w:val="0"/>
              <w:jc w:val="both"/>
              <w:rPr>
                <w:rFonts w:asciiTheme="majorBidi" w:hAnsiTheme="majorBidi" w:cstheme="majorBidi"/>
              </w:rPr>
            </w:pPr>
            <w:r w:rsidRPr="00627EEF">
              <w:rPr>
                <w:rFonts w:asciiTheme="majorBidi" w:hAnsiTheme="majorBidi" w:cstheme="majorBidi"/>
                <w:lang w:bidi="ar-MA"/>
              </w:rPr>
              <w:t xml:space="preserve">Les heures d’activités pratiques sont à répartir en séances en classe réservées à des ateliers d’élaboration collective de divers types d’écrits. Ces ateliers ont pour vocation faire passer de la théorie à la pratique et de stimuler la créativité et le goût de l’écriture chez les étudiants. Un travail hors classe pourrait être envisagé pour terminer des projets d’écriture qui nécessitent </w:t>
            </w:r>
            <w:r>
              <w:rPr>
                <w:rFonts w:asciiTheme="majorBidi" w:hAnsiTheme="majorBidi" w:cstheme="majorBidi"/>
                <w:lang w:bidi="ar-MA"/>
              </w:rPr>
              <w:t>plus</w:t>
            </w:r>
            <w:r w:rsidRPr="00627EEF">
              <w:rPr>
                <w:rFonts w:asciiTheme="majorBidi" w:hAnsiTheme="majorBidi" w:cstheme="majorBidi"/>
                <w:lang w:bidi="ar-MA"/>
              </w:rPr>
              <w:t xml:space="preserve"> de temps.</w:t>
            </w:r>
          </w:p>
        </w:tc>
      </w:tr>
    </w:tbl>
    <w:p w:rsidR="00837B6B" w:rsidRPr="00C41829" w:rsidRDefault="00837B6B" w:rsidP="00837B6B">
      <w:pPr>
        <w:bidi w:val="0"/>
        <w:rPr>
          <w:rFonts w:ascii="Candara" w:hAnsi="Candara"/>
          <w:b/>
          <w:sz w:val="20"/>
          <w:szCs w:val="20"/>
          <w:lang w:eastAsia="fr-CA"/>
        </w:rPr>
      </w:pPr>
    </w:p>
    <w:p w:rsidR="00837B6B" w:rsidRPr="004878D0" w:rsidRDefault="00837B6B" w:rsidP="00837B6B">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ED19FA">
        <w:tc>
          <w:tcPr>
            <w:tcW w:w="5000" w:type="pct"/>
          </w:tcPr>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tc>
      </w:tr>
    </w:tbl>
    <w:p w:rsidR="00837B6B" w:rsidRPr="00C41829" w:rsidRDefault="00837B6B" w:rsidP="00837B6B">
      <w:pPr>
        <w:bidi w:val="0"/>
        <w:rPr>
          <w:rFonts w:ascii="Candara" w:hAnsi="Candara"/>
        </w:rPr>
      </w:pPr>
    </w:p>
    <w:p w:rsidR="00837B6B" w:rsidRPr="00C41829" w:rsidRDefault="003E40BE" w:rsidP="00837B6B">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37B6B" w:rsidRPr="00C41829" w:rsidRDefault="00837B6B" w:rsidP="00837B6B">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837B6B" w:rsidRPr="00C41829" w:rsidRDefault="00837B6B" w:rsidP="00837B6B">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ED19FA">
        <w:tc>
          <w:tcPr>
            <w:tcW w:w="5000" w:type="pct"/>
          </w:tcPr>
          <w:p w:rsidR="00837B6B" w:rsidRPr="00ED19FA" w:rsidRDefault="00837B6B"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837B6B" w:rsidRPr="00ED19FA" w:rsidRDefault="00837B6B"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BF75FA">
              <w:rPr>
                <w:rFonts w:ascii="Candara" w:hAnsi="Candara"/>
                <w:sz w:val="22"/>
                <w:szCs w:val="22"/>
              </w:rPr>
              <w:t>Exposés</w:t>
            </w:r>
            <w:r w:rsidR="00175473">
              <w:rPr>
                <w:rFonts w:ascii="Candara" w:hAnsi="Candara"/>
                <w:sz w:val="22"/>
                <w:szCs w:val="22"/>
              </w:rPr>
              <w:t xml:space="preserve"> / comptes rendus des TP et des activités pratiques</w:t>
            </w:r>
          </w:p>
        </w:tc>
      </w:tr>
    </w:tbl>
    <w:p w:rsidR="00837B6B" w:rsidRPr="00C41829" w:rsidRDefault="00837B6B" w:rsidP="00837B6B">
      <w:pPr>
        <w:bidi w:val="0"/>
        <w:spacing w:after="120" w:line="240" w:lineRule="exact"/>
        <w:jc w:val="lowKashida"/>
        <w:rPr>
          <w:rFonts w:ascii="Candara" w:hAnsi="Candara"/>
          <w:b/>
          <w:bCs/>
        </w:rPr>
      </w:pPr>
    </w:p>
    <w:p w:rsidR="00837B6B" w:rsidRPr="004878D0" w:rsidRDefault="00837B6B" w:rsidP="00837B6B">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837B6B" w:rsidRPr="004878D0" w:rsidRDefault="003E40BE" w:rsidP="00837B6B">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837B6B" w:rsidRPr="00C41829" w:rsidRDefault="00837B6B" w:rsidP="00837B6B">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ED19FA">
        <w:tc>
          <w:tcPr>
            <w:tcW w:w="5000" w:type="pct"/>
          </w:tcPr>
          <w:p w:rsidR="00837B6B" w:rsidRDefault="00BF75FA" w:rsidP="00134604">
            <w:pPr>
              <w:pStyle w:val="Corpsdetexte"/>
              <w:numPr>
                <w:ilvl w:val="1"/>
                <w:numId w:val="40"/>
              </w:numPr>
              <w:rPr>
                <w:rFonts w:ascii="Candara" w:hAnsi="Candara"/>
                <w:sz w:val="20"/>
                <w:szCs w:val="20"/>
              </w:rPr>
            </w:pPr>
            <w:r>
              <w:rPr>
                <w:rFonts w:ascii="Candara" w:hAnsi="Candara"/>
                <w:sz w:val="20"/>
                <w:szCs w:val="20"/>
              </w:rPr>
              <w:t xml:space="preserve">Examen de fin de semestre : </w:t>
            </w:r>
            <w:r w:rsidR="00175473">
              <w:rPr>
                <w:rFonts w:ascii="Candara" w:hAnsi="Candara"/>
                <w:sz w:val="20"/>
                <w:szCs w:val="20"/>
              </w:rPr>
              <w:t>50</w:t>
            </w:r>
            <w:r>
              <w:rPr>
                <w:rFonts w:ascii="Candara" w:hAnsi="Candara"/>
                <w:sz w:val="20"/>
                <w:szCs w:val="20"/>
              </w:rPr>
              <w:t>%</w:t>
            </w:r>
          </w:p>
          <w:p w:rsidR="00BF75FA" w:rsidRPr="00C41829" w:rsidRDefault="00BF75FA" w:rsidP="00134604">
            <w:pPr>
              <w:pStyle w:val="Corpsdetexte"/>
              <w:numPr>
                <w:ilvl w:val="1"/>
                <w:numId w:val="40"/>
              </w:numPr>
              <w:rPr>
                <w:rFonts w:ascii="Candara" w:hAnsi="Candara"/>
                <w:sz w:val="20"/>
                <w:szCs w:val="20"/>
              </w:rPr>
            </w:pPr>
            <w:r>
              <w:rPr>
                <w:rFonts w:ascii="Candara" w:hAnsi="Candara"/>
                <w:sz w:val="20"/>
                <w:szCs w:val="20"/>
              </w:rPr>
              <w:t xml:space="preserve">Contrôle continu : </w:t>
            </w:r>
            <w:r w:rsidR="00175473">
              <w:rPr>
                <w:rFonts w:ascii="Candara" w:hAnsi="Candara"/>
                <w:sz w:val="20"/>
                <w:szCs w:val="20"/>
              </w:rPr>
              <w:t>50</w:t>
            </w:r>
            <w:r>
              <w:rPr>
                <w:rFonts w:ascii="Candara" w:hAnsi="Candara"/>
                <w:sz w:val="20"/>
                <w:szCs w:val="20"/>
              </w:rPr>
              <w:t>%</w:t>
            </w: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tc>
      </w:tr>
    </w:tbl>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4878D0" w:rsidRDefault="00837B6B" w:rsidP="00837B6B">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175473" w:rsidP="007F3697">
            <w:pPr>
              <w:pStyle w:val="Corpsdetexte"/>
              <w:rPr>
                <w:sz w:val="22"/>
                <w:szCs w:val="22"/>
              </w:rPr>
            </w:pPr>
            <w:r>
              <w:rPr>
                <w:lang w:eastAsia="fr-FR"/>
              </w:rPr>
              <w:t>Module est acquis par validation ou par compensation selon le CNPN</w:t>
            </w:r>
          </w:p>
        </w:tc>
      </w:tr>
    </w:tbl>
    <w:p w:rsidR="00837B6B" w:rsidRPr="00C41829" w:rsidRDefault="00837B6B" w:rsidP="00837B6B">
      <w:pPr>
        <w:bidi w:val="0"/>
        <w:rPr>
          <w:rFonts w:ascii="Candara" w:hAnsi="Candara"/>
          <w:b/>
          <w:sz w:val="20"/>
          <w:szCs w:val="20"/>
          <w:lang w:eastAsia="fr-CA"/>
        </w:rPr>
      </w:pPr>
    </w:p>
    <w:p w:rsidR="00837B6B" w:rsidRPr="00A33E3C" w:rsidRDefault="00837B6B" w:rsidP="00837B6B">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37B6B" w:rsidRPr="00C41829" w:rsidTr="00ED19FA">
        <w:tc>
          <w:tcPr>
            <w:tcW w:w="1062" w:type="pct"/>
          </w:tcPr>
          <w:p w:rsidR="00837B6B" w:rsidRPr="00C41829" w:rsidRDefault="00837B6B" w:rsidP="00ED19FA">
            <w:pPr>
              <w:bidi w:val="0"/>
              <w:spacing w:line="276" w:lineRule="auto"/>
              <w:rPr>
                <w:rFonts w:ascii="Candara" w:hAnsi="Candara"/>
                <w:bCs/>
                <w:i/>
                <w:iCs/>
                <w:sz w:val="20"/>
                <w:szCs w:val="20"/>
              </w:rPr>
            </w:pPr>
          </w:p>
        </w:tc>
        <w:tc>
          <w:tcPr>
            <w:tcW w:w="503"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1B69A4" w:rsidRPr="00C41829" w:rsidTr="00245146">
        <w:tc>
          <w:tcPr>
            <w:tcW w:w="1062" w:type="pct"/>
          </w:tcPr>
          <w:p w:rsidR="001B69A4" w:rsidRPr="00C41829" w:rsidRDefault="001B69A4" w:rsidP="00245146">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1B69A4" w:rsidRDefault="001B69A4" w:rsidP="00245146">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1B69A4" w:rsidRPr="00E979DF" w:rsidRDefault="001B69A4" w:rsidP="00D60231">
            <w:pPr>
              <w:bidi w:val="0"/>
              <w:spacing w:line="360" w:lineRule="auto"/>
              <w:rPr>
                <w:rFonts w:ascii="Candara" w:hAnsi="Candara"/>
                <w:bCs/>
                <w:sz w:val="20"/>
                <w:szCs w:val="20"/>
                <w:lang w:eastAsia="fr-CA"/>
              </w:rPr>
            </w:pPr>
          </w:p>
        </w:tc>
        <w:tc>
          <w:tcPr>
            <w:tcW w:w="503" w:type="pct"/>
          </w:tcPr>
          <w:p w:rsidR="001B69A4" w:rsidRPr="00BB3C83" w:rsidRDefault="001B69A4" w:rsidP="00245146">
            <w:pPr>
              <w:bidi w:val="0"/>
              <w:spacing w:line="360" w:lineRule="auto"/>
              <w:rPr>
                <w:rFonts w:ascii="Candara" w:hAnsi="Candara"/>
                <w:i/>
                <w:iCs/>
              </w:rPr>
            </w:pPr>
          </w:p>
        </w:tc>
        <w:tc>
          <w:tcPr>
            <w:tcW w:w="882" w:type="pct"/>
            <w:vAlign w:val="center"/>
          </w:tcPr>
          <w:p w:rsidR="001B69A4" w:rsidRPr="00C41829" w:rsidRDefault="001B69A4" w:rsidP="00D60231">
            <w:pPr>
              <w:bidi w:val="0"/>
              <w:jc w:val="lowKashida"/>
              <w:rPr>
                <w:rFonts w:ascii="Candara" w:hAnsi="Candara"/>
                <w:b/>
                <w:bCs/>
                <w:caps/>
                <w:sz w:val="18"/>
                <w:szCs w:val="18"/>
                <w:lang w:eastAsia="fr-CA"/>
              </w:rPr>
            </w:pPr>
          </w:p>
        </w:tc>
        <w:tc>
          <w:tcPr>
            <w:tcW w:w="1191" w:type="pct"/>
            <w:vAlign w:val="center"/>
          </w:tcPr>
          <w:p w:rsidR="001B69A4" w:rsidRPr="00C41829" w:rsidRDefault="001B69A4" w:rsidP="00D60231">
            <w:pPr>
              <w:bidi w:val="0"/>
              <w:jc w:val="lowKashida"/>
              <w:rPr>
                <w:rFonts w:ascii="Candara" w:hAnsi="Candara"/>
                <w:b/>
                <w:bCs/>
                <w:caps/>
                <w:sz w:val="18"/>
                <w:szCs w:val="18"/>
                <w:lang w:eastAsia="fr-CA"/>
              </w:rPr>
            </w:pPr>
          </w:p>
        </w:tc>
        <w:tc>
          <w:tcPr>
            <w:tcW w:w="1362" w:type="pct"/>
          </w:tcPr>
          <w:p w:rsidR="001B69A4" w:rsidRPr="00C41829" w:rsidRDefault="001B69A4" w:rsidP="00245146">
            <w:pPr>
              <w:bidi w:val="0"/>
              <w:spacing w:line="360" w:lineRule="auto"/>
              <w:rPr>
                <w:rFonts w:ascii="Candara" w:hAnsi="Candara"/>
                <w:i/>
                <w:iCs/>
                <w:sz w:val="20"/>
                <w:szCs w:val="20"/>
              </w:rPr>
            </w:pPr>
          </w:p>
        </w:tc>
      </w:tr>
      <w:tr w:rsidR="001B69A4" w:rsidRPr="00C41829" w:rsidTr="00245146">
        <w:tc>
          <w:tcPr>
            <w:tcW w:w="1062" w:type="pct"/>
          </w:tcPr>
          <w:p w:rsidR="001B69A4" w:rsidRPr="00C41829" w:rsidRDefault="001B69A4" w:rsidP="00245146">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1B69A4" w:rsidRDefault="001B69A4" w:rsidP="00245146">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1B69A4" w:rsidRPr="00C41829" w:rsidRDefault="001B69A4" w:rsidP="001B69A4">
            <w:pPr>
              <w:bidi w:val="0"/>
              <w:spacing w:line="360" w:lineRule="auto"/>
              <w:rPr>
                <w:rFonts w:ascii="Candara" w:hAnsi="Candara"/>
                <w:bCs/>
                <w:i/>
                <w:iCs/>
                <w:sz w:val="20"/>
                <w:szCs w:val="20"/>
              </w:rPr>
            </w:pPr>
          </w:p>
        </w:tc>
        <w:tc>
          <w:tcPr>
            <w:tcW w:w="503" w:type="pct"/>
          </w:tcPr>
          <w:p w:rsidR="001B69A4" w:rsidRPr="00C41829" w:rsidRDefault="001B69A4" w:rsidP="00245146">
            <w:pPr>
              <w:bidi w:val="0"/>
              <w:spacing w:line="360" w:lineRule="auto"/>
              <w:rPr>
                <w:rFonts w:ascii="Candara" w:hAnsi="Candara"/>
                <w:i/>
                <w:iCs/>
                <w:sz w:val="20"/>
                <w:szCs w:val="20"/>
              </w:rPr>
            </w:pPr>
          </w:p>
        </w:tc>
        <w:tc>
          <w:tcPr>
            <w:tcW w:w="882" w:type="pct"/>
            <w:vAlign w:val="center"/>
          </w:tcPr>
          <w:p w:rsidR="001B69A4" w:rsidRPr="00C41829" w:rsidRDefault="001B69A4" w:rsidP="00245146">
            <w:pPr>
              <w:bidi w:val="0"/>
              <w:jc w:val="lowKashida"/>
              <w:rPr>
                <w:rFonts w:ascii="Candara" w:hAnsi="Candara"/>
                <w:b/>
                <w:bCs/>
                <w:caps/>
                <w:sz w:val="18"/>
                <w:szCs w:val="18"/>
                <w:lang w:eastAsia="fr-CA"/>
              </w:rPr>
            </w:pPr>
          </w:p>
        </w:tc>
        <w:tc>
          <w:tcPr>
            <w:tcW w:w="1191" w:type="pct"/>
            <w:vAlign w:val="center"/>
          </w:tcPr>
          <w:p w:rsidR="001B69A4" w:rsidRPr="00C41829" w:rsidRDefault="001B69A4" w:rsidP="00245146">
            <w:pPr>
              <w:bidi w:val="0"/>
              <w:jc w:val="lowKashida"/>
              <w:rPr>
                <w:rFonts w:ascii="Candara" w:hAnsi="Candara"/>
                <w:b/>
                <w:bCs/>
                <w:caps/>
                <w:sz w:val="18"/>
                <w:szCs w:val="18"/>
                <w:lang w:eastAsia="fr-CA"/>
              </w:rPr>
            </w:pPr>
          </w:p>
        </w:tc>
        <w:tc>
          <w:tcPr>
            <w:tcW w:w="1362" w:type="pct"/>
          </w:tcPr>
          <w:p w:rsidR="001B69A4" w:rsidRPr="00C41829" w:rsidRDefault="001B69A4" w:rsidP="00245146">
            <w:pPr>
              <w:bidi w:val="0"/>
              <w:spacing w:line="360" w:lineRule="auto"/>
              <w:rPr>
                <w:rFonts w:ascii="Candara" w:hAnsi="Candara"/>
                <w:i/>
                <w:iCs/>
                <w:sz w:val="20"/>
                <w:szCs w:val="20"/>
              </w:rPr>
            </w:pPr>
          </w:p>
        </w:tc>
      </w:tr>
      <w:tr w:rsidR="00D60231" w:rsidRPr="00C41829" w:rsidTr="00D65015">
        <w:tc>
          <w:tcPr>
            <w:tcW w:w="1062" w:type="pct"/>
            <w:vAlign w:val="center"/>
          </w:tcPr>
          <w:p w:rsidR="00D60231" w:rsidRPr="00C41829" w:rsidRDefault="00D60231" w:rsidP="00D65015">
            <w:pPr>
              <w:bidi w:val="0"/>
              <w:jc w:val="lowKashida"/>
              <w:rPr>
                <w:rFonts w:ascii="Candara" w:hAnsi="Candara"/>
                <w:b/>
                <w:bCs/>
                <w:caps/>
                <w:sz w:val="18"/>
                <w:szCs w:val="18"/>
                <w:lang w:eastAsia="fr-CA"/>
              </w:rPr>
            </w:pPr>
          </w:p>
        </w:tc>
        <w:tc>
          <w:tcPr>
            <w:tcW w:w="503" w:type="pct"/>
            <w:vAlign w:val="center"/>
          </w:tcPr>
          <w:p w:rsidR="00D60231" w:rsidRPr="00C41829" w:rsidRDefault="00D60231" w:rsidP="00D65015">
            <w:pPr>
              <w:bidi w:val="0"/>
              <w:jc w:val="lowKashida"/>
              <w:rPr>
                <w:rFonts w:ascii="Candara" w:hAnsi="Candara"/>
                <w:b/>
                <w:bCs/>
                <w:caps/>
                <w:sz w:val="18"/>
                <w:szCs w:val="18"/>
                <w:lang w:eastAsia="fr-CA"/>
              </w:rPr>
            </w:pPr>
          </w:p>
        </w:tc>
        <w:tc>
          <w:tcPr>
            <w:tcW w:w="882" w:type="pct"/>
            <w:vAlign w:val="center"/>
          </w:tcPr>
          <w:p w:rsidR="00D60231" w:rsidRPr="00C41829" w:rsidRDefault="00D60231" w:rsidP="00D65015">
            <w:pPr>
              <w:bidi w:val="0"/>
              <w:jc w:val="lowKashida"/>
              <w:rPr>
                <w:rFonts w:ascii="Candara" w:hAnsi="Candara"/>
                <w:b/>
                <w:bCs/>
                <w:caps/>
                <w:sz w:val="18"/>
                <w:szCs w:val="18"/>
                <w:lang w:eastAsia="fr-CA"/>
              </w:rPr>
            </w:pPr>
          </w:p>
        </w:tc>
        <w:tc>
          <w:tcPr>
            <w:tcW w:w="1191" w:type="pct"/>
            <w:vAlign w:val="center"/>
          </w:tcPr>
          <w:p w:rsidR="00D60231" w:rsidRPr="00C41829" w:rsidRDefault="00D60231" w:rsidP="00D65015">
            <w:pPr>
              <w:bidi w:val="0"/>
              <w:jc w:val="lowKashida"/>
              <w:rPr>
                <w:rFonts w:ascii="Candara" w:hAnsi="Candara"/>
                <w:b/>
                <w:bCs/>
                <w:caps/>
                <w:sz w:val="18"/>
                <w:szCs w:val="18"/>
                <w:lang w:eastAsia="fr-CA"/>
              </w:rPr>
            </w:pPr>
          </w:p>
        </w:tc>
        <w:tc>
          <w:tcPr>
            <w:tcW w:w="1362" w:type="pct"/>
          </w:tcPr>
          <w:p w:rsidR="00D60231" w:rsidRPr="00C41829" w:rsidRDefault="00D60231" w:rsidP="00D65015">
            <w:pPr>
              <w:bidi w:val="0"/>
              <w:spacing w:line="360" w:lineRule="auto"/>
              <w:rPr>
                <w:rFonts w:ascii="Candara" w:hAnsi="Candara"/>
                <w:i/>
                <w:iCs/>
                <w:sz w:val="20"/>
                <w:szCs w:val="20"/>
              </w:rPr>
            </w:pPr>
          </w:p>
        </w:tc>
      </w:tr>
      <w:tr w:rsidR="00D60231" w:rsidRPr="00C41829" w:rsidTr="00ED19FA">
        <w:tc>
          <w:tcPr>
            <w:tcW w:w="1062" w:type="pct"/>
          </w:tcPr>
          <w:p w:rsidR="00D60231" w:rsidRPr="00C41829" w:rsidRDefault="00D60231" w:rsidP="00ED19FA">
            <w:pPr>
              <w:bidi w:val="0"/>
              <w:spacing w:line="360" w:lineRule="auto"/>
              <w:rPr>
                <w:rFonts w:ascii="Candara" w:hAnsi="Candara"/>
                <w:bCs/>
                <w:i/>
                <w:iCs/>
                <w:sz w:val="20"/>
                <w:szCs w:val="20"/>
              </w:rPr>
            </w:pPr>
          </w:p>
        </w:tc>
        <w:tc>
          <w:tcPr>
            <w:tcW w:w="503" w:type="pct"/>
          </w:tcPr>
          <w:p w:rsidR="00D60231" w:rsidRPr="00C41829" w:rsidRDefault="00D60231" w:rsidP="00ED19FA">
            <w:pPr>
              <w:bidi w:val="0"/>
              <w:spacing w:line="360" w:lineRule="auto"/>
              <w:rPr>
                <w:rFonts w:ascii="Candara" w:hAnsi="Candara"/>
                <w:i/>
                <w:iCs/>
                <w:sz w:val="20"/>
                <w:szCs w:val="20"/>
              </w:rPr>
            </w:pPr>
          </w:p>
        </w:tc>
        <w:tc>
          <w:tcPr>
            <w:tcW w:w="882" w:type="pct"/>
          </w:tcPr>
          <w:p w:rsidR="00D60231" w:rsidRPr="00C41829" w:rsidRDefault="00D60231" w:rsidP="00ED19FA">
            <w:pPr>
              <w:bidi w:val="0"/>
              <w:spacing w:line="360" w:lineRule="auto"/>
              <w:rPr>
                <w:rFonts w:ascii="Candara" w:hAnsi="Candara"/>
                <w:i/>
                <w:iCs/>
                <w:sz w:val="20"/>
                <w:szCs w:val="20"/>
              </w:rPr>
            </w:pPr>
          </w:p>
        </w:tc>
        <w:tc>
          <w:tcPr>
            <w:tcW w:w="1191" w:type="pct"/>
          </w:tcPr>
          <w:p w:rsidR="00D60231" w:rsidRPr="00C41829" w:rsidRDefault="00D60231" w:rsidP="00ED19FA">
            <w:pPr>
              <w:bidi w:val="0"/>
              <w:spacing w:line="360" w:lineRule="auto"/>
              <w:rPr>
                <w:rFonts w:ascii="Candara" w:hAnsi="Candara"/>
                <w:i/>
                <w:iCs/>
                <w:sz w:val="20"/>
                <w:szCs w:val="20"/>
              </w:rPr>
            </w:pPr>
          </w:p>
        </w:tc>
        <w:tc>
          <w:tcPr>
            <w:tcW w:w="1362" w:type="pct"/>
          </w:tcPr>
          <w:p w:rsidR="00D60231" w:rsidRPr="00C41829" w:rsidRDefault="00D60231" w:rsidP="00ED19FA">
            <w:pPr>
              <w:bidi w:val="0"/>
              <w:spacing w:line="360" w:lineRule="auto"/>
              <w:rPr>
                <w:rFonts w:ascii="Candara" w:hAnsi="Candara"/>
                <w:i/>
                <w:iCs/>
                <w:sz w:val="20"/>
                <w:szCs w:val="20"/>
              </w:rPr>
            </w:pPr>
          </w:p>
        </w:tc>
      </w:tr>
      <w:tr w:rsidR="00D60231" w:rsidRPr="00C41829" w:rsidTr="00ED19FA">
        <w:tc>
          <w:tcPr>
            <w:tcW w:w="1062" w:type="pct"/>
          </w:tcPr>
          <w:p w:rsidR="00D60231" w:rsidRPr="00C41829" w:rsidRDefault="00D60231" w:rsidP="00ED19FA">
            <w:pPr>
              <w:bidi w:val="0"/>
              <w:spacing w:line="360" w:lineRule="auto"/>
              <w:rPr>
                <w:rFonts w:ascii="Candara" w:hAnsi="Candara"/>
                <w:bCs/>
                <w:i/>
                <w:iCs/>
                <w:sz w:val="20"/>
                <w:szCs w:val="20"/>
              </w:rPr>
            </w:pPr>
          </w:p>
        </w:tc>
        <w:tc>
          <w:tcPr>
            <w:tcW w:w="503" w:type="pct"/>
          </w:tcPr>
          <w:p w:rsidR="00D60231" w:rsidRPr="00C41829" w:rsidRDefault="00D60231" w:rsidP="00ED19FA">
            <w:pPr>
              <w:bidi w:val="0"/>
              <w:spacing w:line="360" w:lineRule="auto"/>
              <w:rPr>
                <w:rFonts w:ascii="Candara" w:hAnsi="Candara"/>
                <w:i/>
                <w:iCs/>
                <w:sz w:val="20"/>
                <w:szCs w:val="20"/>
              </w:rPr>
            </w:pPr>
          </w:p>
        </w:tc>
        <w:tc>
          <w:tcPr>
            <w:tcW w:w="882" w:type="pct"/>
          </w:tcPr>
          <w:p w:rsidR="00D60231" w:rsidRPr="00C41829" w:rsidRDefault="00D60231" w:rsidP="00ED19FA">
            <w:pPr>
              <w:bidi w:val="0"/>
              <w:spacing w:line="360" w:lineRule="auto"/>
              <w:rPr>
                <w:rFonts w:ascii="Candara" w:hAnsi="Candara"/>
                <w:i/>
                <w:iCs/>
                <w:sz w:val="20"/>
                <w:szCs w:val="20"/>
              </w:rPr>
            </w:pPr>
          </w:p>
        </w:tc>
        <w:tc>
          <w:tcPr>
            <w:tcW w:w="1191" w:type="pct"/>
          </w:tcPr>
          <w:p w:rsidR="00D60231" w:rsidRPr="00C41829" w:rsidRDefault="00D60231" w:rsidP="00ED19FA">
            <w:pPr>
              <w:bidi w:val="0"/>
              <w:spacing w:line="360" w:lineRule="auto"/>
              <w:rPr>
                <w:rFonts w:ascii="Candara" w:hAnsi="Candara"/>
                <w:i/>
                <w:iCs/>
                <w:sz w:val="20"/>
                <w:szCs w:val="20"/>
              </w:rPr>
            </w:pPr>
          </w:p>
        </w:tc>
        <w:tc>
          <w:tcPr>
            <w:tcW w:w="1362" w:type="pct"/>
          </w:tcPr>
          <w:p w:rsidR="00D60231" w:rsidRPr="00C41829" w:rsidRDefault="00D60231" w:rsidP="00ED19FA">
            <w:pPr>
              <w:bidi w:val="0"/>
              <w:spacing w:line="360" w:lineRule="auto"/>
              <w:rPr>
                <w:rFonts w:ascii="Candara" w:hAnsi="Candara"/>
                <w:i/>
                <w:iCs/>
                <w:sz w:val="20"/>
                <w:szCs w:val="20"/>
              </w:rPr>
            </w:pPr>
          </w:p>
        </w:tc>
      </w:tr>
    </w:tbl>
    <w:p w:rsidR="00837B6B" w:rsidRPr="00C41829" w:rsidRDefault="00837B6B" w:rsidP="00837B6B">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37B6B" w:rsidRPr="00C41829" w:rsidTr="00ED19FA">
        <w:tc>
          <w:tcPr>
            <w:tcW w:w="5000" w:type="pct"/>
          </w:tcPr>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tc>
      </w:tr>
    </w:tbl>
    <w:p w:rsidR="00837B6B" w:rsidRDefault="00837B6B" w:rsidP="00837B6B">
      <w:pPr>
        <w:bidi w:val="0"/>
        <w:rPr>
          <w:rFonts w:ascii="Candara" w:hAnsi="Candara"/>
        </w:rPr>
      </w:pPr>
    </w:p>
    <w:p w:rsidR="00837B6B" w:rsidRDefault="00837B6B" w:rsidP="00837B6B">
      <w:pPr>
        <w:bidi w:val="0"/>
        <w:rPr>
          <w:rFonts w:ascii="Candara" w:hAnsi="Candara"/>
        </w:rPr>
      </w:pPr>
    </w:p>
    <w:p w:rsidR="00837B6B" w:rsidRPr="00C41829" w:rsidRDefault="00837B6B" w:rsidP="00837B6B">
      <w:pPr>
        <w:bidi w:val="0"/>
        <w:rPr>
          <w:rFonts w:ascii="Candara" w:hAnsi="Candara"/>
        </w:rPr>
      </w:pPr>
    </w:p>
    <w:p w:rsidR="00837B6B" w:rsidRPr="00C41829" w:rsidRDefault="00837B6B" w:rsidP="00837B6B">
      <w:pPr>
        <w:bidi w:val="0"/>
        <w:rPr>
          <w:rFonts w:ascii="Candara" w:hAnsi="Candara"/>
        </w:rPr>
      </w:pPr>
    </w:p>
    <w:p w:rsidR="005B046E" w:rsidRDefault="005B046E" w:rsidP="005B046E">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E20032" w:rsidP="00ED19FA">
            <w:pPr>
              <w:bidi w:val="0"/>
              <w:spacing w:line="360" w:lineRule="auto"/>
              <w:rPr>
                <w:rFonts w:ascii="Candara" w:hAnsi="Candara"/>
                <w:b/>
                <w:caps/>
                <w:sz w:val="20"/>
                <w:szCs w:val="20"/>
                <w:lang w:eastAsia="fr-CA"/>
              </w:rPr>
            </w:pPr>
            <w:r>
              <w:rPr>
                <w:rFonts w:ascii="Candara" w:hAnsi="Candara"/>
                <w:b/>
                <w:caps/>
                <w:sz w:val="20"/>
                <w:szCs w:val="20"/>
                <w:lang w:eastAsia="fr-CA"/>
              </w:rPr>
              <w:t>M10</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886B56" w:rsidRPr="00886B56" w:rsidRDefault="00886B56" w:rsidP="00886B56">
            <w:pPr>
              <w:bidi w:val="0"/>
              <w:spacing w:line="360" w:lineRule="auto"/>
              <w:rPr>
                <w:rFonts w:asciiTheme="majorBidi" w:hAnsiTheme="majorBidi" w:cstheme="majorBidi"/>
                <w:b/>
                <w:bCs/>
                <w:smallCaps/>
                <w:sz w:val="16"/>
                <w:szCs w:val="16"/>
                <w:lang w:eastAsia="fr-CA"/>
              </w:rPr>
            </w:pPr>
          </w:p>
          <w:p w:rsidR="00ED19FA" w:rsidRPr="00C41829" w:rsidRDefault="00E20032" w:rsidP="00886B56">
            <w:pPr>
              <w:bidi w:val="0"/>
              <w:spacing w:line="360" w:lineRule="auto"/>
              <w:rPr>
                <w:rFonts w:ascii="Candara" w:hAnsi="Candara"/>
                <w:b/>
                <w:caps/>
                <w:sz w:val="20"/>
                <w:szCs w:val="20"/>
                <w:lang w:eastAsia="fr-CA"/>
              </w:rPr>
            </w:pPr>
            <w:r w:rsidRPr="003B3C5C">
              <w:rPr>
                <w:rFonts w:asciiTheme="majorBidi" w:hAnsiTheme="majorBidi" w:cstheme="majorBidi"/>
                <w:b/>
                <w:bCs/>
                <w:smallCaps/>
                <w:sz w:val="26"/>
                <w:szCs w:val="26"/>
                <w:lang w:eastAsia="fr-CA"/>
              </w:rPr>
              <w:t>Mathématique 2</w:t>
            </w:r>
            <w:r>
              <w:rPr>
                <w:rFonts w:asciiTheme="majorBidi" w:hAnsiTheme="majorBidi" w:cstheme="majorBidi"/>
                <w:b/>
                <w:bCs/>
                <w:smallCaps/>
                <w:sz w:val="26"/>
                <w:szCs w:val="26"/>
                <w:lang w:eastAsia="fr-CA"/>
              </w:rPr>
              <w:t xml:space="preserve"> - </w:t>
            </w:r>
            <w:r w:rsidRPr="003B3C5C">
              <w:rPr>
                <w:rFonts w:asciiTheme="majorBidi" w:hAnsiTheme="majorBidi" w:cstheme="majorBidi"/>
                <w:b/>
                <w:bCs/>
                <w:smallCaps/>
                <w:sz w:val="26"/>
                <w:szCs w:val="26"/>
                <w:lang w:eastAsia="fr-CA"/>
              </w:rPr>
              <w:t>Géométrie et mesure</w:t>
            </w:r>
          </w:p>
        </w:tc>
      </w:tr>
      <w:tr w:rsidR="00E20032" w:rsidRPr="00C41829" w:rsidTr="00245146">
        <w:trPr>
          <w:trHeight w:val="981"/>
        </w:trPr>
        <w:tc>
          <w:tcPr>
            <w:tcW w:w="4361" w:type="dxa"/>
            <w:vAlign w:val="center"/>
          </w:tcPr>
          <w:p w:rsidR="00E20032" w:rsidRPr="00C41829" w:rsidRDefault="00E20032" w:rsidP="00ED19FA">
            <w:pPr>
              <w:bidi w:val="0"/>
              <w:spacing w:line="276" w:lineRule="auto"/>
              <w:rPr>
                <w:rFonts w:ascii="Candara" w:hAnsi="Candara"/>
                <w:b/>
                <w:bCs/>
              </w:rPr>
            </w:pPr>
            <w:r w:rsidRPr="00C41829">
              <w:rPr>
                <w:rFonts w:ascii="Candara" w:hAnsi="Candara"/>
                <w:b/>
                <w:bCs/>
              </w:rPr>
              <w:t xml:space="preserve">Nature du module </w:t>
            </w:r>
          </w:p>
          <w:p w:rsidR="00E20032" w:rsidRPr="00C41829" w:rsidRDefault="00E20032"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E20032" w:rsidRPr="00837B6B" w:rsidRDefault="00E20032" w:rsidP="00245146">
            <w:pPr>
              <w:bidi w:val="0"/>
              <w:spacing w:line="360" w:lineRule="auto"/>
              <w:rPr>
                <w:rFonts w:ascii="Candara" w:hAnsi="Candara"/>
                <w:b/>
                <w:bCs/>
              </w:rPr>
            </w:pPr>
            <w:r w:rsidRPr="00837B6B">
              <w:rPr>
                <w:rFonts w:ascii="Candara" w:hAnsi="Candara"/>
                <w:b/>
                <w:bCs/>
              </w:rPr>
              <w:t>DISCIPLINAIRE</w:t>
            </w:r>
          </w:p>
        </w:tc>
      </w:tr>
      <w:tr w:rsidR="00E20032" w:rsidRPr="00C41829" w:rsidTr="00245146">
        <w:trPr>
          <w:trHeight w:val="967"/>
        </w:trPr>
        <w:tc>
          <w:tcPr>
            <w:tcW w:w="4361" w:type="dxa"/>
            <w:vAlign w:val="center"/>
          </w:tcPr>
          <w:p w:rsidR="00E20032" w:rsidRPr="00C41829" w:rsidRDefault="00E20032"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E20032" w:rsidRPr="006F6F32" w:rsidRDefault="00E20032" w:rsidP="00245146">
            <w:pPr>
              <w:bidi w:val="0"/>
              <w:spacing w:line="360" w:lineRule="auto"/>
              <w:rPr>
                <w:rFonts w:ascii="Candara" w:hAnsi="Candara"/>
                <w:b/>
                <w:bCs/>
              </w:rPr>
            </w:pPr>
            <w:r w:rsidRPr="006F6F32">
              <w:rPr>
                <w:rFonts w:ascii="Candara" w:hAnsi="Candara"/>
                <w:b/>
                <w:bCs/>
              </w:rPr>
              <w:t>SEMESTRE S2</w:t>
            </w:r>
          </w:p>
        </w:tc>
      </w:tr>
      <w:tr w:rsidR="00E20032" w:rsidRPr="00C41829" w:rsidTr="00245146">
        <w:trPr>
          <w:trHeight w:val="557"/>
        </w:trPr>
        <w:tc>
          <w:tcPr>
            <w:tcW w:w="4361" w:type="dxa"/>
            <w:vAlign w:val="center"/>
          </w:tcPr>
          <w:p w:rsidR="00E20032" w:rsidRPr="00C41829" w:rsidRDefault="00E20032"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E20032" w:rsidRPr="00457701" w:rsidRDefault="00E20032" w:rsidP="00245146">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20032" w:rsidRPr="00C41829" w:rsidTr="00E20032">
        <w:trPr>
          <w:trHeight w:val="796"/>
        </w:trPr>
        <w:tc>
          <w:tcPr>
            <w:tcW w:w="5000" w:type="pct"/>
          </w:tcPr>
          <w:p w:rsidR="00E20032" w:rsidRPr="002C6873" w:rsidRDefault="00E20032" w:rsidP="00134604">
            <w:pPr>
              <w:numPr>
                <w:ilvl w:val="0"/>
                <w:numId w:val="19"/>
              </w:numPr>
              <w:tabs>
                <w:tab w:val="clear" w:pos="720"/>
              </w:tabs>
              <w:bidi w:val="0"/>
              <w:ind w:left="284" w:hanging="284"/>
              <w:rPr>
                <w:rFonts w:asciiTheme="majorBidi" w:hAnsiTheme="majorBidi" w:cstheme="majorBidi"/>
                <w:lang w:eastAsia="fr-FR"/>
              </w:rPr>
            </w:pPr>
            <w:r w:rsidRPr="002C6873">
              <w:rPr>
                <w:rFonts w:asciiTheme="majorBidi" w:hAnsiTheme="majorBidi" w:cstheme="majorBidi"/>
                <w:lang w:eastAsia="fr-FR"/>
              </w:rPr>
              <w:t>Acquérir des savoirs et savoir-faire en géométrie et les mesures :</w:t>
            </w:r>
          </w:p>
          <w:p w:rsidR="00E20032" w:rsidRPr="002C6873" w:rsidRDefault="00E20032" w:rsidP="00134604">
            <w:pPr>
              <w:numPr>
                <w:ilvl w:val="1"/>
                <w:numId w:val="20"/>
              </w:numPr>
              <w:tabs>
                <w:tab w:val="clear" w:pos="1440"/>
              </w:tabs>
              <w:bidi w:val="0"/>
              <w:ind w:left="568" w:hanging="284"/>
              <w:rPr>
                <w:rFonts w:asciiTheme="majorBidi" w:hAnsiTheme="majorBidi" w:cstheme="majorBidi"/>
                <w:lang w:eastAsia="fr-FR"/>
              </w:rPr>
            </w:pPr>
            <w:r w:rsidRPr="002C6873">
              <w:rPr>
                <w:rFonts w:asciiTheme="majorBidi" w:hAnsiTheme="majorBidi" w:cstheme="majorBidi"/>
                <w:lang w:eastAsia="fr-FR"/>
              </w:rPr>
              <w:t>géométrie plane</w:t>
            </w:r>
          </w:p>
          <w:p w:rsidR="00E20032" w:rsidRPr="002C6873" w:rsidRDefault="00E20032" w:rsidP="00134604">
            <w:pPr>
              <w:numPr>
                <w:ilvl w:val="1"/>
                <w:numId w:val="20"/>
              </w:numPr>
              <w:tabs>
                <w:tab w:val="clear" w:pos="1440"/>
              </w:tabs>
              <w:bidi w:val="0"/>
              <w:ind w:left="568" w:hanging="284"/>
              <w:rPr>
                <w:rFonts w:asciiTheme="majorBidi" w:hAnsiTheme="majorBidi" w:cstheme="majorBidi"/>
                <w:lang w:eastAsia="fr-FR"/>
              </w:rPr>
            </w:pPr>
            <w:r w:rsidRPr="002C6873">
              <w:rPr>
                <w:rFonts w:asciiTheme="majorBidi" w:hAnsiTheme="majorBidi" w:cstheme="majorBidi"/>
                <w:lang w:eastAsia="fr-FR"/>
              </w:rPr>
              <w:t>géométrie dans l’espace</w:t>
            </w:r>
          </w:p>
          <w:p w:rsidR="00E20032" w:rsidRPr="002C6873" w:rsidRDefault="00E20032" w:rsidP="00134604">
            <w:pPr>
              <w:numPr>
                <w:ilvl w:val="1"/>
                <w:numId w:val="20"/>
              </w:numPr>
              <w:tabs>
                <w:tab w:val="clear" w:pos="1440"/>
              </w:tabs>
              <w:bidi w:val="0"/>
              <w:ind w:left="568" w:hanging="284"/>
              <w:rPr>
                <w:rFonts w:asciiTheme="majorBidi" w:hAnsiTheme="majorBidi" w:cstheme="majorBidi"/>
                <w:lang w:eastAsia="fr-FR"/>
              </w:rPr>
            </w:pPr>
            <w:r w:rsidRPr="002C6873">
              <w:rPr>
                <w:rFonts w:asciiTheme="majorBidi" w:hAnsiTheme="majorBidi" w:cstheme="majorBidi"/>
                <w:lang w:eastAsia="fr-FR"/>
              </w:rPr>
              <w:t>mesure des longueurs, surfaces, volumes, masses, …</w:t>
            </w:r>
          </w:p>
          <w:p w:rsidR="00E20032" w:rsidRPr="002C6873" w:rsidRDefault="00E20032" w:rsidP="00134604">
            <w:pPr>
              <w:numPr>
                <w:ilvl w:val="0"/>
                <w:numId w:val="19"/>
              </w:numPr>
              <w:tabs>
                <w:tab w:val="clear" w:pos="720"/>
              </w:tabs>
              <w:bidi w:val="0"/>
              <w:ind w:left="284" w:hanging="284"/>
              <w:rPr>
                <w:rFonts w:asciiTheme="majorBidi" w:hAnsiTheme="majorBidi" w:cstheme="majorBidi"/>
                <w:lang w:eastAsia="fr-FR"/>
              </w:rPr>
            </w:pPr>
            <w:r w:rsidRPr="002C6873">
              <w:rPr>
                <w:rFonts w:asciiTheme="majorBidi" w:hAnsiTheme="majorBidi" w:cstheme="majorBidi"/>
                <w:lang w:eastAsia="fr-FR"/>
              </w:rPr>
              <w:t>Identifier, analyser et s’approprier les concepts de base en géométrie et les mesures dans les programmes de mathématiques au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E05C31"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79" w:type="dxa"/>
        <w:tblInd w:w="55" w:type="dxa"/>
        <w:tblCellMar>
          <w:left w:w="70" w:type="dxa"/>
          <w:right w:w="70" w:type="dxa"/>
        </w:tblCellMar>
        <w:tblLook w:val="04A0"/>
      </w:tblPr>
      <w:tblGrid>
        <w:gridCol w:w="2524"/>
        <w:gridCol w:w="660"/>
        <w:gridCol w:w="704"/>
        <w:gridCol w:w="335"/>
        <w:gridCol w:w="873"/>
        <w:gridCol w:w="1081"/>
        <w:gridCol w:w="2552"/>
        <w:gridCol w:w="850"/>
      </w:tblGrid>
      <w:tr w:rsidR="00391CC3" w:rsidRPr="00B40E31" w:rsidTr="00886B56">
        <w:trPr>
          <w:trHeight w:val="300"/>
        </w:trPr>
        <w:tc>
          <w:tcPr>
            <w:tcW w:w="2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xml:space="preserve">Composante(s) du  module </w:t>
            </w:r>
          </w:p>
        </w:tc>
        <w:tc>
          <w:tcPr>
            <w:tcW w:w="7055" w:type="dxa"/>
            <w:gridSpan w:val="7"/>
            <w:tcBorders>
              <w:top w:val="single" w:sz="4" w:space="0" w:color="auto"/>
              <w:left w:val="nil"/>
              <w:bottom w:val="single" w:sz="4" w:space="0" w:color="auto"/>
              <w:right w:val="single" w:sz="4" w:space="0" w:color="auto"/>
            </w:tcBorders>
            <w:shd w:val="clear" w:color="auto" w:fill="auto"/>
            <w:vAlign w:val="bottom"/>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Volume horaire (VH)</w:t>
            </w:r>
          </w:p>
        </w:tc>
      </w:tr>
      <w:tr w:rsidR="00391CC3" w:rsidRPr="00B40E31" w:rsidTr="00886B56">
        <w:trPr>
          <w:trHeight w:val="705"/>
        </w:trPr>
        <w:tc>
          <w:tcPr>
            <w:tcW w:w="2524" w:type="dxa"/>
            <w:vMerge/>
            <w:tcBorders>
              <w:top w:val="single" w:sz="4" w:space="0" w:color="auto"/>
              <w:left w:val="single" w:sz="4" w:space="0" w:color="auto"/>
              <w:bottom w:val="single" w:sz="4" w:space="0" w:color="000000"/>
              <w:right w:val="single" w:sz="4" w:space="0" w:color="auto"/>
            </w:tcBorders>
            <w:vAlign w:val="center"/>
            <w:hideMark/>
          </w:tcPr>
          <w:p w:rsidR="00391CC3" w:rsidRPr="00B40E31" w:rsidRDefault="00391CC3" w:rsidP="00972D9C">
            <w:pPr>
              <w:bidi w:val="0"/>
              <w:rPr>
                <w:rFonts w:ascii="Candara" w:hAnsi="Candara"/>
                <w:b/>
                <w:bCs/>
                <w:color w:val="000000"/>
                <w:sz w:val="18"/>
                <w:szCs w:val="18"/>
                <w:lang w:eastAsia="fr-FR"/>
              </w:rPr>
            </w:pPr>
          </w:p>
        </w:tc>
        <w:tc>
          <w:tcPr>
            <w:tcW w:w="660"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Cours</w:t>
            </w:r>
          </w:p>
        </w:tc>
        <w:tc>
          <w:tcPr>
            <w:tcW w:w="704"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TD</w:t>
            </w:r>
          </w:p>
        </w:tc>
        <w:tc>
          <w:tcPr>
            <w:tcW w:w="335"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TP</w:t>
            </w:r>
          </w:p>
        </w:tc>
        <w:tc>
          <w:tcPr>
            <w:tcW w:w="873"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Activités Pratiques</w:t>
            </w:r>
          </w:p>
        </w:tc>
        <w:tc>
          <w:tcPr>
            <w:tcW w:w="1081" w:type="dxa"/>
            <w:tcBorders>
              <w:top w:val="nil"/>
              <w:left w:val="nil"/>
              <w:bottom w:val="single" w:sz="4" w:space="0" w:color="auto"/>
              <w:right w:val="single" w:sz="4" w:space="0" w:color="auto"/>
            </w:tcBorders>
            <w:shd w:val="clear" w:color="auto" w:fill="auto"/>
            <w:vAlign w:val="center"/>
            <w:hideMark/>
          </w:tcPr>
          <w:p w:rsidR="00391CC3" w:rsidRPr="00886B56" w:rsidRDefault="00391CC3" w:rsidP="00886B56">
            <w:pPr>
              <w:bidi w:val="0"/>
              <w:jc w:val="center"/>
              <w:rPr>
                <w:rFonts w:ascii="Candara" w:hAnsi="Candara"/>
                <w:b/>
                <w:bCs/>
                <w:color w:val="000000"/>
                <w:sz w:val="18"/>
                <w:szCs w:val="18"/>
                <w:lang w:eastAsia="fr-FR"/>
              </w:rPr>
            </w:pPr>
            <w:r w:rsidRPr="00886B56">
              <w:rPr>
                <w:rFonts w:ascii="Candara" w:hAnsi="Candara"/>
                <w:b/>
                <w:bCs/>
                <w:color w:val="000000"/>
                <w:sz w:val="18"/>
                <w:szCs w:val="18"/>
                <w:lang w:eastAsia="fr-FR"/>
              </w:rPr>
              <w:t>Travail personnel</w:t>
            </w:r>
          </w:p>
        </w:tc>
        <w:tc>
          <w:tcPr>
            <w:tcW w:w="2552" w:type="dxa"/>
            <w:tcBorders>
              <w:top w:val="nil"/>
              <w:left w:val="nil"/>
              <w:bottom w:val="single" w:sz="4" w:space="0" w:color="auto"/>
              <w:right w:val="single" w:sz="4" w:space="0" w:color="auto"/>
            </w:tcBorders>
            <w:shd w:val="clear" w:color="auto" w:fill="auto"/>
            <w:vAlign w:val="center"/>
            <w:hideMark/>
          </w:tcPr>
          <w:p w:rsidR="00391CC3" w:rsidRPr="00886B56" w:rsidRDefault="00886B56" w:rsidP="00886B56">
            <w:pPr>
              <w:bidi w:val="0"/>
              <w:jc w:val="center"/>
              <w:rPr>
                <w:rFonts w:ascii="Candara" w:hAnsi="Candara"/>
                <w:b/>
                <w:bCs/>
                <w:color w:val="000000"/>
                <w:sz w:val="18"/>
                <w:szCs w:val="18"/>
                <w:lang w:eastAsia="fr-FR"/>
              </w:rPr>
            </w:pPr>
            <w:r w:rsidRPr="00886B56">
              <w:rPr>
                <w:rFonts w:ascii="Candara" w:hAnsi="Candara"/>
                <w:b/>
                <w:bCs/>
                <w:color w:val="000000"/>
                <w:sz w:val="18"/>
                <w:szCs w:val="18"/>
                <w:lang w:eastAsia="fr-FR"/>
              </w:rPr>
              <w:t>Evaluation (évaluation des connaissances et examen final)</w:t>
            </w:r>
          </w:p>
        </w:tc>
        <w:tc>
          <w:tcPr>
            <w:tcW w:w="850"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w:t>
            </w:r>
          </w:p>
        </w:tc>
      </w:tr>
      <w:tr w:rsidR="00391CC3" w:rsidRPr="00B40E31" w:rsidTr="00886B56">
        <w:trPr>
          <w:trHeight w:val="450"/>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jc w:val="center"/>
              <w:rPr>
                <w:rFonts w:ascii="Sakkal Majalla" w:hAnsi="Sakkal Majalla" w:cs="Sakkal Majalla"/>
                <w:b/>
                <w:bCs/>
                <w:color w:val="000000"/>
                <w:sz w:val="28"/>
                <w:szCs w:val="28"/>
                <w:lang w:eastAsia="fr-FR"/>
              </w:rPr>
            </w:pPr>
            <w:r w:rsidRPr="00E20032">
              <w:rPr>
                <w:rFonts w:ascii="Candara" w:hAnsi="Candara"/>
                <w:b/>
                <w:bCs/>
                <w:sz w:val="18"/>
                <w:szCs w:val="18"/>
              </w:rPr>
              <w:t>Géométrie et mesure</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391CC3" w:rsidRPr="00B40E31" w:rsidTr="00886B56">
        <w:trPr>
          <w:trHeight w:val="435"/>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jc w:val="center"/>
              <w:rPr>
                <w:rFonts w:ascii="Sakkal Majalla" w:hAnsi="Sakkal Majalla" w:cs="Sakkal Majalla"/>
                <w:b/>
                <w:bCs/>
                <w:color w:val="000000"/>
                <w:sz w:val="28"/>
                <w:szCs w:val="28"/>
                <w:lang w:eastAsia="fr-FR"/>
              </w:rPr>
            </w:pPr>
            <w:r w:rsidRPr="00B40E31">
              <w:rPr>
                <w:rFonts w:ascii="Sakkal Majalla" w:hAnsi="Sakkal Majalla" w:cs="Sakkal Majalla" w:hint="cs"/>
                <w:b/>
                <w:bCs/>
                <w:color w:val="000000"/>
                <w:sz w:val="28"/>
                <w:szCs w:val="28"/>
                <w:rtl/>
                <w:lang w:eastAsia="fr-FR"/>
              </w:rPr>
              <w:t> </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r>
      <w:tr w:rsidR="00391CC3" w:rsidRPr="00B40E31" w:rsidTr="00886B56">
        <w:trPr>
          <w:trHeight w:val="300"/>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 du module</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391CC3" w:rsidRPr="00B40E31" w:rsidTr="00886B56">
        <w:trPr>
          <w:trHeight w:val="300"/>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VH</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48%</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20%</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8%</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100%</w:t>
            </w:r>
          </w:p>
        </w:tc>
      </w:tr>
    </w:tbl>
    <w:p w:rsidR="00ED19FA" w:rsidRPr="00C41829" w:rsidRDefault="00ED19FA" w:rsidP="00391CC3">
      <w:pPr>
        <w:bidi w:val="0"/>
        <w:spacing w:line="240" w:lineRule="exact"/>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86B56" w:rsidRPr="00C41829" w:rsidRDefault="00886B56" w:rsidP="00886B56">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886B56" w:rsidRPr="00854C6E" w:rsidRDefault="00886B56" w:rsidP="00886B56">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20032" w:rsidRPr="00C41829" w:rsidTr="00E20032">
        <w:trPr>
          <w:trHeight w:val="796"/>
        </w:trPr>
        <w:tc>
          <w:tcPr>
            <w:tcW w:w="5000" w:type="pct"/>
          </w:tcPr>
          <w:p w:rsidR="00E20032" w:rsidRPr="002C6873" w:rsidRDefault="00E20032" w:rsidP="00134604">
            <w:pPr>
              <w:pStyle w:val="Paragraphedeliste"/>
              <w:numPr>
                <w:ilvl w:val="0"/>
                <w:numId w:val="41"/>
              </w:numPr>
              <w:bidi w:val="0"/>
              <w:ind w:left="284" w:hanging="284"/>
              <w:rPr>
                <w:rFonts w:asciiTheme="majorBidi" w:hAnsiTheme="majorBidi" w:cstheme="majorBidi"/>
                <w:b/>
                <w:bCs/>
              </w:rPr>
            </w:pPr>
            <w:r w:rsidRPr="002C6873">
              <w:rPr>
                <w:rFonts w:asciiTheme="majorBidi" w:hAnsiTheme="majorBidi" w:cstheme="majorBidi"/>
                <w:b/>
                <w:bCs/>
              </w:rPr>
              <w:t>Géométrie plane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Plan vectoriel : vecteurs du plan, addition des vecteurs, multiplication d’un vecteur par un réel, base de vecteurs, déterminant de deux vecteurs.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Étude analytique du produit scalaire et applications : formules analytiques, droite dans le plan euclidien(équation d’une droite définie par un vecteur, distance d’un point à une droite, droites perpendiculaires dans le planeuclidien).</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Droites dans le plan:droite dans le plan affine(équations de droite, positions relatives de deux droites, faisceaux de droites), droites Parallèles et droites orthogonales.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Anglesorientés : orientation du plan, angle orienté de deux demi-droites, angle orienté de deux vecteurs, secteur angulaire, équations des bissectrices des angles définis par deux droites sécantes.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Repère orthonormé dans le plan, équation normale d’une droite.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Distance : distance entre deux points, inégalité triangulaire, cercle et disque, médiane d’une droite, bissectrice d’un angle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Étude analytique du cercle : équation du cercle, intérieur et extérieur d’un cercle, intersection d’une droite etd’un cercle, tangente à un cercle, positions relatives de deux cercles.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Applications affines(transformations ponctuelles) : symétrie axiale, symétrie centrale, translation et homothétie.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Polygones : triangles, théorème de Pythagore, axes dans le triangle, cercles inscrits et circonscrits, parallélogramme, polygones réguliers.</w:t>
            </w:r>
          </w:p>
          <w:p w:rsidR="00E20032" w:rsidRPr="002C6873" w:rsidRDefault="00E20032" w:rsidP="00134604">
            <w:pPr>
              <w:pStyle w:val="Paragraphedeliste"/>
              <w:numPr>
                <w:ilvl w:val="0"/>
                <w:numId w:val="41"/>
              </w:numPr>
              <w:bidi w:val="0"/>
              <w:ind w:left="284" w:hanging="284"/>
              <w:rPr>
                <w:rFonts w:asciiTheme="majorBidi" w:hAnsiTheme="majorBidi" w:cstheme="majorBidi"/>
                <w:b/>
                <w:bCs/>
              </w:rPr>
            </w:pPr>
            <w:r w:rsidRPr="002C6873">
              <w:rPr>
                <w:rFonts w:asciiTheme="majorBidi" w:hAnsiTheme="majorBidi" w:cstheme="majorBidi"/>
                <w:b/>
                <w:bCs/>
              </w:rPr>
              <w:t>Géométrie dans l’espace</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Repère et base dans l'espace : repère cartésien dans l'espace, base dans l'espace vectoriel.</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Droites et plans de l'espace : positions relatives de deux droites de l'espace, positions relatives d’une droite et d’un plan, positions relatives de deux plans.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Orthogonalité dans l'espace : droites orthogonales, droite orthogonale à un plan, plans orthogonaux.</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Corps, pyramides, cylindre, cône, sphère.</w:t>
            </w:r>
          </w:p>
          <w:p w:rsidR="00E20032" w:rsidRPr="002C6873" w:rsidRDefault="00E20032" w:rsidP="00134604">
            <w:pPr>
              <w:pStyle w:val="Paragraphedeliste"/>
              <w:numPr>
                <w:ilvl w:val="0"/>
                <w:numId w:val="41"/>
              </w:numPr>
              <w:bidi w:val="0"/>
              <w:ind w:left="284" w:hanging="284"/>
              <w:rPr>
                <w:rFonts w:asciiTheme="majorBidi" w:hAnsiTheme="majorBidi" w:cstheme="majorBidi"/>
                <w:b/>
                <w:bCs/>
              </w:rPr>
            </w:pPr>
            <w:r w:rsidRPr="002C6873">
              <w:rPr>
                <w:rFonts w:asciiTheme="majorBidi" w:hAnsiTheme="majorBidi" w:cstheme="majorBidi"/>
                <w:b/>
                <w:bCs/>
              </w:rPr>
              <w:t>Mesure</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Calcul des périmètres et des surfaces.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Calcul des surfaces latérale et globale – Calcul des volumes.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Mesures : masse, capacité, temps (nombres complexes : opérations et transformations) et mesure des angles.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Calcul trigonométrique : angle géométrique, cercle trigonométrique, abscisse curviligne d’un point sur un cercle trigonométrique, angle orienté de deux demi-droites, fonctions trigonométriques, équations et inéquations trigonométriques, formules de transformation.</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886B56">
      <w:pPr>
        <w:tabs>
          <w:tab w:val="left" w:pos="2977"/>
        </w:tabs>
        <w:bidi w:val="0"/>
        <w:spacing w:after="120" w:line="240" w:lineRule="exact"/>
        <w:rPr>
          <w:rFonts w:ascii="Candara" w:hAnsi="Candara" w:cs="Times New (W1)"/>
          <w:b/>
          <w:bCs/>
          <w:smallCaps/>
          <w:color w:val="17365D" w:themeColor="text2" w:themeShade="BF"/>
          <w:sz w:val="20"/>
          <w:szCs w:val="20"/>
          <w:lang w:eastAsia="fr-CA"/>
        </w:rPr>
      </w:pPr>
      <w:r w:rsidRPr="004878D0">
        <w:rPr>
          <w:rFonts w:ascii="Candara" w:hAnsi="Candara" w:cs="Times New (W1)"/>
          <w:b/>
          <w:bCs/>
          <w:smallCaps/>
          <w:color w:val="17365D" w:themeColor="text2" w:themeShade="BF"/>
          <w:lang w:eastAsia="fr-CA"/>
        </w:rPr>
        <w:t>1.5. modalités d’organisation des activités pratiques </w:t>
      </w:r>
      <w:r w:rsidR="00886B56">
        <w:rPr>
          <w:rFonts w:ascii="Candara" w:hAnsi="Candara" w:cs="Times New (W1)"/>
          <w:b/>
          <w:bCs/>
          <w:smallCaps/>
          <w:color w:val="17365D"/>
          <w:lang w:eastAsia="fr-CA"/>
        </w:rPr>
        <w:t>(</w:t>
      </w:r>
      <w:r w:rsidR="00886B5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B56" w:rsidRPr="00C41829" w:rsidTr="00EB538D">
        <w:tc>
          <w:tcPr>
            <w:tcW w:w="5000" w:type="pct"/>
          </w:tcPr>
          <w:p w:rsidR="00886B56" w:rsidRPr="00C41829" w:rsidRDefault="00886B56" w:rsidP="00EB538D">
            <w:pPr>
              <w:pStyle w:val="Corpsdetexte"/>
              <w:rPr>
                <w:rFonts w:ascii="Candara" w:hAnsi="Candara"/>
                <w:sz w:val="20"/>
                <w:szCs w:val="20"/>
              </w:rPr>
            </w:pPr>
          </w:p>
          <w:p w:rsidR="00886B56" w:rsidRPr="002C6873" w:rsidRDefault="00886B56" w:rsidP="00886B56">
            <w:pPr>
              <w:pStyle w:val="Paragraphedeliste"/>
              <w:keepNext/>
              <w:numPr>
                <w:ilvl w:val="1"/>
                <w:numId w:val="24"/>
              </w:numPr>
              <w:bidi w:val="0"/>
              <w:ind w:left="142" w:hanging="142"/>
              <w:jc w:val="both"/>
              <w:rPr>
                <w:rFonts w:asciiTheme="majorBidi" w:hAnsiTheme="majorBidi" w:cstheme="majorBidi"/>
                <w:szCs w:val="22"/>
                <w:lang w:eastAsia="fr-FR"/>
              </w:rPr>
            </w:pPr>
            <w:r w:rsidRPr="002C6873">
              <w:rPr>
                <w:rFonts w:asciiTheme="majorBidi" w:hAnsiTheme="majorBidi" w:cstheme="majorBidi"/>
                <w:szCs w:val="22"/>
                <w:lang w:eastAsia="fr-FR"/>
              </w:rPr>
              <w:t>Les étudiants sont répartis dans des groupes de travail, pour préparer et exposer un sujet spécifique.</w:t>
            </w:r>
          </w:p>
          <w:p w:rsidR="00886B56" w:rsidRPr="00FB4781" w:rsidRDefault="00886B56" w:rsidP="00886B56">
            <w:pPr>
              <w:pStyle w:val="Paragraphedeliste"/>
              <w:keepNext/>
              <w:numPr>
                <w:ilvl w:val="1"/>
                <w:numId w:val="24"/>
              </w:numPr>
              <w:bidi w:val="0"/>
              <w:ind w:left="142" w:hanging="142"/>
              <w:jc w:val="both"/>
              <w:rPr>
                <w:rFonts w:asciiTheme="majorBidi" w:hAnsiTheme="majorBidi" w:cstheme="majorBidi"/>
                <w:szCs w:val="22"/>
                <w:lang w:eastAsia="fr-FR"/>
              </w:rPr>
            </w:pPr>
            <w:r>
              <w:rPr>
                <w:rFonts w:asciiTheme="majorBidi" w:hAnsiTheme="majorBidi" w:cstheme="majorBidi"/>
                <w:szCs w:val="22"/>
                <w:lang w:eastAsia="fr-FR"/>
              </w:rPr>
              <w:t>Concernant</w:t>
            </w:r>
            <w:r w:rsidRPr="00FB4781">
              <w:rPr>
                <w:rFonts w:asciiTheme="majorBidi" w:hAnsiTheme="majorBidi" w:cstheme="majorBidi"/>
                <w:szCs w:val="22"/>
                <w:lang w:eastAsia="fr-FR"/>
              </w:rPr>
              <w:t xml:space="preserve"> le processus d'analyse conceptuelle, les aspects théoriques présentés par le professeur doivent encadrer et orienter les étudiants dans la construction des contenus cognitifs associés au programme de mathématiques dans l'enseignement primaire, en : </w:t>
            </w:r>
          </w:p>
          <w:p w:rsidR="00886B56" w:rsidRPr="002C6873" w:rsidRDefault="00886B56" w:rsidP="00886B56">
            <w:pPr>
              <w:pStyle w:val="Paragraphedeliste"/>
              <w:keepNext/>
              <w:numPr>
                <w:ilvl w:val="0"/>
                <w:numId w:val="42"/>
              </w:numPr>
              <w:bidi w:val="0"/>
              <w:jc w:val="both"/>
              <w:rPr>
                <w:rFonts w:asciiTheme="majorBidi" w:hAnsiTheme="majorBidi" w:cstheme="majorBidi"/>
                <w:szCs w:val="22"/>
                <w:lang w:eastAsia="fr-FR"/>
              </w:rPr>
            </w:pPr>
            <w:r w:rsidRPr="002C6873">
              <w:rPr>
                <w:rFonts w:asciiTheme="majorBidi" w:hAnsiTheme="majorBidi" w:cstheme="majorBidi"/>
                <w:szCs w:val="22"/>
                <w:lang w:eastAsia="fr-FR"/>
              </w:rPr>
              <w:t>partant d'études expérimentales du fait que la géométrie dans l’enseignement pr</w:t>
            </w:r>
            <w:r>
              <w:rPr>
                <w:rFonts w:asciiTheme="majorBidi" w:hAnsiTheme="majorBidi" w:cstheme="majorBidi"/>
                <w:szCs w:val="22"/>
                <w:lang w:eastAsia="fr-FR"/>
              </w:rPr>
              <w:t>imaire se construit à partir de</w:t>
            </w:r>
            <w:r w:rsidRPr="002C6873">
              <w:rPr>
                <w:rFonts w:asciiTheme="majorBidi" w:hAnsiTheme="majorBidi" w:cstheme="majorBidi"/>
                <w:szCs w:val="22"/>
                <w:lang w:eastAsia="fr-FR"/>
              </w:rPr>
              <w:t xml:space="preserve"> l'observation et l’expérimentation;</w:t>
            </w:r>
          </w:p>
          <w:p w:rsidR="00886B56" w:rsidRPr="002C6873" w:rsidRDefault="00886B56" w:rsidP="00886B56">
            <w:pPr>
              <w:pStyle w:val="Paragraphedeliste"/>
              <w:keepNext/>
              <w:numPr>
                <w:ilvl w:val="0"/>
                <w:numId w:val="42"/>
              </w:numPr>
              <w:bidi w:val="0"/>
              <w:jc w:val="both"/>
              <w:rPr>
                <w:rFonts w:asciiTheme="majorBidi" w:hAnsiTheme="majorBidi" w:cstheme="majorBidi"/>
                <w:szCs w:val="22"/>
                <w:lang w:eastAsia="fr-FR"/>
              </w:rPr>
            </w:pPr>
            <w:r w:rsidRPr="002C6873">
              <w:rPr>
                <w:rFonts w:asciiTheme="majorBidi" w:hAnsiTheme="majorBidi" w:cstheme="majorBidi"/>
                <w:szCs w:val="22"/>
                <w:lang w:eastAsia="fr-FR"/>
              </w:rPr>
              <w:t>proposant une synthèse du contenu théorique étudié (figures dans le plan ou dans l’espace, des exemples de corps présentés à l'école primaire, la relation distance, cercle et disque ...);</w:t>
            </w:r>
          </w:p>
          <w:p w:rsidR="00886B56" w:rsidRPr="00C41829" w:rsidRDefault="00886B56" w:rsidP="00886B56">
            <w:pPr>
              <w:pStyle w:val="Corpsdetexte"/>
              <w:rPr>
                <w:rFonts w:ascii="Candara" w:hAnsi="Candara"/>
                <w:sz w:val="20"/>
                <w:szCs w:val="20"/>
              </w:rPr>
            </w:pPr>
            <w:r w:rsidRPr="002C6873">
              <w:rPr>
                <w:rFonts w:asciiTheme="majorBidi" w:hAnsiTheme="majorBidi" w:cstheme="majorBidi"/>
                <w:szCs w:val="22"/>
                <w:lang w:eastAsia="fr-FR"/>
              </w:rPr>
              <w:t>donnant un aperçu des aspects mathématiques, historiques et épistémologiques des concepts de quantité et de mesure avec des exemples sur la construction de la quantité et sur la construction d'une certaine mesure (surface, longueur, masse ...) et étudier le système décimal comme un cas particulier (unités régulières).</w:t>
            </w:r>
          </w:p>
          <w:p w:rsidR="00886B56" w:rsidRPr="00C41829" w:rsidRDefault="00886B56" w:rsidP="00EB538D">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886B56">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0D2F03" w:rsidRDefault="00ED19FA" w:rsidP="00886B56">
            <w:pPr>
              <w:pStyle w:val="Corpsdetexte"/>
              <w:numPr>
                <w:ilvl w:val="0"/>
                <w:numId w:val="6"/>
              </w:numPr>
              <w:tabs>
                <w:tab w:val="left" w:pos="767"/>
              </w:tabs>
              <w:ind w:left="483" w:hanging="123"/>
              <w:rPr>
                <w:rFonts w:ascii="Candara" w:hAnsi="Candara"/>
                <w:b/>
                <w:bCs w:val="0"/>
                <w:sz w:val="22"/>
                <w:szCs w:val="22"/>
              </w:rPr>
            </w:pPr>
            <w:r w:rsidRPr="004878D0">
              <w:rPr>
                <w:rFonts w:ascii="Candara" w:hAnsi="Candara"/>
                <w:b/>
                <w:bCs w:val="0"/>
                <w:sz w:val="22"/>
                <w:szCs w:val="22"/>
              </w:rPr>
              <w:t>Examen de fin de semestre</w:t>
            </w:r>
          </w:p>
          <w:p w:rsidR="00ED19FA" w:rsidRPr="000D2F03" w:rsidRDefault="00ED19FA" w:rsidP="00886B56">
            <w:pPr>
              <w:pStyle w:val="Corpsdetexte"/>
              <w:numPr>
                <w:ilvl w:val="0"/>
                <w:numId w:val="6"/>
              </w:numPr>
              <w:tabs>
                <w:tab w:val="left" w:pos="767"/>
              </w:tabs>
              <w:ind w:left="483" w:hanging="123"/>
              <w:rPr>
                <w:rFonts w:ascii="Candara" w:hAnsi="Candara"/>
                <w:sz w:val="22"/>
                <w:szCs w:val="22"/>
              </w:rPr>
            </w:pPr>
            <w:r w:rsidRPr="004878D0">
              <w:rPr>
                <w:rFonts w:ascii="Candara" w:hAnsi="Candara"/>
                <w:b/>
                <w:bCs w:val="0"/>
                <w:sz w:val="22"/>
                <w:szCs w:val="22"/>
              </w:rPr>
              <w:t>Contrôles continus :</w:t>
            </w:r>
            <w:r w:rsidR="00E05C31">
              <w:rPr>
                <w:rFonts w:ascii="Candara" w:hAnsi="Candara"/>
                <w:sz w:val="22"/>
                <w:szCs w:val="22"/>
              </w:rPr>
              <w:t xml:space="preserve">devoirs, </w:t>
            </w:r>
            <w:r w:rsidR="00E05C31" w:rsidRPr="006D574A">
              <w:rPr>
                <w:rFonts w:ascii="Candara" w:hAnsi="Candara"/>
                <w:sz w:val="22"/>
                <w:szCs w:val="22"/>
              </w:rPr>
              <w:t>e</w:t>
            </w:r>
            <w:r w:rsidR="00E05C31">
              <w:rPr>
                <w:rFonts w:ascii="Candara" w:hAnsi="Candara"/>
                <w:sz w:val="22"/>
                <w:szCs w:val="22"/>
              </w:rPr>
              <w:t>xposés</w:t>
            </w:r>
            <w:r w:rsidR="00175473">
              <w:rPr>
                <w:rFonts w:ascii="Candara" w:hAnsi="Candara"/>
                <w:sz w:val="22"/>
                <w:szCs w:val="22"/>
              </w:rPr>
              <w:t>, comptes rendus des activités pratiques</w:t>
            </w:r>
          </w:p>
        </w:tc>
      </w:tr>
    </w:tbl>
    <w:p w:rsidR="00ED19FA" w:rsidRDefault="00ED19FA" w:rsidP="00ED19FA">
      <w:pPr>
        <w:bidi w:val="0"/>
        <w:spacing w:after="120" w:line="240" w:lineRule="exact"/>
        <w:jc w:val="lowKashida"/>
        <w:rPr>
          <w:rFonts w:ascii="Candara" w:hAnsi="Candara"/>
          <w:b/>
          <w:bCs/>
        </w:rPr>
      </w:pPr>
    </w:p>
    <w:p w:rsidR="00886B56" w:rsidRPr="00C41829" w:rsidRDefault="00886B56" w:rsidP="00886B56">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Default="00E05C31" w:rsidP="00134604">
            <w:pPr>
              <w:pStyle w:val="Corpsdetexte"/>
              <w:numPr>
                <w:ilvl w:val="1"/>
                <w:numId w:val="40"/>
              </w:numPr>
              <w:rPr>
                <w:rFonts w:ascii="Candara" w:hAnsi="Candara"/>
                <w:sz w:val="20"/>
                <w:szCs w:val="20"/>
              </w:rPr>
            </w:pPr>
            <w:r>
              <w:rPr>
                <w:rFonts w:ascii="Candara" w:hAnsi="Candara"/>
                <w:sz w:val="20"/>
                <w:szCs w:val="20"/>
              </w:rPr>
              <w:t>Examen de fin de semestre : 7o%</w:t>
            </w:r>
          </w:p>
          <w:p w:rsidR="00ED19FA" w:rsidRPr="00E05C31" w:rsidRDefault="00E05C31" w:rsidP="00134604">
            <w:pPr>
              <w:pStyle w:val="Corpsdetexte"/>
              <w:numPr>
                <w:ilvl w:val="1"/>
                <w:numId w:val="40"/>
              </w:numPr>
              <w:rPr>
                <w:rFonts w:ascii="Candara" w:hAnsi="Candara"/>
                <w:sz w:val="20"/>
                <w:szCs w:val="20"/>
              </w:rPr>
            </w:pPr>
            <w:r>
              <w:rPr>
                <w:rFonts w:ascii="Candara" w:hAnsi="Candara"/>
                <w:sz w:val="20"/>
                <w:szCs w:val="20"/>
              </w:rPr>
              <w:t>Contrôle continu : 30%</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175473"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D65015" w:rsidRPr="00C41829" w:rsidRDefault="00D65015" w:rsidP="00D65015">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Pr="00C41829" w:rsidRDefault="00175473" w:rsidP="00175473">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DD428B">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DD428B" w:rsidRDefault="00DD428B" w:rsidP="00DD428B">
            <w:pPr>
              <w:bidi w:val="0"/>
              <w:spacing w:line="360" w:lineRule="auto"/>
              <w:jc w:val="center"/>
              <w:rPr>
                <w:rFonts w:ascii="Candara" w:hAnsi="Candara"/>
                <w:b/>
                <w:bCs/>
              </w:rPr>
            </w:pPr>
            <w:r w:rsidRPr="00DD428B">
              <w:rPr>
                <w:rFonts w:ascii="Candara" w:hAnsi="Candara"/>
                <w:b/>
                <w:bCs/>
              </w:rPr>
              <w:t>M11</w:t>
            </w:r>
          </w:p>
        </w:tc>
      </w:tr>
      <w:tr w:rsidR="00ED19FA" w:rsidRPr="00C41829" w:rsidTr="00DD428B">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DD428B" w:rsidRDefault="00DD428B" w:rsidP="00DD428B">
            <w:pPr>
              <w:bidi w:val="0"/>
              <w:spacing w:line="360" w:lineRule="auto"/>
              <w:jc w:val="center"/>
              <w:rPr>
                <w:rFonts w:ascii="Candara" w:hAnsi="Candara"/>
                <w:b/>
                <w:bCs/>
              </w:rPr>
            </w:pPr>
            <w:r w:rsidRPr="00DD428B">
              <w:rPr>
                <w:rFonts w:ascii="Candara" w:hAnsi="Candara"/>
                <w:b/>
                <w:bCs/>
              </w:rPr>
              <w:t>Sciences 1 – Physique et Chimie</w:t>
            </w:r>
          </w:p>
        </w:tc>
      </w:tr>
      <w:tr w:rsidR="00DD428B" w:rsidRPr="00C41829" w:rsidTr="00DD428B">
        <w:trPr>
          <w:trHeight w:val="981"/>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 xml:space="preserve">Nature du module </w:t>
            </w:r>
          </w:p>
          <w:p w:rsidR="00DD428B" w:rsidRPr="00C41829" w:rsidRDefault="00DD428B"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DD428B" w:rsidRPr="00837B6B" w:rsidRDefault="00DD428B" w:rsidP="00DD428B">
            <w:pPr>
              <w:bidi w:val="0"/>
              <w:spacing w:line="360" w:lineRule="auto"/>
              <w:jc w:val="center"/>
              <w:rPr>
                <w:rFonts w:ascii="Candara" w:hAnsi="Candara"/>
                <w:b/>
                <w:bCs/>
              </w:rPr>
            </w:pPr>
            <w:r w:rsidRPr="00837B6B">
              <w:rPr>
                <w:rFonts w:ascii="Candara" w:hAnsi="Candara"/>
                <w:b/>
                <w:bCs/>
              </w:rPr>
              <w:t>DISCIPLINAIRE</w:t>
            </w:r>
          </w:p>
        </w:tc>
      </w:tr>
      <w:tr w:rsidR="00DD428B" w:rsidRPr="00C41829" w:rsidTr="00DD428B">
        <w:trPr>
          <w:trHeight w:val="967"/>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DD428B" w:rsidRPr="006F6F32" w:rsidRDefault="00DD428B" w:rsidP="00DD428B">
            <w:pPr>
              <w:bidi w:val="0"/>
              <w:spacing w:line="360" w:lineRule="auto"/>
              <w:jc w:val="center"/>
              <w:rPr>
                <w:rFonts w:ascii="Candara" w:hAnsi="Candara"/>
                <w:b/>
                <w:bCs/>
              </w:rPr>
            </w:pPr>
            <w:r w:rsidRPr="006F6F32">
              <w:rPr>
                <w:rFonts w:ascii="Candara" w:hAnsi="Candara"/>
                <w:b/>
                <w:bCs/>
              </w:rPr>
              <w:t>SEMESTRE S2</w:t>
            </w:r>
          </w:p>
        </w:tc>
      </w:tr>
      <w:tr w:rsidR="00DD428B" w:rsidRPr="00C41829" w:rsidTr="00DD428B">
        <w:trPr>
          <w:trHeight w:val="557"/>
        </w:trPr>
        <w:tc>
          <w:tcPr>
            <w:tcW w:w="4361" w:type="dxa"/>
            <w:vAlign w:val="center"/>
          </w:tcPr>
          <w:p w:rsidR="00DD428B" w:rsidRPr="00C41829" w:rsidRDefault="00DD428B"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DD428B" w:rsidRPr="00457701" w:rsidRDefault="00DD428B" w:rsidP="00DD428B">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D428B" w:rsidRPr="00C41829" w:rsidTr="00DD428B">
        <w:trPr>
          <w:trHeight w:val="796"/>
        </w:trPr>
        <w:tc>
          <w:tcPr>
            <w:tcW w:w="5000" w:type="pct"/>
          </w:tcPr>
          <w:p w:rsidR="00DD428B" w:rsidRPr="00BE013B" w:rsidRDefault="00DD428B" w:rsidP="00134604">
            <w:pPr>
              <w:pStyle w:val="Paragraphedeliste"/>
              <w:numPr>
                <w:ilvl w:val="0"/>
                <w:numId w:val="26"/>
              </w:numPr>
              <w:bidi w:val="0"/>
              <w:ind w:left="284" w:hanging="284"/>
              <w:jc w:val="both"/>
              <w:rPr>
                <w:rFonts w:asciiTheme="majorBidi" w:eastAsiaTheme="minorHAnsi" w:hAnsiTheme="majorBidi" w:cstheme="majorBidi"/>
                <w:lang w:eastAsia="en-US"/>
              </w:rPr>
            </w:pPr>
            <w:r w:rsidRPr="00BE013B">
              <w:rPr>
                <w:rFonts w:asciiTheme="majorBidi" w:eastAsiaTheme="minorHAnsi" w:hAnsiTheme="majorBidi" w:cstheme="majorBidi"/>
                <w:lang w:eastAsia="en-US"/>
              </w:rPr>
              <w:t xml:space="preserve">Appropriation par les étudiants des connaissances en Sciences physiques, en lien avec le programme de « l’Eveil Scientifique </w:t>
            </w:r>
            <w:r>
              <w:rPr>
                <w:rFonts w:asciiTheme="majorBidi" w:eastAsiaTheme="minorHAnsi" w:hAnsiTheme="majorBidi" w:cstheme="majorBidi"/>
                <w:lang w:eastAsia="en-US"/>
              </w:rPr>
              <w:t>» dans l’enseignement primaire.</w:t>
            </w:r>
          </w:p>
          <w:p w:rsidR="00DD428B" w:rsidRPr="00BE013B" w:rsidRDefault="00DD428B" w:rsidP="00134604">
            <w:pPr>
              <w:pStyle w:val="Paragraphedeliste"/>
              <w:numPr>
                <w:ilvl w:val="0"/>
                <w:numId w:val="26"/>
              </w:numPr>
              <w:bidi w:val="0"/>
              <w:ind w:left="284" w:hanging="284"/>
              <w:jc w:val="both"/>
              <w:rPr>
                <w:rFonts w:asciiTheme="majorBidi" w:eastAsiaTheme="minorHAnsi" w:hAnsiTheme="majorBidi" w:cstheme="majorBidi"/>
                <w:lang w:eastAsia="en-US"/>
              </w:rPr>
            </w:pPr>
            <w:r w:rsidRPr="00BE013B">
              <w:rPr>
                <w:rFonts w:asciiTheme="majorBidi" w:eastAsiaTheme="minorHAnsi" w:hAnsiTheme="majorBidi" w:cstheme="majorBidi"/>
                <w:lang w:eastAsia="en-US"/>
              </w:rPr>
              <w:t>Initiation des étudiants à des activités pratiques qui seront investies dans la planification et gestion des activités d’Eveil Scientifique au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4E46AD"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011"/>
        <w:gridCol w:w="992"/>
        <w:gridCol w:w="1966"/>
        <w:gridCol w:w="850"/>
      </w:tblGrid>
      <w:tr w:rsidR="004E46AD" w:rsidRPr="00C41829" w:rsidTr="00972D9C">
        <w:tc>
          <w:tcPr>
            <w:tcW w:w="2977" w:type="dxa"/>
            <w:vMerge w:val="restart"/>
            <w:vAlign w:val="center"/>
          </w:tcPr>
          <w:p w:rsidR="004E46AD" w:rsidRPr="00C41829" w:rsidRDefault="004E46AD" w:rsidP="00972D9C">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4E46AD" w:rsidRPr="00C41829" w:rsidRDefault="004E46AD" w:rsidP="00972D9C">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4E46AD" w:rsidRPr="00C41829" w:rsidTr="00886B56">
        <w:tc>
          <w:tcPr>
            <w:tcW w:w="2977" w:type="dxa"/>
            <w:vMerge/>
            <w:vAlign w:val="center"/>
          </w:tcPr>
          <w:p w:rsidR="004E46AD" w:rsidRPr="00C41829" w:rsidRDefault="004E46AD" w:rsidP="00972D9C">
            <w:pPr>
              <w:bidi w:val="0"/>
              <w:spacing w:line="360" w:lineRule="auto"/>
              <w:rPr>
                <w:rFonts w:ascii="Candara" w:hAnsi="Candara"/>
                <w:b/>
                <w:bCs/>
                <w:sz w:val="18"/>
                <w:szCs w:val="18"/>
              </w:rPr>
            </w:pPr>
          </w:p>
        </w:tc>
        <w:tc>
          <w:tcPr>
            <w:tcW w:w="567" w:type="dxa"/>
            <w:vAlign w:val="center"/>
          </w:tcPr>
          <w:p w:rsidR="004E46AD" w:rsidRPr="00C41829" w:rsidRDefault="004E46AD" w:rsidP="00972D9C">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4E46AD" w:rsidRPr="00C41829" w:rsidRDefault="004E46AD" w:rsidP="00972D9C">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4E46AD" w:rsidRPr="00C41829" w:rsidRDefault="004E46AD" w:rsidP="00972D9C">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011" w:type="dxa"/>
            <w:vAlign w:val="center"/>
          </w:tcPr>
          <w:p w:rsidR="004E46AD" w:rsidRPr="00C41829" w:rsidRDefault="004E46AD" w:rsidP="00886B56">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4E46AD" w:rsidRPr="00886B56" w:rsidRDefault="004E46AD" w:rsidP="00886B56">
            <w:pPr>
              <w:bidi w:val="0"/>
              <w:jc w:val="center"/>
              <w:rPr>
                <w:rFonts w:ascii="Candara" w:hAnsi="Candara"/>
                <w:b/>
                <w:bCs/>
                <w:sz w:val="18"/>
                <w:szCs w:val="18"/>
              </w:rPr>
            </w:pPr>
            <w:r w:rsidRPr="00886B56">
              <w:rPr>
                <w:rFonts w:ascii="Candara" w:hAnsi="Candara"/>
                <w:b/>
                <w:bCs/>
                <w:sz w:val="18"/>
                <w:szCs w:val="18"/>
              </w:rPr>
              <w:t>Travail personnel</w:t>
            </w:r>
          </w:p>
        </w:tc>
        <w:tc>
          <w:tcPr>
            <w:tcW w:w="1966" w:type="dxa"/>
            <w:vAlign w:val="center"/>
          </w:tcPr>
          <w:p w:rsidR="004E46AD" w:rsidRPr="00886B56" w:rsidRDefault="00886B56" w:rsidP="00886B56">
            <w:pPr>
              <w:bidi w:val="0"/>
              <w:jc w:val="center"/>
              <w:rPr>
                <w:rFonts w:ascii="Candara" w:hAnsi="Candara"/>
                <w:b/>
                <w:bCs/>
                <w:sz w:val="18"/>
                <w:szCs w:val="18"/>
              </w:rPr>
            </w:pPr>
            <w:r w:rsidRPr="00886B56">
              <w:rPr>
                <w:rFonts w:ascii="Candara" w:hAnsi="Candara"/>
                <w:b/>
                <w:bCs/>
                <w:sz w:val="18"/>
                <w:szCs w:val="18"/>
              </w:rPr>
              <w:t>Evaluation (évaluation des connaissances et examen final)</w:t>
            </w:r>
          </w:p>
        </w:tc>
        <w:tc>
          <w:tcPr>
            <w:tcW w:w="850" w:type="dxa"/>
            <w:vAlign w:val="center"/>
          </w:tcPr>
          <w:p w:rsidR="004E46AD" w:rsidRPr="00C41829" w:rsidRDefault="004E46AD" w:rsidP="00972D9C">
            <w:pPr>
              <w:bidi w:val="0"/>
              <w:jc w:val="center"/>
              <w:rPr>
                <w:rFonts w:ascii="Candara" w:hAnsi="Candara"/>
                <w:b/>
                <w:bCs/>
                <w:sz w:val="18"/>
                <w:szCs w:val="18"/>
              </w:rPr>
            </w:pPr>
            <w:r w:rsidRPr="00C41829">
              <w:rPr>
                <w:rFonts w:ascii="Candara" w:hAnsi="Candara"/>
                <w:b/>
                <w:bCs/>
                <w:sz w:val="18"/>
                <w:szCs w:val="18"/>
              </w:rPr>
              <w:t>VH global</w:t>
            </w:r>
          </w:p>
        </w:tc>
      </w:tr>
      <w:tr w:rsidR="004E46AD" w:rsidRPr="001E16A1" w:rsidTr="00886B56">
        <w:tc>
          <w:tcPr>
            <w:tcW w:w="2977" w:type="dxa"/>
          </w:tcPr>
          <w:p w:rsidR="004E46AD" w:rsidRPr="001E16A1" w:rsidRDefault="004E46AD" w:rsidP="004E46AD">
            <w:pPr>
              <w:bidi w:val="0"/>
              <w:spacing w:line="360" w:lineRule="auto"/>
              <w:rPr>
                <w:rFonts w:ascii="Candara" w:hAnsi="Candara"/>
                <w:b/>
                <w:bCs/>
                <w:sz w:val="18"/>
                <w:szCs w:val="18"/>
              </w:rPr>
            </w:pPr>
            <w:r w:rsidRPr="00DD428B">
              <w:rPr>
                <w:rFonts w:ascii="Candara" w:hAnsi="Candara"/>
                <w:b/>
                <w:bCs/>
                <w:sz w:val="18"/>
                <w:szCs w:val="18"/>
              </w:rPr>
              <w:t>Physique et Chimie</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20</w:t>
            </w:r>
          </w:p>
        </w:tc>
        <w:tc>
          <w:tcPr>
            <w:tcW w:w="709" w:type="dxa"/>
          </w:tcPr>
          <w:p w:rsidR="004E46AD" w:rsidRDefault="004E46AD" w:rsidP="004E46AD">
            <w:pPr>
              <w:bidi w:val="0"/>
              <w:jc w:val="center"/>
              <w:rPr>
                <w:rFonts w:ascii="Candara" w:hAnsi="Candara"/>
                <w:b/>
                <w:bCs/>
                <w:color w:val="000000"/>
                <w:sz w:val="18"/>
                <w:szCs w:val="18"/>
              </w:rPr>
            </w:pPr>
            <w:r>
              <w:rPr>
                <w:rFonts w:ascii="Candara" w:hAnsi="Candara"/>
                <w:b/>
                <w:bCs/>
                <w:color w:val="000000"/>
                <w:sz w:val="18"/>
                <w:szCs w:val="18"/>
              </w:rPr>
              <w:t>10</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12</w:t>
            </w:r>
          </w:p>
        </w:tc>
        <w:tc>
          <w:tcPr>
            <w:tcW w:w="1011"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992"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50</w:t>
            </w:r>
          </w:p>
        </w:tc>
      </w:tr>
      <w:tr w:rsidR="004E46AD" w:rsidRPr="001E16A1" w:rsidTr="00886B56">
        <w:tc>
          <w:tcPr>
            <w:tcW w:w="2977" w:type="dxa"/>
          </w:tcPr>
          <w:p w:rsidR="004E46AD" w:rsidRPr="001E16A1" w:rsidRDefault="004E46AD" w:rsidP="00972D9C">
            <w:pPr>
              <w:bidi w:val="0"/>
              <w:spacing w:line="360" w:lineRule="auto"/>
              <w:rPr>
                <w:rFonts w:ascii="Candara" w:hAnsi="Candara"/>
                <w:b/>
                <w:bCs/>
                <w:sz w:val="18"/>
                <w:szCs w:val="18"/>
              </w:rPr>
            </w:pPr>
          </w:p>
        </w:tc>
        <w:tc>
          <w:tcPr>
            <w:tcW w:w="567" w:type="dxa"/>
          </w:tcPr>
          <w:p w:rsidR="004E46AD" w:rsidRPr="00C41829" w:rsidRDefault="004E46AD" w:rsidP="00972D9C">
            <w:pPr>
              <w:bidi w:val="0"/>
              <w:spacing w:line="360" w:lineRule="auto"/>
              <w:jc w:val="center"/>
              <w:rPr>
                <w:rFonts w:ascii="Candara" w:hAnsi="Candara"/>
                <w:b/>
                <w:bCs/>
                <w:sz w:val="18"/>
                <w:szCs w:val="18"/>
              </w:rPr>
            </w:pPr>
          </w:p>
        </w:tc>
        <w:tc>
          <w:tcPr>
            <w:tcW w:w="709" w:type="dxa"/>
          </w:tcPr>
          <w:p w:rsidR="004E46AD" w:rsidRPr="00C41829" w:rsidRDefault="004E46AD" w:rsidP="00972D9C">
            <w:pPr>
              <w:bidi w:val="0"/>
              <w:spacing w:line="360" w:lineRule="auto"/>
              <w:jc w:val="center"/>
              <w:rPr>
                <w:rFonts w:ascii="Candara" w:hAnsi="Candara"/>
                <w:b/>
                <w:bCs/>
                <w:sz w:val="18"/>
                <w:szCs w:val="18"/>
              </w:rPr>
            </w:pPr>
          </w:p>
        </w:tc>
        <w:tc>
          <w:tcPr>
            <w:tcW w:w="567" w:type="dxa"/>
          </w:tcPr>
          <w:p w:rsidR="004E46AD" w:rsidRPr="00C41829" w:rsidRDefault="004E46AD" w:rsidP="00972D9C">
            <w:pPr>
              <w:bidi w:val="0"/>
              <w:spacing w:line="360" w:lineRule="auto"/>
              <w:jc w:val="center"/>
              <w:rPr>
                <w:rFonts w:ascii="Candara" w:hAnsi="Candara"/>
                <w:b/>
                <w:bCs/>
                <w:sz w:val="18"/>
                <w:szCs w:val="18"/>
              </w:rPr>
            </w:pPr>
          </w:p>
        </w:tc>
        <w:tc>
          <w:tcPr>
            <w:tcW w:w="1011" w:type="dxa"/>
          </w:tcPr>
          <w:p w:rsidR="004E46AD" w:rsidRPr="00C41829" w:rsidRDefault="004E46AD" w:rsidP="00972D9C">
            <w:pPr>
              <w:bidi w:val="0"/>
              <w:spacing w:line="360" w:lineRule="auto"/>
              <w:jc w:val="center"/>
              <w:rPr>
                <w:rFonts w:ascii="Candara" w:hAnsi="Candara"/>
                <w:b/>
                <w:bCs/>
                <w:sz w:val="18"/>
                <w:szCs w:val="18"/>
              </w:rPr>
            </w:pPr>
          </w:p>
        </w:tc>
        <w:tc>
          <w:tcPr>
            <w:tcW w:w="992" w:type="dxa"/>
          </w:tcPr>
          <w:p w:rsidR="004E46AD" w:rsidRPr="00C41829" w:rsidRDefault="004E46AD" w:rsidP="00972D9C">
            <w:pPr>
              <w:bidi w:val="0"/>
              <w:spacing w:line="360" w:lineRule="auto"/>
              <w:jc w:val="center"/>
              <w:rPr>
                <w:rFonts w:ascii="Candara" w:hAnsi="Candara"/>
                <w:b/>
                <w:bCs/>
                <w:sz w:val="18"/>
                <w:szCs w:val="18"/>
              </w:rPr>
            </w:pPr>
          </w:p>
        </w:tc>
        <w:tc>
          <w:tcPr>
            <w:tcW w:w="1966" w:type="dxa"/>
          </w:tcPr>
          <w:p w:rsidR="004E46AD" w:rsidRPr="00C41829" w:rsidRDefault="004E46AD" w:rsidP="00972D9C">
            <w:pPr>
              <w:bidi w:val="0"/>
              <w:spacing w:line="360" w:lineRule="auto"/>
              <w:jc w:val="center"/>
              <w:rPr>
                <w:rFonts w:ascii="Candara" w:hAnsi="Candara"/>
                <w:b/>
                <w:bCs/>
                <w:sz w:val="18"/>
                <w:szCs w:val="18"/>
              </w:rPr>
            </w:pPr>
          </w:p>
        </w:tc>
        <w:tc>
          <w:tcPr>
            <w:tcW w:w="850" w:type="dxa"/>
          </w:tcPr>
          <w:p w:rsidR="004E46AD" w:rsidRPr="00C41829" w:rsidRDefault="004E46AD" w:rsidP="00972D9C">
            <w:pPr>
              <w:bidi w:val="0"/>
              <w:spacing w:line="360" w:lineRule="auto"/>
              <w:jc w:val="center"/>
              <w:rPr>
                <w:rFonts w:ascii="Candara" w:hAnsi="Candara"/>
                <w:b/>
                <w:bCs/>
                <w:sz w:val="18"/>
                <w:szCs w:val="18"/>
              </w:rPr>
            </w:pPr>
          </w:p>
        </w:tc>
      </w:tr>
      <w:tr w:rsidR="004E46AD" w:rsidRPr="001E16A1" w:rsidTr="00886B56">
        <w:tc>
          <w:tcPr>
            <w:tcW w:w="2977" w:type="dxa"/>
          </w:tcPr>
          <w:p w:rsidR="004E46AD" w:rsidRPr="00C41829" w:rsidRDefault="004E46AD" w:rsidP="00972D9C">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E46AD" w:rsidRDefault="004E46AD" w:rsidP="004E46AD">
            <w:pPr>
              <w:bidi w:val="0"/>
              <w:jc w:val="center"/>
              <w:rPr>
                <w:rFonts w:ascii="Candara" w:hAnsi="Candara"/>
                <w:b/>
                <w:bCs/>
                <w:color w:val="000000"/>
                <w:sz w:val="18"/>
                <w:szCs w:val="18"/>
              </w:rPr>
            </w:pPr>
            <w:r>
              <w:rPr>
                <w:rFonts w:ascii="Candara" w:hAnsi="Candara"/>
                <w:b/>
                <w:bCs/>
                <w:color w:val="000000"/>
                <w:sz w:val="18"/>
                <w:szCs w:val="18"/>
              </w:rPr>
              <w:t>20</w:t>
            </w:r>
          </w:p>
        </w:tc>
        <w:tc>
          <w:tcPr>
            <w:tcW w:w="709"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10</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12</w:t>
            </w:r>
          </w:p>
        </w:tc>
        <w:tc>
          <w:tcPr>
            <w:tcW w:w="1011"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992"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50</w:t>
            </w:r>
          </w:p>
        </w:tc>
      </w:tr>
      <w:tr w:rsidR="004E46AD" w:rsidRPr="001E16A1" w:rsidTr="00886B56">
        <w:tc>
          <w:tcPr>
            <w:tcW w:w="2977" w:type="dxa"/>
          </w:tcPr>
          <w:p w:rsidR="004E46AD" w:rsidRPr="00C41829" w:rsidRDefault="004E46AD" w:rsidP="00972D9C">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40%</w:t>
            </w:r>
          </w:p>
        </w:tc>
        <w:tc>
          <w:tcPr>
            <w:tcW w:w="709"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20%</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24</w:t>
            </w:r>
            <w:r w:rsidR="00453269">
              <w:rPr>
                <w:rFonts w:ascii="Candara" w:hAnsi="Candara"/>
                <w:b/>
                <w:bCs/>
                <w:color w:val="000000"/>
                <w:sz w:val="18"/>
                <w:szCs w:val="18"/>
              </w:rPr>
              <w:t>%</w:t>
            </w:r>
          </w:p>
        </w:tc>
        <w:tc>
          <w:tcPr>
            <w:tcW w:w="1011"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8%</w:t>
            </w:r>
          </w:p>
        </w:tc>
        <w:tc>
          <w:tcPr>
            <w:tcW w:w="992"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8%</w:t>
            </w:r>
          </w:p>
        </w:tc>
        <w:tc>
          <w:tcPr>
            <w:tcW w:w="850"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093342" w:rsidRPr="00C41829" w:rsidRDefault="00093342" w:rsidP="0009334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093342" w:rsidRPr="00854C6E" w:rsidRDefault="00093342" w:rsidP="00093342">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D428B" w:rsidRPr="00C41829" w:rsidTr="00DD428B">
        <w:trPr>
          <w:trHeight w:val="796"/>
        </w:trPr>
        <w:tc>
          <w:tcPr>
            <w:tcW w:w="5000" w:type="pct"/>
          </w:tcPr>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Organisation de la matière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États de la matière (solide, liquide, gaz)</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Propriétés de la matière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Transformations physiques et chimiques</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Transferts thermiques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Phénomènes de transfert thermique : conduction, convection, rayonnement</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Notion de température</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Électricité et magnétisme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Circuits électriques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Conducteurs et isolants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Relations tension-courant, notion de résistance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Aimants et aimantation, propriétés</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Optique et vision</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Propagation rectiligne de la lumière, applications et limitation</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Sources de lumière, lumière blanche, dispersion, synthèse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Notion physiologique de couleur, synthèse additive et synthèse soustractive</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Notions d’acoustique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Sons et ultrasons, nature et caractéristiques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Caisse de résonance, oreille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Chaine de production et de réception, audition</w:t>
            </w:r>
          </w:p>
          <w:p w:rsidR="00DD428B" w:rsidRPr="00BE013B" w:rsidRDefault="00DD428B" w:rsidP="00134604">
            <w:pPr>
              <w:pStyle w:val="Paragraphedeliste"/>
              <w:keepNext/>
              <w:numPr>
                <w:ilvl w:val="0"/>
                <w:numId w:val="43"/>
              </w:numPr>
              <w:bidi w:val="0"/>
              <w:ind w:left="284" w:hanging="284"/>
              <w:rPr>
                <w:rFonts w:asciiTheme="majorBidi" w:hAnsiTheme="majorBidi" w:cstheme="majorBidi"/>
                <w:b/>
                <w:bCs/>
              </w:rPr>
            </w:pPr>
            <w:r w:rsidRPr="00BE013B">
              <w:rPr>
                <w:rFonts w:asciiTheme="majorBidi" w:hAnsiTheme="majorBidi" w:cstheme="majorBidi"/>
                <w:b/>
                <w:bCs/>
              </w:rPr>
              <w:t>Astronomie descriptive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Système solaire, planètes, astéroïdes, comètes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Mouvements de la Terre, alternance jour-nuit, alternance des saisons, inclinaison de l’axe de rotation</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Mouvement et phase</w:t>
            </w:r>
            <w:r>
              <w:rPr>
                <w:rFonts w:asciiTheme="majorBidi" w:hAnsiTheme="majorBidi" w:cstheme="majorBidi"/>
              </w:rPr>
              <w:t>s</w:t>
            </w:r>
            <w:r w:rsidRPr="00BE013B">
              <w:rPr>
                <w:rFonts w:asciiTheme="majorBidi" w:hAnsiTheme="majorBidi" w:cstheme="majorBidi"/>
              </w:rPr>
              <w:t xml:space="preserve"> de la lune, marées</w:t>
            </w:r>
          </w:p>
          <w:p w:rsidR="00DD428B" w:rsidRPr="00BE013B" w:rsidRDefault="00DD428B" w:rsidP="00134604">
            <w:pPr>
              <w:pStyle w:val="Paragraphedeliste"/>
              <w:numPr>
                <w:ilvl w:val="1"/>
                <w:numId w:val="43"/>
              </w:numPr>
              <w:bidi w:val="0"/>
              <w:ind w:left="568" w:hanging="284"/>
              <w:rPr>
                <w:rFonts w:asciiTheme="majorBidi" w:hAnsiTheme="majorBidi" w:cstheme="majorBidi"/>
                <w:bCs/>
                <w:lang w:eastAsia="fr-CA"/>
              </w:rPr>
            </w:pPr>
            <w:r w:rsidRPr="00BE013B">
              <w:rPr>
                <w:rFonts w:asciiTheme="majorBidi" w:hAnsiTheme="majorBidi" w:cstheme="majorBidi"/>
              </w:rPr>
              <w:t>Lecture du ciel à l’œil : constellations, planètes, galaxies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093342">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093342">
        <w:rPr>
          <w:rFonts w:ascii="Candara" w:hAnsi="Candara" w:cs="Times New (W1)"/>
          <w:b/>
          <w:bCs/>
          <w:smallCaps/>
          <w:color w:val="17365D"/>
          <w:lang w:eastAsia="fr-CA"/>
        </w:rPr>
        <w:t>(</w:t>
      </w:r>
      <w:r w:rsidR="0009334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D428B" w:rsidRPr="00C41829" w:rsidTr="00DD428B">
        <w:tc>
          <w:tcPr>
            <w:tcW w:w="5000" w:type="pct"/>
          </w:tcPr>
          <w:p w:rsidR="00DD428B" w:rsidRPr="00175473" w:rsidRDefault="00175473" w:rsidP="00134604">
            <w:pPr>
              <w:pStyle w:val="Corpsdetexte"/>
              <w:numPr>
                <w:ilvl w:val="0"/>
                <w:numId w:val="28"/>
              </w:numPr>
              <w:tabs>
                <w:tab w:val="clear" w:pos="214"/>
              </w:tabs>
              <w:ind w:right="357"/>
              <w:rPr>
                <w:rFonts w:asciiTheme="majorBidi" w:hAnsiTheme="majorBidi" w:cstheme="majorBidi"/>
              </w:rPr>
            </w:pPr>
            <w:r>
              <w:rPr>
                <w:rFonts w:asciiTheme="minorHAnsi" w:hAnsiTheme="minorHAnsi"/>
              </w:rPr>
              <w:t>Ateliers de production en groupe</w:t>
            </w:r>
          </w:p>
          <w:p w:rsidR="00175473" w:rsidRDefault="00175473"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Activités de recherche en groupe</w:t>
            </w:r>
          </w:p>
          <w:p w:rsidR="00175473" w:rsidRPr="00BE013B" w:rsidRDefault="00F42FB4"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Réalisation</w:t>
            </w:r>
            <w:r w:rsidR="00175473">
              <w:rPr>
                <w:rFonts w:asciiTheme="majorBidi" w:hAnsiTheme="majorBidi" w:cstheme="majorBidi"/>
              </w:rPr>
              <w:t xml:space="preserve"> de simulation</w:t>
            </w:r>
            <w:r>
              <w:rPr>
                <w:rFonts w:asciiTheme="majorBidi" w:hAnsiTheme="majorBidi" w:cstheme="majorBidi"/>
              </w:rPr>
              <w:t xml:space="preserve"> / modélsiation</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093342">
            <w:pPr>
              <w:pStyle w:val="Corpsdetexte"/>
              <w:numPr>
                <w:ilvl w:val="0"/>
                <w:numId w:val="6"/>
              </w:numPr>
              <w:tabs>
                <w:tab w:val="left" w:pos="767"/>
              </w:tabs>
              <w:ind w:left="483" w:hanging="123"/>
              <w:rPr>
                <w:rFonts w:ascii="Candara" w:hAnsi="Candara"/>
                <w:b/>
                <w:bCs w:val="0"/>
                <w:sz w:val="22"/>
                <w:szCs w:val="22"/>
              </w:rPr>
            </w:pPr>
            <w:r w:rsidRPr="004878D0">
              <w:rPr>
                <w:rFonts w:ascii="Candara" w:hAnsi="Candara"/>
                <w:b/>
                <w:bCs w:val="0"/>
                <w:sz w:val="22"/>
                <w:szCs w:val="22"/>
              </w:rPr>
              <w:t>Examen de fin de semestre</w:t>
            </w:r>
          </w:p>
          <w:p w:rsidR="00ED19FA" w:rsidRPr="00DD428B" w:rsidRDefault="00ED19FA" w:rsidP="00093342">
            <w:pPr>
              <w:pStyle w:val="Corpsdetexte"/>
              <w:numPr>
                <w:ilvl w:val="0"/>
                <w:numId w:val="6"/>
              </w:numPr>
              <w:tabs>
                <w:tab w:val="left" w:pos="767"/>
              </w:tabs>
              <w:ind w:left="483" w:hanging="123"/>
              <w:rPr>
                <w:rFonts w:ascii="Candara" w:hAnsi="Candara"/>
                <w:sz w:val="22"/>
                <w:szCs w:val="22"/>
              </w:rPr>
            </w:pPr>
            <w:r w:rsidRPr="004878D0">
              <w:rPr>
                <w:rFonts w:ascii="Candara" w:hAnsi="Candara"/>
                <w:b/>
                <w:bCs w:val="0"/>
                <w:sz w:val="22"/>
                <w:szCs w:val="22"/>
              </w:rPr>
              <w:t>Contrôles continus :</w:t>
            </w:r>
            <w:r w:rsidR="00175473">
              <w:rPr>
                <w:rFonts w:ascii="Candara" w:hAnsi="Candara"/>
                <w:sz w:val="22"/>
                <w:szCs w:val="22"/>
              </w:rPr>
              <w:t>devoirs / exposés/ comptes rendus des TP et des activités pratiques</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175473" w:rsidRDefault="00175473" w:rsidP="00134604">
            <w:pPr>
              <w:pStyle w:val="Corpsdetexte"/>
              <w:numPr>
                <w:ilvl w:val="0"/>
                <w:numId w:val="6"/>
              </w:numPr>
              <w:rPr>
                <w:rFonts w:ascii="Candara" w:hAnsi="Candara"/>
                <w:b/>
                <w:bCs w:val="0"/>
                <w:sz w:val="22"/>
                <w:szCs w:val="22"/>
              </w:rPr>
            </w:pPr>
            <w:r w:rsidRPr="00175473">
              <w:rPr>
                <w:rFonts w:ascii="Candara" w:hAnsi="Candara"/>
                <w:b/>
                <w:bCs w:val="0"/>
                <w:sz w:val="22"/>
                <w:szCs w:val="22"/>
              </w:rPr>
              <w:t>Examen de fin de semestre 50%</w:t>
            </w:r>
          </w:p>
          <w:p w:rsidR="00ED19FA" w:rsidRPr="00175473" w:rsidRDefault="00175473" w:rsidP="00134604">
            <w:pPr>
              <w:pStyle w:val="Corpsdetexte"/>
              <w:numPr>
                <w:ilvl w:val="0"/>
                <w:numId w:val="6"/>
              </w:numPr>
              <w:rPr>
                <w:rFonts w:ascii="Candara" w:hAnsi="Candara"/>
                <w:b/>
                <w:bCs w:val="0"/>
                <w:sz w:val="22"/>
                <w:szCs w:val="22"/>
              </w:rPr>
            </w:pPr>
            <w:r w:rsidRPr="00175473">
              <w:rPr>
                <w:rFonts w:ascii="Candara" w:hAnsi="Candara"/>
                <w:b/>
                <w:bCs w:val="0"/>
                <w:sz w:val="22"/>
                <w:szCs w:val="22"/>
              </w:rPr>
              <w:t>Contrôles continus 50%</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175473"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D65015"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ED19FA" w:rsidRPr="00C41829" w:rsidRDefault="00ED19FA" w:rsidP="00D65015">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D65015" w:rsidRPr="00C41829" w:rsidRDefault="00D65015" w:rsidP="00175473">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Pr="00C41829" w:rsidRDefault="00DD428B" w:rsidP="00DD428B">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5845A0" w:rsidRPr="00C41829" w:rsidRDefault="005845A0" w:rsidP="005845A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DD428B" w:rsidRDefault="00DD428B" w:rsidP="00DD428B">
            <w:pPr>
              <w:bidi w:val="0"/>
              <w:spacing w:line="360" w:lineRule="auto"/>
              <w:jc w:val="center"/>
              <w:rPr>
                <w:rFonts w:ascii="Candara" w:hAnsi="Candara"/>
                <w:b/>
                <w:bCs/>
              </w:rPr>
            </w:pPr>
            <w:r w:rsidRPr="00DD428B">
              <w:rPr>
                <w:rFonts w:ascii="Candara" w:hAnsi="Candara"/>
                <w:b/>
                <w:bCs/>
              </w:rPr>
              <w:t>M12</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DD428B" w:rsidRDefault="00DD428B" w:rsidP="00DD428B">
            <w:pPr>
              <w:bidi w:val="0"/>
              <w:spacing w:line="360" w:lineRule="auto"/>
              <w:jc w:val="center"/>
              <w:rPr>
                <w:rFonts w:ascii="Candara" w:hAnsi="Candara"/>
                <w:b/>
                <w:bCs/>
              </w:rPr>
            </w:pPr>
            <w:r w:rsidRPr="00DD428B">
              <w:rPr>
                <w:rFonts w:ascii="Candara" w:hAnsi="Candara"/>
                <w:b/>
                <w:bCs/>
                <w:rtl/>
              </w:rPr>
              <w:t>الدراسات الإسلامية</w:t>
            </w:r>
          </w:p>
        </w:tc>
      </w:tr>
      <w:tr w:rsidR="00DD428B" w:rsidRPr="00C41829" w:rsidTr="00245146">
        <w:trPr>
          <w:trHeight w:val="981"/>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 xml:space="preserve">Nature du module </w:t>
            </w:r>
          </w:p>
          <w:p w:rsidR="00DD428B" w:rsidRPr="00C41829" w:rsidRDefault="00DD428B"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DD428B" w:rsidRPr="00837B6B" w:rsidRDefault="00DD428B" w:rsidP="00DD428B">
            <w:pPr>
              <w:bidi w:val="0"/>
              <w:spacing w:line="360" w:lineRule="auto"/>
              <w:jc w:val="center"/>
              <w:rPr>
                <w:rFonts w:ascii="Candara" w:hAnsi="Candara"/>
                <w:b/>
                <w:bCs/>
              </w:rPr>
            </w:pPr>
            <w:r w:rsidRPr="00837B6B">
              <w:rPr>
                <w:rFonts w:ascii="Candara" w:hAnsi="Candara"/>
                <w:b/>
                <w:bCs/>
              </w:rPr>
              <w:t>DISCIPLINAIRE</w:t>
            </w:r>
          </w:p>
        </w:tc>
      </w:tr>
      <w:tr w:rsidR="00DD428B" w:rsidRPr="00C41829" w:rsidTr="00245146">
        <w:trPr>
          <w:trHeight w:val="967"/>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DD428B" w:rsidRPr="006F6F32" w:rsidRDefault="00DD428B" w:rsidP="00DD428B">
            <w:pPr>
              <w:bidi w:val="0"/>
              <w:spacing w:line="360" w:lineRule="auto"/>
              <w:jc w:val="center"/>
              <w:rPr>
                <w:rFonts w:ascii="Candara" w:hAnsi="Candara"/>
                <w:b/>
                <w:bCs/>
              </w:rPr>
            </w:pPr>
            <w:r w:rsidRPr="006F6F32">
              <w:rPr>
                <w:rFonts w:ascii="Candara" w:hAnsi="Candara"/>
                <w:b/>
                <w:bCs/>
              </w:rPr>
              <w:t>SEMESTRE S2</w:t>
            </w:r>
          </w:p>
        </w:tc>
      </w:tr>
      <w:tr w:rsidR="00DD428B" w:rsidRPr="00C41829" w:rsidTr="00245146">
        <w:trPr>
          <w:trHeight w:val="557"/>
        </w:trPr>
        <w:tc>
          <w:tcPr>
            <w:tcW w:w="4361" w:type="dxa"/>
            <w:vAlign w:val="center"/>
          </w:tcPr>
          <w:p w:rsidR="00DD428B" w:rsidRPr="00C41829" w:rsidRDefault="00DD428B"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DD428B" w:rsidRPr="00457701" w:rsidRDefault="00DD428B" w:rsidP="00DD428B">
            <w:pPr>
              <w:bidi w:val="0"/>
              <w:spacing w:line="360" w:lineRule="auto"/>
              <w:jc w:val="center"/>
              <w:rPr>
                <w:rFonts w:ascii="Candara" w:hAnsi="Candara"/>
                <w:b/>
                <w:bCs/>
              </w:rPr>
            </w:pPr>
          </w:p>
        </w:tc>
      </w:tr>
    </w:tbl>
    <w:p w:rsidR="00ED19FA" w:rsidRDefault="00ED19FA" w:rsidP="00ED19FA">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9553D7" w:rsidRPr="00C41829" w:rsidRDefault="009553D7" w:rsidP="009553D7">
      <w:pPr>
        <w:bidi w:val="0"/>
        <w:jc w:val="lowKashida"/>
        <w:rPr>
          <w:rFonts w:ascii="Candara" w:hAnsi="Candara"/>
          <w:b/>
          <w:sz w:val="20"/>
          <w:szCs w:val="20"/>
          <w:lang w:eastAsia="fr-CA"/>
        </w:r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45A0" w:rsidRPr="00C41829" w:rsidTr="005845A0">
        <w:trPr>
          <w:trHeight w:val="796"/>
        </w:trPr>
        <w:tc>
          <w:tcPr>
            <w:tcW w:w="5000" w:type="pct"/>
          </w:tcPr>
          <w:p w:rsidR="005845A0" w:rsidRPr="001D70A7" w:rsidRDefault="005845A0"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1D70A7">
              <w:rPr>
                <w:rFonts w:ascii="Sakkal Majalla" w:hAnsi="Sakkal Majalla" w:cs="Sakkal Majalla"/>
                <w:b/>
                <w:bCs w:val="0"/>
                <w:sz w:val="28"/>
                <w:szCs w:val="28"/>
                <w:rtl/>
              </w:rPr>
              <w:t>تمكين الطالب من مجموعة من المعارف والقدرات في مجال تخصصه. وكذا تمكينه من</w:t>
            </w:r>
            <w:r w:rsidR="00093342" w:rsidRPr="001D70A7">
              <w:rPr>
                <w:rFonts w:ascii="Sakkal Majalla" w:hAnsi="Sakkal Majalla" w:cs="Sakkal Majalla" w:hint="cs"/>
                <w:b/>
                <w:bCs w:val="0"/>
                <w:sz w:val="28"/>
                <w:szCs w:val="28"/>
                <w:rtl/>
              </w:rPr>
              <w:t>الاطلاع</w:t>
            </w:r>
            <w:r w:rsidRPr="001D70A7">
              <w:rPr>
                <w:rFonts w:ascii="Sakkal Majalla" w:hAnsi="Sakkal Majalla" w:cs="Sakkal Majalla"/>
                <w:b/>
                <w:bCs w:val="0"/>
                <w:sz w:val="28"/>
                <w:szCs w:val="28"/>
                <w:rtl/>
              </w:rPr>
              <w:t xml:space="preserve"> على المصادر الأساسية للقواعد الشرعية الإسلامية وبالظروف التي نشأت فيها وبتطورها وتنزيلها على الواقع الاجتماعي المعيش</w:t>
            </w:r>
            <w:r w:rsidRPr="001D70A7">
              <w:rPr>
                <w:rFonts w:ascii="Sakkal Majalla" w:hAnsi="Sakkal Majalla" w:cs="Sakkal Majalla"/>
                <w:b/>
                <w:bCs w:val="0"/>
                <w:sz w:val="28"/>
                <w:szCs w:val="28"/>
                <w:rtl/>
                <w:lang w:bidi="ar-MA"/>
              </w:rPr>
              <w:t>.</w:t>
            </w:r>
          </w:p>
          <w:p w:rsidR="005845A0" w:rsidRPr="001D70A7" w:rsidRDefault="005845A0"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1D70A7">
              <w:rPr>
                <w:rFonts w:ascii="Sakkal Majalla" w:hAnsi="Sakkal Majalla" w:cs="Sakkal Majalla"/>
                <w:b/>
                <w:bCs w:val="0"/>
                <w:sz w:val="28"/>
                <w:szCs w:val="28"/>
                <w:rtl/>
              </w:rPr>
              <w:t>تزويد الطالب بالمعارف الضرورية لتمكينه من متابعة دراسات جامعية ذات هدف مهني في إطار ماستر متخصص.</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715D0A"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5845A0" w:rsidRPr="005845A0" w:rsidRDefault="00093342" w:rsidP="00093342">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5845A0">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567"/>
        <w:gridCol w:w="426"/>
        <w:gridCol w:w="992"/>
        <w:gridCol w:w="992"/>
        <w:gridCol w:w="2533"/>
        <w:gridCol w:w="850"/>
      </w:tblGrid>
      <w:tr w:rsidR="00ED19FA" w:rsidRPr="00C41829" w:rsidTr="00093342">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093342" w:rsidRPr="00C41829" w:rsidTr="00093342">
        <w:tc>
          <w:tcPr>
            <w:tcW w:w="2571" w:type="dxa"/>
            <w:vMerge/>
            <w:vAlign w:val="center"/>
          </w:tcPr>
          <w:p w:rsidR="00093342" w:rsidRPr="00C41829" w:rsidRDefault="00093342" w:rsidP="00093342">
            <w:pPr>
              <w:bidi w:val="0"/>
              <w:spacing w:line="360" w:lineRule="auto"/>
              <w:rPr>
                <w:rFonts w:ascii="Candara" w:hAnsi="Candara"/>
                <w:b/>
                <w:bCs/>
                <w:sz w:val="18"/>
                <w:szCs w:val="18"/>
              </w:rPr>
            </w:pPr>
          </w:p>
        </w:tc>
        <w:tc>
          <w:tcPr>
            <w:tcW w:w="708"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Cours</w:t>
            </w:r>
          </w:p>
        </w:tc>
        <w:tc>
          <w:tcPr>
            <w:tcW w:w="567"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TD</w:t>
            </w:r>
          </w:p>
        </w:tc>
        <w:tc>
          <w:tcPr>
            <w:tcW w:w="426"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TP</w:t>
            </w:r>
          </w:p>
        </w:tc>
        <w:tc>
          <w:tcPr>
            <w:tcW w:w="992"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 xml:space="preserve">Activités Pratiques </w:t>
            </w:r>
          </w:p>
        </w:tc>
        <w:tc>
          <w:tcPr>
            <w:tcW w:w="992"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 xml:space="preserve">Travail personnel </w:t>
            </w:r>
          </w:p>
        </w:tc>
        <w:tc>
          <w:tcPr>
            <w:tcW w:w="2533" w:type="dxa"/>
            <w:vAlign w:val="center"/>
          </w:tcPr>
          <w:p w:rsidR="00093342" w:rsidRPr="005D774F" w:rsidRDefault="00093342" w:rsidP="00093342">
            <w:pPr>
              <w:pStyle w:val="Normal1"/>
              <w:bidi w:val="0"/>
              <w:jc w:val="center"/>
              <w:rPr>
                <w:rFonts w:ascii="Candara" w:eastAsia="Candara" w:hAnsi="Candara" w:cs="Candara"/>
                <w:b/>
                <w:sz w:val="18"/>
                <w:szCs w:val="18"/>
              </w:rPr>
            </w:pPr>
            <w:r w:rsidRPr="005D774F">
              <w:rPr>
                <w:rFonts w:ascii="Candara" w:eastAsia="Candara" w:hAnsi="Candara" w:cs="Candara"/>
                <w:b/>
                <w:sz w:val="18"/>
                <w:szCs w:val="18"/>
              </w:rPr>
              <w:t>Evaluation (évaluation des connaissances et examen final)</w:t>
            </w:r>
          </w:p>
        </w:tc>
        <w:tc>
          <w:tcPr>
            <w:tcW w:w="850"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VH global</w:t>
            </w:r>
          </w:p>
        </w:tc>
      </w:tr>
      <w:tr w:rsidR="00ED19FA" w:rsidRPr="005845A0" w:rsidTr="00093342">
        <w:tc>
          <w:tcPr>
            <w:tcW w:w="2571" w:type="dxa"/>
          </w:tcPr>
          <w:p w:rsidR="00ED19FA" w:rsidRPr="005845A0" w:rsidRDefault="005845A0" w:rsidP="00ED19FA">
            <w:pPr>
              <w:bidi w:val="0"/>
              <w:spacing w:line="360" w:lineRule="auto"/>
              <w:rPr>
                <w:rFonts w:ascii="Candara" w:hAnsi="Candara"/>
                <w:b/>
                <w:bCs/>
                <w:sz w:val="18"/>
                <w:szCs w:val="18"/>
              </w:rPr>
            </w:pPr>
            <w:r w:rsidRPr="005845A0">
              <w:rPr>
                <w:rFonts w:ascii="Candara" w:hAnsi="Candara"/>
                <w:b/>
                <w:bCs/>
                <w:sz w:val="18"/>
                <w:szCs w:val="18"/>
                <w:rtl/>
              </w:rPr>
              <w:t>ال</w:t>
            </w:r>
            <w:r w:rsidRPr="005845A0">
              <w:rPr>
                <w:rFonts w:ascii="Candara" w:hAnsi="Candara" w:hint="cs"/>
                <w:b/>
                <w:bCs/>
                <w:sz w:val="18"/>
                <w:szCs w:val="18"/>
                <w:rtl/>
              </w:rPr>
              <w:t>د</w:t>
            </w:r>
            <w:r w:rsidRPr="005845A0">
              <w:rPr>
                <w:rFonts w:ascii="Candara" w:hAnsi="Candara"/>
                <w:b/>
                <w:bCs/>
                <w:sz w:val="18"/>
                <w:szCs w:val="18"/>
                <w:rtl/>
              </w:rPr>
              <w:t>راسات الإسلامية</w:t>
            </w:r>
          </w:p>
        </w:tc>
        <w:tc>
          <w:tcPr>
            <w:tcW w:w="708"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36</w:t>
            </w:r>
          </w:p>
        </w:tc>
        <w:tc>
          <w:tcPr>
            <w:tcW w:w="567"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10</w:t>
            </w:r>
          </w:p>
        </w:tc>
        <w:tc>
          <w:tcPr>
            <w:tcW w:w="426"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533"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4</w:t>
            </w:r>
          </w:p>
        </w:tc>
        <w:tc>
          <w:tcPr>
            <w:tcW w:w="850" w:type="dxa"/>
          </w:tcPr>
          <w:p w:rsidR="00ED19FA" w:rsidRPr="00C41829" w:rsidRDefault="005845A0" w:rsidP="00ED19FA">
            <w:pPr>
              <w:bidi w:val="0"/>
              <w:spacing w:line="360" w:lineRule="auto"/>
              <w:rPr>
                <w:rFonts w:ascii="Candara" w:hAnsi="Candara"/>
                <w:b/>
                <w:bCs/>
                <w:sz w:val="18"/>
                <w:szCs w:val="18"/>
              </w:rPr>
            </w:pPr>
            <w:r>
              <w:rPr>
                <w:rFonts w:ascii="Candara" w:hAnsi="Candara"/>
                <w:b/>
                <w:bCs/>
                <w:sz w:val="18"/>
                <w:szCs w:val="18"/>
              </w:rPr>
              <w:t>50</w:t>
            </w:r>
          </w:p>
        </w:tc>
      </w:tr>
      <w:tr w:rsidR="00ED19FA" w:rsidRPr="005845A0" w:rsidTr="00093342">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8"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ED19FA" w:rsidP="00ED19FA">
            <w:pPr>
              <w:bidi w:val="0"/>
              <w:spacing w:line="360" w:lineRule="auto"/>
              <w:rPr>
                <w:rFonts w:ascii="Candara" w:hAnsi="Candara"/>
                <w:b/>
                <w:bCs/>
                <w:sz w:val="18"/>
                <w:szCs w:val="18"/>
              </w:rPr>
            </w:pPr>
          </w:p>
        </w:tc>
        <w:tc>
          <w:tcPr>
            <w:tcW w:w="426"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533" w:type="dxa"/>
          </w:tcPr>
          <w:p w:rsidR="00ED19FA" w:rsidRPr="00C41829" w:rsidRDefault="00ED19FA" w:rsidP="00ED19FA">
            <w:pPr>
              <w:bidi w:val="0"/>
              <w:spacing w:line="360" w:lineRule="auto"/>
              <w:rPr>
                <w:rFonts w:ascii="Candara" w:hAnsi="Candara"/>
                <w:b/>
                <w:bCs/>
                <w:sz w:val="18"/>
                <w:szCs w:val="18"/>
              </w:rPr>
            </w:pPr>
          </w:p>
        </w:tc>
        <w:tc>
          <w:tcPr>
            <w:tcW w:w="850" w:type="dxa"/>
          </w:tcPr>
          <w:p w:rsidR="00ED19FA" w:rsidRPr="00C41829" w:rsidRDefault="00ED19FA" w:rsidP="00ED19FA">
            <w:pPr>
              <w:bidi w:val="0"/>
              <w:spacing w:line="360" w:lineRule="auto"/>
              <w:rPr>
                <w:rFonts w:ascii="Candara" w:hAnsi="Candara"/>
                <w:b/>
                <w:bCs/>
                <w:sz w:val="18"/>
                <w:szCs w:val="18"/>
              </w:rPr>
            </w:pPr>
          </w:p>
        </w:tc>
      </w:tr>
      <w:tr w:rsidR="00ED19FA" w:rsidRPr="005845A0" w:rsidTr="00093342">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VH</w:t>
            </w:r>
          </w:p>
        </w:tc>
        <w:tc>
          <w:tcPr>
            <w:tcW w:w="708"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72</w:t>
            </w:r>
            <w:r w:rsidR="005845A0">
              <w:rPr>
                <w:rFonts w:ascii="Candara" w:hAnsi="Candara"/>
                <w:b/>
                <w:bCs/>
                <w:sz w:val="18"/>
                <w:szCs w:val="18"/>
              </w:rPr>
              <w:t>%</w:t>
            </w:r>
          </w:p>
        </w:tc>
        <w:tc>
          <w:tcPr>
            <w:tcW w:w="567"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20</w:t>
            </w:r>
            <w:r w:rsidR="005845A0">
              <w:rPr>
                <w:rFonts w:ascii="Candara" w:hAnsi="Candara"/>
                <w:b/>
                <w:bCs/>
                <w:sz w:val="18"/>
                <w:szCs w:val="18"/>
              </w:rPr>
              <w:t>%</w:t>
            </w:r>
          </w:p>
        </w:tc>
        <w:tc>
          <w:tcPr>
            <w:tcW w:w="426"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533"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8</w:t>
            </w:r>
            <w:r w:rsidR="005845A0">
              <w:rPr>
                <w:rFonts w:ascii="Candara" w:hAnsi="Candara"/>
                <w:b/>
                <w:bCs/>
                <w:sz w:val="18"/>
                <w:szCs w:val="18"/>
              </w:rPr>
              <w:t>%</w:t>
            </w:r>
          </w:p>
        </w:tc>
        <w:tc>
          <w:tcPr>
            <w:tcW w:w="850" w:type="dxa"/>
          </w:tcPr>
          <w:p w:rsidR="00ED19FA" w:rsidRPr="00C41829" w:rsidRDefault="00ED19FA" w:rsidP="005845A0">
            <w:pPr>
              <w:bidi w:val="0"/>
              <w:spacing w:line="360" w:lineRule="auto"/>
              <w:rPr>
                <w:rFonts w:ascii="Candara" w:hAnsi="Candara"/>
                <w:b/>
                <w:bCs/>
                <w:sz w:val="18"/>
                <w:szCs w:val="18"/>
              </w:rPr>
            </w:pPr>
            <w:r w:rsidRPr="00C41829">
              <w:rPr>
                <w:rFonts w:ascii="Candara" w:hAnsi="Candara"/>
                <w:b/>
                <w:bCs/>
                <w:sz w:val="18"/>
                <w:szCs w:val="18"/>
              </w:rPr>
              <w:t>100%</w:t>
            </w:r>
          </w:p>
        </w:tc>
      </w:tr>
    </w:tbl>
    <w:p w:rsidR="00ED19FA" w:rsidRPr="005845A0" w:rsidRDefault="00ED19FA" w:rsidP="005845A0">
      <w:pPr>
        <w:bidi w:val="0"/>
        <w:spacing w:line="360" w:lineRule="auto"/>
        <w:rPr>
          <w:rFonts w:ascii="Candara" w:hAnsi="Candara"/>
          <w:b/>
          <w:bCs/>
          <w:sz w:val="18"/>
          <w:szCs w:val="18"/>
        </w:rPr>
      </w:pPr>
    </w:p>
    <w:p w:rsidR="00ED19FA" w:rsidRPr="00093342" w:rsidRDefault="00093342" w:rsidP="0009334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4. DESCRIPTION</w:t>
      </w:r>
      <w:r w:rsidR="00ED19FA" w:rsidRPr="00093342">
        <w:rPr>
          <w:rFonts w:ascii="Candara" w:hAnsi="Candara" w:cs="Times New (W1)"/>
          <w:b/>
          <w:bCs/>
          <w:smallCaps/>
          <w:color w:val="17365D" w:themeColor="text2" w:themeShade="BF"/>
          <w:lang w:eastAsia="fr-CA"/>
        </w:rPr>
        <w:t xml:space="preserve"> du contenu du module</w:t>
      </w:r>
    </w:p>
    <w:p w:rsidR="00093342" w:rsidRPr="00C41829" w:rsidRDefault="00093342" w:rsidP="0009334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D19FA" w:rsidRPr="00093342" w:rsidRDefault="00093342" w:rsidP="00EB538D">
      <w:pPr>
        <w:pStyle w:val="Paragraphedeliste"/>
        <w:numPr>
          <w:ilvl w:val="0"/>
          <w:numId w:val="5"/>
        </w:numPr>
        <w:bidi w:val="0"/>
        <w:spacing w:line="360" w:lineRule="auto"/>
        <w:jc w:val="both"/>
        <w:rPr>
          <w:rFonts w:ascii="Candara" w:hAnsi="Candara"/>
          <w:b/>
          <w:bCs/>
          <w:sz w:val="18"/>
          <w:szCs w:val="18"/>
        </w:rPr>
      </w:pPr>
      <w:r w:rsidRPr="00093342">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45A0" w:rsidRPr="00C41829" w:rsidTr="005845A0">
        <w:trPr>
          <w:trHeight w:val="796"/>
        </w:trPr>
        <w:tc>
          <w:tcPr>
            <w:tcW w:w="5000" w:type="pct"/>
          </w:tcPr>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التزكية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Pr>
            </w:pPr>
            <w:r w:rsidRPr="001D70A7">
              <w:rPr>
                <w:rFonts w:ascii="Sakkal Majalla" w:hAnsi="Sakkal Majalla" w:cs="Sakkal Majalla"/>
                <w:sz w:val="28"/>
                <w:szCs w:val="28"/>
                <w:rtl/>
                <w:lang w:bidi="ar-MA"/>
              </w:rPr>
              <w:t>ي</w:t>
            </w:r>
            <w:r w:rsidRPr="001D70A7">
              <w:rPr>
                <w:rFonts w:ascii="Sakkal Majalla" w:hAnsi="Sakkal Majalla" w:cs="Sakkal Majalla"/>
                <w:sz w:val="28"/>
                <w:szCs w:val="28"/>
                <w:rtl/>
              </w:rPr>
              <w:t>قصد بالتزكية بناء الإنسان من الداخل، وتنمية قيمه الروحية وترسيخ إيمانه من خلال القرآن الكريم، والسنة النبوية المطهرة، والعقيدة الإسلامية الصحيحة.</w:t>
            </w:r>
          </w:p>
          <w:p w:rsidR="005845A0" w:rsidRPr="001D70A7" w:rsidRDefault="005845A0" w:rsidP="00245146">
            <w:pPr>
              <w:tabs>
                <w:tab w:val="right" w:pos="1124"/>
              </w:tabs>
              <w:ind w:left="557"/>
              <w:jc w:val="both"/>
              <w:rPr>
                <w:rFonts w:ascii="Sakkal Majalla" w:hAnsi="Sakkal Majalla" w:cs="Sakkal Majalla"/>
                <w:b/>
                <w:bCs/>
                <w:sz w:val="32"/>
                <w:szCs w:val="32"/>
              </w:rPr>
            </w:pPr>
            <w:r w:rsidRPr="001D70A7">
              <w:rPr>
                <w:rFonts w:ascii="Sakkal Majalla" w:hAnsi="Sakkal Majalla" w:cs="Sakkal Majalla"/>
                <w:b/>
                <w:bCs/>
                <w:sz w:val="32"/>
                <w:szCs w:val="32"/>
              </w:rPr>
              <w:t>1.1</w:t>
            </w:r>
            <w:r w:rsidRPr="001D70A7">
              <w:rPr>
                <w:rFonts w:ascii="Sakkal Majalla" w:hAnsi="Sakkal Majalla" w:cs="Sakkal Majalla"/>
                <w:b/>
                <w:bCs/>
                <w:sz w:val="32"/>
                <w:szCs w:val="32"/>
                <w:rtl/>
              </w:rPr>
              <w:t>المصدر الأول: القرآن الكريم</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القرآن الكريم هو الأصل الأول والأساس لجميع أحكام الإسلام، حيث يعد القرآن الكريم المرجع لهذه الأحكام من جهتين:</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 xml:space="preserve">أ) من حيث دلالته على الأحكام الكلية والجزئية؛ </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Pr>
            </w:pPr>
            <w:r w:rsidRPr="001D70A7">
              <w:rPr>
                <w:rFonts w:ascii="Sakkal Majalla" w:hAnsi="Sakkal Majalla" w:cs="Sakkal Majalla"/>
                <w:sz w:val="28"/>
                <w:szCs w:val="28"/>
                <w:rtl/>
              </w:rPr>
              <w:t>ب) من حيث دلالته على المصادر التبعية.</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نصوص قرآنية تستوعب المجالات التالية: العقيدة ـ العبادات ـ المعاملات ـ الأخلاق (في علاقتها ببرنامج التربية الإسلامية بالسلك الابتدائي).</w:t>
            </w:r>
          </w:p>
          <w:p w:rsidR="005845A0" w:rsidRPr="001D70A7" w:rsidRDefault="005845A0" w:rsidP="00245146">
            <w:pPr>
              <w:tabs>
                <w:tab w:val="right" w:pos="1124"/>
              </w:tabs>
              <w:ind w:left="557"/>
              <w:jc w:val="both"/>
              <w:rPr>
                <w:rFonts w:ascii="Sakkal Majalla" w:hAnsi="Sakkal Majalla" w:cs="Sakkal Majalla"/>
                <w:b/>
                <w:bCs/>
                <w:sz w:val="32"/>
                <w:szCs w:val="32"/>
              </w:rPr>
            </w:pPr>
            <w:r w:rsidRPr="001D70A7">
              <w:rPr>
                <w:rFonts w:ascii="Sakkal Majalla" w:hAnsi="Sakkal Majalla" w:cs="Sakkal Majalla"/>
                <w:b/>
                <w:bCs/>
                <w:sz w:val="32"/>
                <w:szCs w:val="32"/>
              </w:rPr>
              <w:t>1.2</w:t>
            </w:r>
            <w:r w:rsidRPr="001D70A7">
              <w:rPr>
                <w:rFonts w:ascii="Sakkal Majalla" w:hAnsi="Sakkal Majalla" w:cs="Sakkal Majalla"/>
                <w:b/>
                <w:bCs/>
                <w:sz w:val="32"/>
                <w:szCs w:val="32"/>
                <w:rtl/>
              </w:rPr>
              <w:t>المصدر الثاني: السنة النبوية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السنة النبوية، وهي كل ما نقل عن رسول الله صلى الله عليه وسلم من قول أو فعل أو تقرير، ثلاثة أقسام:</w:t>
            </w:r>
          </w:p>
          <w:p w:rsidR="005845A0" w:rsidRPr="001D70A7" w:rsidRDefault="005845A0" w:rsidP="00134604">
            <w:pPr>
              <w:pStyle w:val="Paragraphedeliste"/>
              <w:numPr>
                <w:ilvl w:val="0"/>
                <w:numId w:val="45"/>
              </w:numPr>
              <w:spacing w:line="276" w:lineRule="auto"/>
              <w:jc w:val="both"/>
              <w:rPr>
                <w:rFonts w:ascii="Sakkal Majalla" w:hAnsi="Sakkal Majalla" w:cs="Sakkal Majalla"/>
                <w:sz w:val="28"/>
                <w:szCs w:val="28"/>
                <w:rtl/>
              </w:rPr>
            </w:pPr>
            <w:r w:rsidRPr="001D70A7">
              <w:rPr>
                <w:rFonts w:ascii="Sakkal Majalla" w:hAnsi="Sakkal Majalla" w:cs="Sakkal Majalla"/>
                <w:sz w:val="28"/>
                <w:szCs w:val="28"/>
                <w:rtl/>
              </w:rPr>
              <w:t xml:space="preserve">السنة القولية؛ </w:t>
            </w:r>
          </w:p>
          <w:p w:rsidR="005845A0" w:rsidRPr="001D70A7" w:rsidRDefault="005845A0" w:rsidP="00134604">
            <w:pPr>
              <w:pStyle w:val="Paragraphedeliste"/>
              <w:numPr>
                <w:ilvl w:val="0"/>
                <w:numId w:val="45"/>
              </w:numPr>
              <w:spacing w:line="276" w:lineRule="auto"/>
              <w:jc w:val="both"/>
              <w:rPr>
                <w:rFonts w:ascii="Sakkal Majalla" w:hAnsi="Sakkal Majalla" w:cs="Sakkal Majalla"/>
                <w:sz w:val="28"/>
                <w:szCs w:val="28"/>
              </w:rPr>
            </w:pPr>
            <w:r w:rsidRPr="001D70A7">
              <w:rPr>
                <w:rFonts w:ascii="Sakkal Majalla" w:hAnsi="Sakkal Majalla" w:cs="Sakkal Majalla"/>
                <w:sz w:val="28"/>
                <w:szCs w:val="28"/>
                <w:rtl/>
              </w:rPr>
              <w:t xml:space="preserve">السنة الفعلية؛ </w:t>
            </w:r>
          </w:p>
          <w:p w:rsidR="005845A0" w:rsidRPr="001D70A7" w:rsidRDefault="005845A0" w:rsidP="00134604">
            <w:pPr>
              <w:pStyle w:val="Paragraphedeliste"/>
              <w:numPr>
                <w:ilvl w:val="0"/>
                <w:numId w:val="45"/>
              </w:numPr>
              <w:spacing w:line="276" w:lineRule="auto"/>
              <w:jc w:val="both"/>
              <w:rPr>
                <w:rFonts w:ascii="Sakkal Majalla" w:hAnsi="Sakkal Majalla" w:cs="Sakkal Majalla"/>
                <w:sz w:val="28"/>
                <w:szCs w:val="28"/>
              </w:rPr>
            </w:pPr>
            <w:r w:rsidRPr="001D70A7">
              <w:rPr>
                <w:rFonts w:ascii="Sakkal Majalla" w:hAnsi="Sakkal Majalla" w:cs="Sakkal Majalla"/>
                <w:sz w:val="28"/>
                <w:szCs w:val="28"/>
                <w:rtl/>
              </w:rPr>
              <w:t>السنة التقريرية.</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نصوص حديثية صحيحة استوعبت المجالات التالية: أ) العقيدة؛ ب) العبادات؛ ج) المعاملات؛ د)الأخلاق. (في علاقتها ببرنامج التربية الإسلامية بالسلك الابتدائي).</w:t>
            </w:r>
          </w:p>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الاقتداء</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Pr>
            </w:pPr>
            <w:r w:rsidRPr="001D70A7">
              <w:rPr>
                <w:rFonts w:ascii="Sakkal Majalla" w:hAnsi="Sakkal Majalla" w:cs="Sakkal Majalla"/>
                <w:sz w:val="28"/>
                <w:szCs w:val="28"/>
                <w:rtl/>
              </w:rPr>
              <w:t>يقصد به تمثل نموذج الكمال البشري المجسد في رسول الله صلى الله عليه وسلم، والتأسي به في سيرته العطرة وشمائله وأخلاقه صلى الله عليه وسلم،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معرفة حياة الرسول صلى الله عليه وسلم وشمائله من خلال كتب السيرة النبوية، وذلك بتقسيمها إلى ثلاثة مراحل كبرى: من الولادة إلى البعثة؛ ومن البعثة إلى الهجرة؛ ومن الهجرة إلى وفاته صلى الله عليه وسلم</w:t>
            </w:r>
            <w:r w:rsidRPr="001D70A7">
              <w:rPr>
                <w:rFonts w:ascii="Sakkal Majalla" w:hAnsi="Sakkal Majalla" w:cs="Sakkal Majalla"/>
                <w:sz w:val="28"/>
                <w:szCs w:val="28"/>
              </w:rPr>
              <w:t>(</w:t>
            </w:r>
            <w:r w:rsidRPr="001D70A7">
              <w:rPr>
                <w:rFonts w:ascii="Sakkal Majalla" w:hAnsi="Sakkal Majalla" w:cs="Sakkal Majalla"/>
                <w:sz w:val="28"/>
                <w:szCs w:val="28"/>
                <w:rtl/>
              </w:rPr>
              <w:t>؛</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معرفة الشمائل المحمدية، والهدي النبوي من خلال قيم مركزية موجهة.</w:t>
            </w:r>
          </w:p>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الاستجابة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يقصد بالاستجابة ممارسة ما أوجبه الله على عباده من الطاعات (الطهارة، الصلاة، الصوم، الزكاة والحج) مع التركيز على الطهارة والوضوء والصلاة والصوم، نظرا لخصوصية المرحلة العمرية للمتعلم(ة) بالسلك الابتدائي وما تتطلبه من الدين من معارف وأحكام وكيفيات (الضروري من الدين)،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تعرف مختلف العبادات المقررة بالسلك الابتدائي وفق المذهب المالكي (الطهارة والصلاة والصوم...)</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الاطلاع على الأصول المعرفية لمختلف العبادات المقررة.</w:t>
            </w:r>
          </w:p>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القسط</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يقصد به معرفة لما له من حقوق وما عليه من واجبات تجاه الله والنفس والغير وتجاه المحيط والبيئة، وفق ما جاء به الدين الإسلامي الحنيف،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تعرف على مختلف الواجبات والحقوق (حق الله وحق النفس وحق الغير وحق المحيط)</w:t>
            </w:r>
          </w:p>
          <w:p w:rsidR="005845A0" w:rsidRPr="001D70A7" w:rsidRDefault="005845A0" w:rsidP="00134604">
            <w:pPr>
              <w:pStyle w:val="Paragraphedeliste"/>
              <w:numPr>
                <w:ilvl w:val="0"/>
                <w:numId w:val="29"/>
              </w:numPr>
              <w:spacing w:line="276" w:lineRule="auto"/>
              <w:ind w:left="567" w:hanging="294"/>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الحكمة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ونقصد بالحكمة الأجرأة العملية لمقصد المنفعة بما يخدم المحيط العام والخاص، اعتمادا على المبادرة والإيجابية لتعميم النفع وخدمة الآخر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تعرف على القيم المركزية الموجهة لاتخاذ المبادرة الإيجابية لتحقيق النفع العام والخاص (ويتم التركيز خصوصا على قيم الرحمة والتضامن والإحسان والصدق والوفاء؛ لتكتمل صفة الإيمان).</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09334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09334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F42FB4" w:rsidRDefault="00F42FB4" w:rsidP="00F42FB4">
      <w:pPr>
        <w:bidi w:val="0"/>
        <w:spacing w:after="120" w:line="360" w:lineRule="auto"/>
        <w:rPr>
          <w:rFonts w:ascii="Candara" w:hAnsi="Candara" w:cs="Times New (W1)"/>
          <w:b/>
          <w:bCs/>
          <w:smallCaps/>
          <w:color w:val="17365D" w:themeColor="text2" w:themeShade="BF"/>
          <w:sz w:val="26"/>
          <w:szCs w:val="26"/>
          <w:lang w:eastAsia="fr-CA"/>
        </w:rPr>
      </w:pPr>
    </w:p>
    <w:p w:rsidR="00F42FB4" w:rsidRPr="00C41829" w:rsidRDefault="003E40BE" w:rsidP="00F42FB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F42FB4" w:rsidRPr="00C41829" w:rsidRDefault="00F42FB4" w:rsidP="00F42FB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F42FB4" w:rsidRPr="00C41829" w:rsidRDefault="00F42FB4" w:rsidP="00F42F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42FB4" w:rsidRPr="00C41829" w:rsidTr="004B6772">
        <w:tc>
          <w:tcPr>
            <w:tcW w:w="5000" w:type="pct"/>
          </w:tcPr>
          <w:p w:rsidR="00F42FB4" w:rsidRPr="00484F2B" w:rsidRDefault="00F42FB4"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F42FB4" w:rsidRPr="00484F2B" w:rsidRDefault="00F42FB4"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Pr>
                <w:rFonts w:ascii="Candara" w:hAnsi="Candara"/>
                <w:sz w:val="22"/>
                <w:szCs w:val="22"/>
              </w:rPr>
              <w:t>exposés / devoirs / rapports d’ateliers pratiques</w:t>
            </w:r>
          </w:p>
        </w:tc>
      </w:tr>
    </w:tbl>
    <w:p w:rsidR="00F42FB4" w:rsidRPr="00C41829" w:rsidRDefault="00F42FB4" w:rsidP="00F42FB4">
      <w:pPr>
        <w:bidi w:val="0"/>
        <w:spacing w:after="120" w:line="240" w:lineRule="exact"/>
        <w:jc w:val="lowKashida"/>
        <w:rPr>
          <w:rFonts w:ascii="Candara" w:hAnsi="Candara"/>
          <w:b/>
          <w:bCs/>
        </w:rPr>
      </w:pPr>
    </w:p>
    <w:p w:rsidR="00F42FB4" w:rsidRPr="004878D0" w:rsidRDefault="00F42FB4" w:rsidP="00F42FB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F42FB4" w:rsidRPr="004878D0" w:rsidRDefault="003E40BE" w:rsidP="00F42FB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42FB4" w:rsidRPr="00C41829" w:rsidRDefault="00F42FB4" w:rsidP="00F42F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42FB4" w:rsidRPr="00C41829" w:rsidTr="004B6772">
        <w:tc>
          <w:tcPr>
            <w:tcW w:w="5000" w:type="pct"/>
          </w:tcPr>
          <w:p w:rsidR="00F42FB4" w:rsidRPr="00933E3F" w:rsidRDefault="00F42FB4" w:rsidP="004B6772">
            <w:pPr>
              <w:keepNext/>
              <w:rPr>
                <w:rFonts w:ascii="Sakkal Majalla" w:hAnsi="Sakkal Majalla" w:cs="Sakkal Majalla"/>
                <w:b/>
                <w:sz w:val="28"/>
                <w:szCs w:val="28"/>
                <w:rtl/>
                <w:lang w:eastAsia="fr-CA"/>
              </w:rPr>
            </w:pPr>
            <w:r w:rsidRPr="00933E3F">
              <w:rPr>
                <w:rFonts w:ascii="Sakkal Majalla" w:hAnsi="Sakkal Majalla" w:cs="Sakkal Majalla"/>
                <w:sz w:val="28"/>
                <w:szCs w:val="28"/>
                <w:rtl/>
              </w:rPr>
              <w:t>امتحاننهايةالفصل في الدروس النظرية ومراقبةمستمرة في الأشغال التطبيقية وتقويمالعملالشخصي</w:t>
            </w:r>
            <w:r w:rsidRPr="00933E3F">
              <w:rPr>
                <w:rFonts w:ascii="Sakkal Majalla" w:hAnsi="Sakkal Majalla" w:cs="Sakkal Majalla"/>
                <w:b/>
                <w:sz w:val="28"/>
                <w:szCs w:val="28"/>
                <w:rtl/>
                <w:lang w:eastAsia="fr-CA"/>
              </w:rPr>
              <w:t>:</w:t>
            </w:r>
          </w:p>
          <w:p w:rsidR="00F42FB4" w:rsidRPr="00933E3F" w:rsidRDefault="00F42FB4" w:rsidP="00134604">
            <w:pPr>
              <w:pStyle w:val="Paragraphedeliste"/>
              <w:keepNext/>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الامتحان</w:t>
            </w:r>
            <w:r w:rsidRPr="00933E3F">
              <w:rPr>
                <w:rFonts w:ascii="Sakkal Majalla" w:hAnsi="Sakkal Majalla" w:cs="Sakkal Majalla"/>
                <w:sz w:val="28"/>
                <w:szCs w:val="28"/>
              </w:rPr>
              <w:t>50%</w:t>
            </w:r>
            <w:r w:rsidRPr="00933E3F">
              <w:rPr>
                <w:rFonts w:ascii="Sakkal Majalla" w:hAnsi="Sakkal Majalla" w:cs="Sakkal Majalla"/>
                <w:sz w:val="28"/>
                <w:szCs w:val="28"/>
                <w:rtl/>
              </w:rPr>
              <w:t>.</w:t>
            </w:r>
          </w:p>
          <w:p w:rsidR="00F42FB4" w:rsidRPr="00933E3F" w:rsidRDefault="00F42FB4" w:rsidP="00134604">
            <w:pPr>
              <w:pStyle w:val="Paragraphedeliste"/>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المراقبة</w:t>
            </w:r>
            <w:r>
              <w:rPr>
                <w:rFonts w:ascii="Sakkal Majalla" w:hAnsi="Sakkal Majalla" w:cs="Sakkal Majalla"/>
                <w:sz w:val="28"/>
                <w:szCs w:val="28"/>
                <w:lang w:bidi="ar-MA"/>
              </w:rPr>
              <w:t>50</w:t>
            </w:r>
            <w:r w:rsidRPr="00933E3F">
              <w:rPr>
                <w:rFonts w:ascii="Sakkal Majalla" w:hAnsi="Sakkal Majalla" w:cs="Sakkal Majalla"/>
                <w:sz w:val="28"/>
                <w:szCs w:val="28"/>
                <w:lang w:bidi="ar-MA"/>
              </w:rPr>
              <w:t>%</w:t>
            </w:r>
            <w:r w:rsidRPr="00933E3F">
              <w:rPr>
                <w:rFonts w:ascii="Sakkal Majalla" w:hAnsi="Sakkal Majalla" w:cs="Sakkal Majalla"/>
                <w:sz w:val="28"/>
                <w:szCs w:val="28"/>
                <w:rtl/>
                <w:lang w:bidi="ar-MA"/>
              </w:rPr>
              <w:t>.</w:t>
            </w:r>
          </w:p>
          <w:p w:rsidR="00F42FB4" w:rsidRPr="00933E3F" w:rsidRDefault="00F42FB4" w:rsidP="004B6772">
            <w:pPr>
              <w:rPr>
                <w:rFonts w:ascii="Sakkal Majalla" w:hAnsi="Sakkal Majalla" w:cs="Sakkal Majalla"/>
                <w:b/>
                <w:sz w:val="28"/>
                <w:szCs w:val="28"/>
                <w:lang w:eastAsia="fr-CA"/>
              </w:rPr>
            </w:pPr>
            <w:r w:rsidRPr="00933E3F">
              <w:rPr>
                <w:rFonts w:ascii="Sakkal Majalla" w:hAnsi="Sakkal Majalla" w:cs="Sakkal Majalla"/>
                <w:sz w:val="28"/>
                <w:szCs w:val="28"/>
                <w:rtl/>
              </w:rPr>
              <w:t>تعتبرالوحدةمستوفاةإذاحصلالطالب(ة) على 10 منعشرينفينقطتهالنهائية.</w:t>
            </w:r>
          </w:p>
        </w:tc>
      </w:tr>
    </w:tbl>
    <w:p w:rsidR="00F42FB4" w:rsidRPr="00C41829" w:rsidRDefault="00F42FB4" w:rsidP="00F42FB4">
      <w:pPr>
        <w:bidi w:val="0"/>
        <w:rPr>
          <w:rFonts w:ascii="Candara" w:hAnsi="Candara"/>
          <w:b/>
          <w:sz w:val="20"/>
          <w:szCs w:val="20"/>
          <w:lang w:eastAsia="fr-CA"/>
        </w:rPr>
      </w:pPr>
    </w:p>
    <w:p w:rsidR="00F42FB4" w:rsidRPr="00C41829" w:rsidRDefault="00F42FB4" w:rsidP="00F42FB4">
      <w:pPr>
        <w:bidi w:val="0"/>
        <w:rPr>
          <w:rFonts w:ascii="Candara" w:hAnsi="Candara"/>
          <w:b/>
          <w:sz w:val="20"/>
          <w:szCs w:val="20"/>
          <w:lang w:eastAsia="fr-CA"/>
        </w:rPr>
      </w:pPr>
    </w:p>
    <w:p w:rsidR="00F42FB4" w:rsidRPr="004878D0" w:rsidRDefault="00F42FB4" w:rsidP="00F42FB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42FB4" w:rsidRPr="00C41829" w:rsidTr="004B6772">
        <w:tc>
          <w:tcPr>
            <w:tcW w:w="5000" w:type="pct"/>
          </w:tcPr>
          <w:p w:rsidR="00F42FB4" w:rsidRPr="00BF1CEB" w:rsidRDefault="00F42FB4" w:rsidP="004B6772">
            <w:pPr>
              <w:pStyle w:val="Corpsdetexte"/>
              <w:bidi/>
              <w:rPr>
                <w:sz w:val="22"/>
                <w:szCs w:val="22"/>
              </w:rPr>
            </w:pPr>
            <w:r w:rsidRPr="00933E3F">
              <w:rPr>
                <w:rFonts w:ascii="Sakkal Majalla" w:hAnsi="Sakkal Majalla" w:cs="Sakkal Majalla"/>
                <w:sz w:val="28"/>
                <w:szCs w:val="28"/>
                <w:rtl/>
              </w:rPr>
              <w:t>تعتبرالوحدةمستوفاة</w:t>
            </w:r>
            <w:r>
              <w:rPr>
                <w:rFonts w:ascii="Sakkal Majalla" w:hAnsi="Sakkal Majalla" w:cs="Sakkal Majalla" w:hint="cs"/>
                <w:sz w:val="28"/>
                <w:szCs w:val="28"/>
                <w:rtl/>
              </w:rPr>
              <w:t>وفق ما ينص عليه دفتر الضوابط البيداغوجية</w:t>
            </w:r>
          </w:p>
        </w:tc>
      </w:tr>
    </w:tbl>
    <w:p w:rsidR="00F42FB4" w:rsidRPr="00C41829" w:rsidRDefault="00F42FB4" w:rsidP="00F42FB4">
      <w:pPr>
        <w:bidi w:val="0"/>
        <w:rPr>
          <w:rFonts w:ascii="Candara" w:hAnsi="Candara"/>
          <w:b/>
          <w:sz w:val="20"/>
          <w:szCs w:val="20"/>
          <w:lang w:eastAsia="fr-CA"/>
        </w:rPr>
      </w:pPr>
    </w:p>
    <w:p w:rsidR="00F42FB4" w:rsidRPr="00A33E3C" w:rsidRDefault="00F42FB4" w:rsidP="00F42FB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42FB4" w:rsidRPr="00C41829" w:rsidTr="004B6772">
        <w:tc>
          <w:tcPr>
            <w:tcW w:w="1062" w:type="pct"/>
          </w:tcPr>
          <w:p w:rsidR="00F42FB4" w:rsidRPr="00C41829" w:rsidRDefault="00F42FB4" w:rsidP="004B6772">
            <w:pPr>
              <w:bidi w:val="0"/>
              <w:spacing w:line="276" w:lineRule="auto"/>
              <w:rPr>
                <w:rFonts w:ascii="Candara" w:hAnsi="Candara"/>
                <w:bCs/>
                <w:i/>
                <w:iCs/>
                <w:sz w:val="20"/>
                <w:szCs w:val="20"/>
              </w:rPr>
            </w:pPr>
          </w:p>
        </w:tc>
        <w:tc>
          <w:tcPr>
            <w:tcW w:w="503"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F42FB4" w:rsidRPr="00C41829" w:rsidTr="004B6772">
        <w:tc>
          <w:tcPr>
            <w:tcW w:w="1062" w:type="pct"/>
          </w:tcPr>
          <w:p w:rsidR="00F42FB4" w:rsidRPr="00C41829" w:rsidRDefault="00F42FB4" w:rsidP="004B6772">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F42FB4" w:rsidRDefault="00F42FB4" w:rsidP="004B6772">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BB3C83" w:rsidRDefault="00F42FB4" w:rsidP="004B6772">
            <w:pPr>
              <w:bidi w:val="0"/>
              <w:spacing w:line="360" w:lineRule="auto"/>
              <w:rPr>
                <w:rFonts w:ascii="Candara" w:hAnsi="Candara"/>
                <w:i/>
                <w:iCs/>
              </w:rPr>
            </w:pPr>
          </w:p>
        </w:tc>
        <w:tc>
          <w:tcPr>
            <w:tcW w:w="882" w:type="pct"/>
            <w:vAlign w:val="center"/>
          </w:tcPr>
          <w:p w:rsidR="00F42FB4" w:rsidRPr="00C41829" w:rsidRDefault="00F42FB4" w:rsidP="004B6772">
            <w:pPr>
              <w:bidi w:val="0"/>
              <w:jc w:val="lowKashida"/>
              <w:rPr>
                <w:rFonts w:ascii="Candara" w:hAnsi="Candara"/>
                <w:b/>
                <w:bCs/>
                <w:caps/>
                <w:sz w:val="18"/>
                <w:szCs w:val="18"/>
                <w:lang w:eastAsia="fr-CA"/>
              </w:rPr>
            </w:pPr>
          </w:p>
        </w:tc>
        <w:tc>
          <w:tcPr>
            <w:tcW w:w="1191" w:type="pct"/>
            <w:vAlign w:val="center"/>
          </w:tcPr>
          <w:p w:rsidR="00F42FB4" w:rsidRPr="00C41829" w:rsidRDefault="00F42FB4" w:rsidP="004B6772">
            <w:pPr>
              <w:bidi w:val="0"/>
              <w:jc w:val="lowKashida"/>
              <w:rPr>
                <w:rFonts w:ascii="Candara" w:hAnsi="Candara"/>
                <w:b/>
                <w:bCs/>
                <w:caps/>
                <w:sz w:val="18"/>
                <w:szCs w:val="18"/>
                <w:lang w:eastAsia="fr-CA"/>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F42FB4" w:rsidRPr="00C41829" w:rsidRDefault="00F42FB4" w:rsidP="004B677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bl>
    <w:p w:rsidR="00F42FB4" w:rsidRPr="00C41829" w:rsidRDefault="00F42FB4" w:rsidP="00F42F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42FB4" w:rsidRPr="00C41829" w:rsidTr="004B6772">
        <w:tc>
          <w:tcPr>
            <w:tcW w:w="5000" w:type="pct"/>
          </w:tcPr>
          <w:p w:rsidR="00F42FB4" w:rsidRPr="00C41829" w:rsidRDefault="00F42FB4" w:rsidP="004B6772">
            <w:pPr>
              <w:pStyle w:val="Corpsdetexte"/>
              <w:rPr>
                <w:rFonts w:ascii="Candara" w:hAnsi="Candara"/>
                <w:sz w:val="20"/>
                <w:szCs w:val="20"/>
              </w:rPr>
            </w:pPr>
          </w:p>
          <w:p w:rsidR="00F42FB4" w:rsidRPr="00C41829" w:rsidRDefault="00F42FB4" w:rsidP="004B6772">
            <w:pPr>
              <w:pStyle w:val="Corpsdetexte"/>
              <w:rPr>
                <w:rFonts w:ascii="Candara" w:hAnsi="Candara"/>
                <w:sz w:val="20"/>
                <w:szCs w:val="20"/>
              </w:rPr>
            </w:pPr>
          </w:p>
          <w:p w:rsidR="00F42FB4" w:rsidRPr="00C41829" w:rsidRDefault="00F42FB4" w:rsidP="004B6772">
            <w:pPr>
              <w:pStyle w:val="Corpsdetexte"/>
              <w:rPr>
                <w:rFonts w:ascii="Candara" w:hAnsi="Candara"/>
                <w:sz w:val="20"/>
                <w:szCs w:val="20"/>
              </w:rPr>
            </w:pPr>
          </w:p>
        </w:tc>
      </w:tr>
    </w:tbl>
    <w:p w:rsidR="00F42FB4" w:rsidRDefault="00F42FB4" w:rsidP="00F42FB4">
      <w:pPr>
        <w:bidi w:val="0"/>
        <w:rPr>
          <w:rFonts w:ascii="Candara" w:hAnsi="Candara"/>
        </w:rPr>
      </w:pPr>
    </w:p>
    <w:p w:rsidR="00F42FB4" w:rsidRDefault="00F42FB4" w:rsidP="00F42FB4">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F2654E" w:rsidRDefault="00F2654E" w:rsidP="00F2654E">
            <w:pPr>
              <w:bidi w:val="0"/>
              <w:spacing w:line="360" w:lineRule="auto"/>
              <w:jc w:val="center"/>
              <w:rPr>
                <w:rFonts w:ascii="Candara" w:hAnsi="Candara"/>
                <w:b/>
                <w:bCs/>
              </w:rPr>
            </w:pPr>
            <w:r w:rsidRPr="00F2654E">
              <w:rPr>
                <w:rFonts w:ascii="Candara" w:hAnsi="Candara"/>
                <w:b/>
                <w:bCs/>
              </w:rPr>
              <w:t>M13</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F2654E" w:rsidRDefault="00F2654E" w:rsidP="00F2654E">
            <w:pPr>
              <w:bidi w:val="0"/>
              <w:spacing w:line="360" w:lineRule="auto"/>
              <w:jc w:val="center"/>
              <w:rPr>
                <w:rFonts w:ascii="Candara" w:hAnsi="Candara"/>
                <w:b/>
                <w:bCs/>
              </w:rPr>
            </w:pPr>
            <w:r w:rsidRPr="00F2654E">
              <w:rPr>
                <w:rFonts w:ascii="Candara" w:hAnsi="Candara"/>
                <w:b/>
                <w:bCs/>
              </w:rPr>
              <w:t>didactique générale</w:t>
            </w:r>
          </w:p>
        </w:tc>
      </w:tr>
      <w:tr w:rsidR="00F2654E" w:rsidRPr="00C41829" w:rsidTr="00245146">
        <w:trPr>
          <w:trHeight w:val="981"/>
        </w:trPr>
        <w:tc>
          <w:tcPr>
            <w:tcW w:w="4361" w:type="dxa"/>
            <w:vAlign w:val="center"/>
          </w:tcPr>
          <w:p w:rsidR="00F2654E" w:rsidRPr="00C41829" w:rsidRDefault="00F2654E" w:rsidP="00ED19FA">
            <w:pPr>
              <w:bidi w:val="0"/>
              <w:spacing w:line="276" w:lineRule="auto"/>
              <w:rPr>
                <w:rFonts w:ascii="Candara" w:hAnsi="Candara"/>
                <w:b/>
                <w:bCs/>
              </w:rPr>
            </w:pPr>
            <w:r w:rsidRPr="00C41829">
              <w:rPr>
                <w:rFonts w:ascii="Candara" w:hAnsi="Candara"/>
                <w:b/>
                <w:bCs/>
              </w:rPr>
              <w:t xml:space="preserve">Nature du module </w:t>
            </w:r>
          </w:p>
          <w:p w:rsidR="00F2654E" w:rsidRPr="00C41829" w:rsidRDefault="00F2654E"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2654E" w:rsidRPr="00F2654E" w:rsidRDefault="00F2654E" w:rsidP="00F2654E">
            <w:pPr>
              <w:bidi w:val="0"/>
              <w:spacing w:line="360" w:lineRule="auto"/>
              <w:jc w:val="center"/>
              <w:rPr>
                <w:rFonts w:ascii="Candara" w:hAnsi="Candara"/>
                <w:b/>
                <w:bCs/>
              </w:rPr>
            </w:pPr>
            <w:r w:rsidRPr="00F2654E">
              <w:rPr>
                <w:rFonts w:ascii="Candara" w:hAnsi="Candara"/>
                <w:b/>
                <w:bCs/>
              </w:rPr>
              <w:t>DISCIPLINAIRE</w:t>
            </w:r>
          </w:p>
        </w:tc>
      </w:tr>
      <w:tr w:rsidR="00F2654E" w:rsidRPr="00C41829" w:rsidTr="00245146">
        <w:trPr>
          <w:trHeight w:val="967"/>
        </w:trPr>
        <w:tc>
          <w:tcPr>
            <w:tcW w:w="4361" w:type="dxa"/>
            <w:vAlign w:val="center"/>
          </w:tcPr>
          <w:p w:rsidR="00F2654E" w:rsidRPr="00C41829" w:rsidRDefault="00F2654E"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2654E" w:rsidRPr="00F2654E" w:rsidRDefault="00F2654E" w:rsidP="00F2654E">
            <w:pPr>
              <w:bidi w:val="0"/>
              <w:spacing w:line="360" w:lineRule="auto"/>
              <w:jc w:val="center"/>
              <w:rPr>
                <w:rFonts w:ascii="Candara" w:hAnsi="Candara"/>
                <w:b/>
                <w:bCs/>
              </w:rPr>
            </w:pPr>
            <w:r w:rsidRPr="00F2654E">
              <w:rPr>
                <w:rFonts w:ascii="Candara" w:hAnsi="Candara"/>
                <w:b/>
                <w:bCs/>
              </w:rPr>
              <w:t>SEMESTRE S2</w:t>
            </w:r>
          </w:p>
        </w:tc>
      </w:tr>
      <w:tr w:rsidR="00F2654E" w:rsidRPr="00C41829" w:rsidTr="00245146">
        <w:trPr>
          <w:trHeight w:val="557"/>
        </w:trPr>
        <w:tc>
          <w:tcPr>
            <w:tcW w:w="4361" w:type="dxa"/>
            <w:vAlign w:val="center"/>
          </w:tcPr>
          <w:p w:rsidR="00F2654E" w:rsidRPr="00C41829" w:rsidRDefault="00F2654E"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2654E" w:rsidRPr="00F2654E" w:rsidRDefault="00F2654E" w:rsidP="00F2654E">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Default="00ED19FA" w:rsidP="00ED19FA">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Pr="00C41829" w:rsidRDefault="009553D7" w:rsidP="009553D7">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Default="00ED19FA" w:rsidP="00ED19FA">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Pr="00C41829" w:rsidRDefault="0094080D" w:rsidP="0094080D">
      <w:pPr>
        <w:bidi w:val="0"/>
        <w:ind w:left="-360"/>
        <w:rPr>
          <w:rFonts w:ascii="Candara" w:hAnsi="Candara"/>
          <w:b/>
          <w:lang w:eastAsia="fr-CA"/>
        </w:r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4080D" w:rsidRPr="00C41829" w:rsidTr="00EB538D">
        <w:trPr>
          <w:trHeight w:val="588"/>
        </w:trPr>
        <w:tc>
          <w:tcPr>
            <w:tcW w:w="5000" w:type="pct"/>
          </w:tcPr>
          <w:p w:rsidR="0094080D" w:rsidRPr="00C41829" w:rsidRDefault="0094080D" w:rsidP="0094080D">
            <w:pPr>
              <w:bidi w:val="0"/>
              <w:rPr>
                <w:rFonts w:ascii="Candara" w:hAnsi="Candara"/>
                <w:b/>
                <w:sz w:val="20"/>
                <w:szCs w:val="20"/>
                <w:lang w:eastAsia="fr-CA"/>
              </w:rPr>
            </w:pPr>
            <w:r w:rsidRPr="003B3C5C">
              <w:rPr>
                <w:rFonts w:asciiTheme="majorBidi" w:hAnsiTheme="majorBidi" w:cstheme="majorBidi"/>
              </w:rPr>
              <w:t>Ce module permettra aux bénéficiaires de découvrir les concepts et les principes de base de la didactique.</w:t>
            </w:r>
          </w:p>
          <w:p w:rsidR="0094080D" w:rsidRPr="00C41829" w:rsidRDefault="0094080D" w:rsidP="00EB538D">
            <w:pPr>
              <w:bidi w:val="0"/>
              <w:rPr>
                <w:rFonts w:ascii="Candara" w:hAnsi="Candara"/>
                <w:b/>
                <w:sz w:val="20"/>
                <w:szCs w:val="20"/>
                <w:lang w:eastAsia="fr-CA"/>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715D0A"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134"/>
        <w:gridCol w:w="2391"/>
        <w:gridCol w:w="727"/>
      </w:tblGrid>
      <w:tr w:rsidR="00ED19FA" w:rsidRPr="00C41829" w:rsidTr="0094080D">
        <w:tc>
          <w:tcPr>
            <w:tcW w:w="228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94080D">
        <w:tc>
          <w:tcPr>
            <w:tcW w:w="2287"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D19FA" w:rsidRPr="00C41829" w:rsidRDefault="00ED19FA" w:rsidP="0094080D">
            <w:pPr>
              <w:bidi w:val="0"/>
              <w:jc w:val="center"/>
              <w:rPr>
                <w:rFonts w:ascii="Candara" w:hAnsi="Candara"/>
                <w:b/>
                <w:bCs/>
                <w:sz w:val="18"/>
                <w:szCs w:val="18"/>
                <w:lang w:eastAsia="fr-CA"/>
              </w:rPr>
            </w:pPr>
            <w:r w:rsidRPr="00C41829">
              <w:rPr>
                <w:rFonts w:ascii="Candara" w:hAnsi="Candara"/>
                <w:b/>
                <w:bCs/>
                <w:sz w:val="18"/>
                <w:szCs w:val="18"/>
              </w:rPr>
              <w:t>Activités Pratiques</w:t>
            </w:r>
          </w:p>
        </w:tc>
        <w:tc>
          <w:tcPr>
            <w:tcW w:w="1134" w:type="dxa"/>
            <w:vAlign w:val="center"/>
          </w:tcPr>
          <w:p w:rsidR="00ED19FA" w:rsidRPr="00C41829" w:rsidRDefault="00ED19FA" w:rsidP="0094080D">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ED19FA" w:rsidRPr="00C41829" w:rsidRDefault="0094080D" w:rsidP="0094080D">
            <w:pPr>
              <w:bidi w:val="0"/>
              <w:jc w:val="center"/>
              <w:rPr>
                <w:rFonts w:ascii="Candara" w:hAnsi="Candara"/>
                <w:b/>
                <w:bCs/>
                <w:sz w:val="16"/>
                <w:szCs w:val="16"/>
              </w:rPr>
            </w:pPr>
            <w:r w:rsidRPr="005D774F">
              <w:rPr>
                <w:rFonts w:ascii="Candara" w:eastAsia="Candara" w:hAnsi="Candara" w:cs="Candara"/>
                <w:b/>
                <w:sz w:val="18"/>
                <w:szCs w:val="18"/>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81C4C" w:rsidRPr="00F2654E" w:rsidTr="0094080D">
        <w:tc>
          <w:tcPr>
            <w:tcW w:w="228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Didactique générale</w:t>
            </w:r>
          </w:p>
        </w:tc>
        <w:tc>
          <w:tcPr>
            <w:tcW w:w="709"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24</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12</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10</w:t>
            </w:r>
          </w:p>
        </w:tc>
        <w:tc>
          <w:tcPr>
            <w:tcW w:w="1134" w:type="dxa"/>
          </w:tcPr>
          <w:p w:rsidR="00C81C4C" w:rsidRPr="00F2654E" w:rsidRDefault="00C81C4C" w:rsidP="00C81C4C">
            <w:pPr>
              <w:bidi w:val="0"/>
              <w:spacing w:line="360" w:lineRule="auto"/>
              <w:rPr>
                <w:rFonts w:ascii="Candara" w:hAnsi="Candara"/>
                <w:b/>
                <w:bCs/>
                <w:sz w:val="18"/>
                <w:szCs w:val="18"/>
              </w:rPr>
            </w:pPr>
          </w:p>
        </w:tc>
        <w:tc>
          <w:tcPr>
            <w:tcW w:w="1134"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w:t>
            </w:r>
          </w:p>
        </w:tc>
        <w:tc>
          <w:tcPr>
            <w:tcW w:w="2391"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4</w:t>
            </w:r>
          </w:p>
        </w:tc>
        <w:tc>
          <w:tcPr>
            <w:tcW w:w="72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50</w:t>
            </w:r>
          </w:p>
        </w:tc>
      </w:tr>
      <w:tr w:rsidR="00C81C4C" w:rsidRPr="00F2654E" w:rsidTr="0094080D">
        <w:tc>
          <w:tcPr>
            <w:tcW w:w="228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 VH</w:t>
            </w:r>
          </w:p>
        </w:tc>
        <w:tc>
          <w:tcPr>
            <w:tcW w:w="709"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48</w:t>
            </w:r>
            <w:r w:rsidRPr="00F2654E">
              <w:rPr>
                <w:rFonts w:ascii="Candara" w:hAnsi="Candara"/>
                <w:b/>
                <w:bCs/>
                <w:sz w:val="18"/>
                <w:szCs w:val="18"/>
              </w:rPr>
              <w:t xml:space="preserve"> %</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24</w:t>
            </w:r>
            <w:r w:rsidRPr="00F2654E">
              <w:rPr>
                <w:rFonts w:ascii="Candara" w:hAnsi="Candara"/>
                <w:b/>
                <w:bCs/>
                <w:sz w:val="18"/>
                <w:szCs w:val="18"/>
              </w:rPr>
              <w:t xml:space="preserve"> %</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20%</w:t>
            </w:r>
          </w:p>
        </w:tc>
        <w:tc>
          <w:tcPr>
            <w:tcW w:w="1134" w:type="dxa"/>
          </w:tcPr>
          <w:p w:rsidR="00C81C4C" w:rsidRPr="00F2654E" w:rsidRDefault="00C81C4C" w:rsidP="00C81C4C">
            <w:pPr>
              <w:bidi w:val="0"/>
              <w:spacing w:line="360" w:lineRule="auto"/>
              <w:rPr>
                <w:rFonts w:ascii="Candara" w:hAnsi="Candara"/>
                <w:b/>
                <w:bCs/>
                <w:sz w:val="18"/>
                <w:szCs w:val="18"/>
              </w:rPr>
            </w:pPr>
          </w:p>
        </w:tc>
        <w:tc>
          <w:tcPr>
            <w:tcW w:w="1134"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w:t>
            </w:r>
          </w:p>
        </w:tc>
        <w:tc>
          <w:tcPr>
            <w:tcW w:w="2391"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8%</w:t>
            </w:r>
          </w:p>
        </w:tc>
        <w:tc>
          <w:tcPr>
            <w:tcW w:w="72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4080D" w:rsidRPr="00C41829" w:rsidRDefault="0094080D" w:rsidP="0094080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94080D" w:rsidRPr="0084116E" w:rsidRDefault="0094080D" w:rsidP="0094080D">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54E" w:rsidRPr="00C41829" w:rsidTr="00F2654E">
        <w:trPr>
          <w:trHeight w:val="796"/>
        </w:trPr>
        <w:tc>
          <w:tcPr>
            <w:tcW w:w="5000" w:type="pct"/>
          </w:tcPr>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Genèse des questions didactiques</w:t>
            </w:r>
          </w:p>
          <w:p w:rsidR="00F2654E" w:rsidRPr="003B3C5C" w:rsidRDefault="00F2654E" w:rsidP="00134604">
            <w:pPr>
              <w:pStyle w:val="Paragraphedeliste"/>
              <w:numPr>
                <w:ilvl w:val="1"/>
                <w:numId w:val="47"/>
              </w:numPr>
              <w:bidi w:val="0"/>
              <w:ind w:left="681" w:hanging="397"/>
              <w:rPr>
                <w:rFonts w:asciiTheme="majorBidi" w:hAnsiTheme="majorBidi" w:cstheme="majorBidi"/>
              </w:rPr>
            </w:pPr>
            <w:r w:rsidRPr="003B3C5C">
              <w:rPr>
                <w:rFonts w:asciiTheme="majorBidi" w:hAnsiTheme="majorBidi" w:cstheme="majorBidi"/>
              </w:rPr>
              <w:t>Pédagogie et didactique.</w:t>
            </w:r>
          </w:p>
          <w:p w:rsidR="00F2654E" w:rsidRPr="003B3C5C" w:rsidRDefault="00F2654E" w:rsidP="00134604">
            <w:pPr>
              <w:pStyle w:val="Paragraphedeliste"/>
              <w:numPr>
                <w:ilvl w:val="1"/>
                <w:numId w:val="47"/>
              </w:numPr>
              <w:bidi w:val="0"/>
              <w:ind w:left="681" w:hanging="397"/>
              <w:rPr>
                <w:rFonts w:asciiTheme="majorBidi" w:hAnsiTheme="majorBidi" w:cstheme="majorBidi"/>
              </w:rPr>
            </w:pPr>
            <w:r w:rsidRPr="003B3C5C">
              <w:rPr>
                <w:rFonts w:asciiTheme="majorBidi" w:hAnsiTheme="majorBidi" w:cstheme="majorBidi"/>
              </w:rPr>
              <w:t xml:space="preserve">Triangle didactique et domaines d’investigation de la didactique </w:t>
            </w:r>
          </w:p>
          <w:p w:rsidR="00F2654E" w:rsidRPr="003B3C5C" w:rsidRDefault="00F2654E" w:rsidP="00245146">
            <w:pPr>
              <w:pStyle w:val="Paragraphedeliste"/>
              <w:bidi w:val="0"/>
              <w:ind w:left="681"/>
              <w:rPr>
                <w:rFonts w:asciiTheme="majorBidi" w:hAnsiTheme="majorBidi" w:cstheme="majorBidi"/>
              </w:rPr>
            </w:pPr>
            <w:r w:rsidRPr="003B3C5C">
              <w:rPr>
                <w:rFonts w:asciiTheme="majorBidi" w:hAnsiTheme="majorBidi" w:cstheme="majorBidi"/>
              </w:rPr>
              <w:t>-relations : élève - savoir, enseignant - savoir et enseignant - élève.</w:t>
            </w:r>
          </w:p>
          <w:p w:rsidR="00F2654E" w:rsidRPr="003B3C5C" w:rsidRDefault="00F2654E" w:rsidP="00134604">
            <w:pPr>
              <w:pStyle w:val="Paragraphedeliste"/>
              <w:numPr>
                <w:ilvl w:val="1"/>
                <w:numId w:val="47"/>
              </w:numPr>
              <w:bidi w:val="0"/>
              <w:ind w:left="681" w:hanging="397"/>
              <w:rPr>
                <w:rFonts w:asciiTheme="majorBidi" w:hAnsiTheme="majorBidi" w:cstheme="majorBidi"/>
              </w:rPr>
            </w:pPr>
            <w:r w:rsidRPr="003B3C5C">
              <w:rPr>
                <w:rFonts w:asciiTheme="majorBidi" w:hAnsiTheme="majorBidi" w:cstheme="majorBidi"/>
              </w:rPr>
              <w:t xml:space="preserve">Concepts didactiques </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Pr>
                <w:rFonts w:asciiTheme="majorBidi" w:hAnsiTheme="majorBidi" w:cstheme="majorBidi"/>
              </w:rPr>
              <w:t>C</w:t>
            </w:r>
            <w:r w:rsidRPr="003B3C5C">
              <w:rPr>
                <w:rFonts w:asciiTheme="majorBidi" w:hAnsiTheme="majorBidi" w:cstheme="majorBidi"/>
              </w:rPr>
              <w:t xml:space="preserve">ontrat didactique, représentations et conceptions, niveau de formulation </w:t>
            </w:r>
            <w:r>
              <w:rPr>
                <w:rFonts w:asciiTheme="majorBidi" w:hAnsiTheme="majorBidi" w:cstheme="majorBidi"/>
              </w:rPr>
              <w:t>d’un concept.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Obstacle épistémologique, obstacle didactique, objectif-obstacle, conflit sociocognitif</w:t>
            </w:r>
            <w:r>
              <w:rPr>
                <w:rFonts w:asciiTheme="majorBidi" w:hAnsiTheme="majorBidi" w:cstheme="majorBidi"/>
              </w:rPr>
              <w: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Situation didactique, situation-problème, trame conceptuelle, modèle didactique</w:t>
            </w:r>
            <w:r>
              <w:rPr>
                <w:rFonts w:asciiTheme="majorBidi" w:hAnsiTheme="majorBidi" w:cstheme="majorBidi"/>
              </w:rPr>
              <w: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Transposition didactique et pratiques de référence, apport des TIC</w:t>
            </w:r>
            <w:r>
              <w:rPr>
                <w:rFonts w:asciiTheme="majorBidi" w:hAnsiTheme="majorBidi" w:cstheme="majorBidi"/>
              </w:rPr>
              <w: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Pratiques réflexives</w:t>
            </w:r>
            <w:r>
              <w:rPr>
                <w:rFonts w:asciiTheme="majorBidi" w:hAnsiTheme="majorBidi" w:cstheme="majorBidi"/>
              </w:rPr>
              <w:t>.</w:t>
            </w:r>
          </w:p>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Lien avec les théories d’apprentissage</w:t>
            </w:r>
          </w:p>
          <w:p w:rsidR="00F2654E" w:rsidRPr="003B3C5C" w:rsidRDefault="00F2654E" w:rsidP="00134604">
            <w:pPr>
              <w:pStyle w:val="Paragraphedeliste"/>
              <w:numPr>
                <w:ilvl w:val="0"/>
                <w:numId w:val="48"/>
              </w:numPr>
              <w:bidi w:val="0"/>
              <w:ind w:left="568" w:hanging="284"/>
              <w:rPr>
                <w:rFonts w:asciiTheme="majorBidi" w:hAnsiTheme="majorBidi" w:cstheme="majorBidi"/>
              </w:rPr>
            </w:pPr>
            <w:r w:rsidRPr="003B3C5C">
              <w:rPr>
                <w:rFonts w:asciiTheme="majorBidi" w:hAnsiTheme="majorBidi" w:cstheme="majorBidi"/>
              </w:rPr>
              <w:t>Behaviorisme, constructivisme et socioconstructivisme</w:t>
            </w:r>
          </w:p>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Didactique et curriculum</w:t>
            </w:r>
          </w:p>
          <w:p w:rsidR="00F2654E" w:rsidRPr="003B3C5C" w:rsidRDefault="00F2654E" w:rsidP="00134604">
            <w:pPr>
              <w:pStyle w:val="Paragraphedeliste"/>
              <w:numPr>
                <w:ilvl w:val="0"/>
                <w:numId w:val="48"/>
              </w:numPr>
              <w:bidi w:val="0"/>
              <w:ind w:left="568" w:hanging="284"/>
              <w:rPr>
                <w:rFonts w:asciiTheme="majorBidi" w:hAnsiTheme="majorBidi" w:cstheme="majorBidi"/>
              </w:rPr>
            </w:pPr>
            <w:r w:rsidRPr="003B3C5C">
              <w:rPr>
                <w:rFonts w:asciiTheme="majorBidi" w:hAnsiTheme="majorBidi" w:cstheme="majorBidi"/>
              </w:rPr>
              <w:t>Curriculum prescrit, réel, caché</w:t>
            </w:r>
          </w:p>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Notions sur la recherche en didactique</w:t>
            </w:r>
          </w:p>
          <w:p w:rsidR="00F2654E" w:rsidRPr="003B3C5C" w:rsidRDefault="00F2654E" w:rsidP="00134604">
            <w:pPr>
              <w:pStyle w:val="Paragraphedeliste"/>
              <w:numPr>
                <w:ilvl w:val="0"/>
                <w:numId w:val="48"/>
              </w:numPr>
              <w:bidi w:val="0"/>
              <w:ind w:left="568" w:hanging="284"/>
              <w:rPr>
                <w:rFonts w:asciiTheme="majorBidi" w:hAnsiTheme="majorBidi" w:cstheme="majorBidi"/>
              </w:rPr>
            </w:pPr>
            <w:r w:rsidRPr="003B3C5C">
              <w:rPr>
                <w:rFonts w:asciiTheme="majorBidi" w:hAnsiTheme="majorBidi" w:cstheme="majorBidi"/>
              </w:rPr>
              <w:t>Grandes tendances de la recherche en didactique</w:t>
            </w:r>
          </w:p>
        </w:tc>
      </w:tr>
    </w:tbl>
    <w:p w:rsidR="0094080D" w:rsidRDefault="00ED19FA" w:rsidP="0094080D">
      <w:pPr>
        <w:bidi w:val="0"/>
        <w:spacing w:after="120" w:line="240" w:lineRule="exact"/>
        <w:rPr>
          <w:rFonts w:ascii="Candara" w:eastAsia="Candara" w:hAnsi="Candara" w:cs="Candara"/>
          <w:b/>
          <w:smallCaps/>
          <w:color w:val="17365D"/>
        </w:rPr>
      </w:pPr>
      <w:r w:rsidRPr="004878D0">
        <w:rPr>
          <w:rFonts w:ascii="Candara" w:hAnsi="Candara" w:cs="Times New (W1)"/>
          <w:b/>
          <w:bCs/>
          <w:smallCaps/>
          <w:color w:val="17365D" w:themeColor="text2" w:themeShade="BF"/>
          <w:lang w:eastAsia="fr-CA"/>
        </w:rPr>
        <w:t>1.5. modalités d’organisation des activités pratiques </w:t>
      </w:r>
      <w:r w:rsidR="0094080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54E" w:rsidRPr="00C41829" w:rsidTr="0094080D">
        <w:trPr>
          <w:trHeight w:val="396"/>
        </w:trPr>
        <w:tc>
          <w:tcPr>
            <w:tcW w:w="5000" w:type="pct"/>
          </w:tcPr>
          <w:p w:rsidR="00C81C4C" w:rsidRPr="00A0677D" w:rsidRDefault="00C81C4C" w:rsidP="00C81C4C">
            <w:pPr>
              <w:pStyle w:val="Corpsdetexte"/>
              <w:tabs>
                <w:tab w:val="clear" w:pos="214"/>
              </w:tabs>
              <w:ind w:right="357"/>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ED19FA" w:rsidRPr="00F2654E" w:rsidRDefault="00ED19FA"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DC20F0">
              <w:rPr>
                <w:rFonts w:ascii="Candara" w:hAnsi="Candara"/>
                <w:sz w:val="22"/>
                <w:szCs w:val="22"/>
              </w:rPr>
              <w:t>Exposés</w:t>
            </w:r>
            <w:r w:rsidR="00C81C4C">
              <w:rPr>
                <w:rFonts w:ascii="Candara" w:hAnsi="Candara"/>
                <w:sz w:val="22"/>
                <w:szCs w:val="22"/>
              </w:rPr>
              <w:t xml:space="preserve"> / comptes rendus des TP</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DC20F0" w:rsidP="00134604">
            <w:pPr>
              <w:pStyle w:val="Corpsdetexte"/>
              <w:numPr>
                <w:ilvl w:val="0"/>
                <w:numId w:val="48"/>
              </w:numPr>
              <w:rPr>
                <w:rFonts w:ascii="Candara" w:hAnsi="Candara"/>
                <w:sz w:val="20"/>
                <w:szCs w:val="20"/>
              </w:rPr>
            </w:pPr>
            <w:r>
              <w:rPr>
                <w:rFonts w:ascii="Candara" w:hAnsi="Candara"/>
                <w:sz w:val="20"/>
                <w:szCs w:val="20"/>
              </w:rPr>
              <w:t xml:space="preserve">Examen de fin de semestre : </w:t>
            </w:r>
            <w:r w:rsidR="00C81C4C">
              <w:rPr>
                <w:rFonts w:ascii="Candara" w:hAnsi="Candara"/>
                <w:sz w:val="20"/>
                <w:szCs w:val="20"/>
              </w:rPr>
              <w:t>50</w:t>
            </w:r>
            <w:r>
              <w:rPr>
                <w:rFonts w:ascii="Candara" w:hAnsi="Candara"/>
                <w:sz w:val="20"/>
                <w:szCs w:val="20"/>
              </w:rPr>
              <w:t>%</w:t>
            </w:r>
          </w:p>
          <w:p w:rsidR="00DC20F0" w:rsidRPr="00C41829" w:rsidRDefault="00DC20F0" w:rsidP="00134604">
            <w:pPr>
              <w:pStyle w:val="Corpsdetexte"/>
              <w:numPr>
                <w:ilvl w:val="0"/>
                <w:numId w:val="48"/>
              </w:numPr>
              <w:rPr>
                <w:rFonts w:ascii="Candara" w:hAnsi="Candara"/>
                <w:sz w:val="20"/>
                <w:szCs w:val="20"/>
              </w:rPr>
            </w:pPr>
            <w:r>
              <w:rPr>
                <w:rFonts w:ascii="Candara" w:hAnsi="Candara"/>
                <w:sz w:val="20"/>
                <w:szCs w:val="20"/>
              </w:rPr>
              <w:t xml:space="preserve">Contrôle continu : </w:t>
            </w:r>
            <w:r w:rsidR="00C81C4C">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C81C4C"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572F53" w:rsidRPr="00C41829" w:rsidRDefault="00572F53" w:rsidP="00572F53">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764FD" w:rsidRPr="00C41829" w:rsidTr="00F764FD">
        <w:trPr>
          <w:trHeight w:val="828"/>
        </w:trPr>
        <w:tc>
          <w:tcPr>
            <w:tcW w:w="4361" w:type="dxa"/>
            <w:vAlign w:val="center"/>
          </w:tcPr>
          <w:p w:rsidR="00F764FD" w:rsidRPr="00C41829" w:rsidRDefault="00F764FD" w:rsidP="00ED19FA">
            <w:pPr>
              <w:bidi w:val="0"/>
              <w:spacing w:line="360" w:lineRule="auto"/>
              <w:rPr>
                <w:rFonts w:ascii="Candara" w:hAnsi="Candara"/>
                <w:b/>
                <w:bCs/>
              </w:rPr>
            </w:pPr>
            <w:r w:rsidRPr="00C41829">
              <w:rPr>
                <w:rFonts w:ascii="Candara" w:hAnsi="Candara"/>
                <w:b/>
                <w:bCs/>
              </w:rPr>
              <w:t>N° d’ordre du module</w:t>
            </w:r>
          </w:p>
        </w:tc>
        <w:tc>
          <w:tcPr>
            <w:tcW w:w="5528" w:type="dxa"/>
          </w:tcPr>
          <w:p w:rsidR="00F764FD" w:rsidRPr="00F2654E" w:rsidRDefault="00F764FD" w:rsidP="00510F95">
            <w:pPr>
              <w:bidi w:val="0"/>
              <w:spacing w:line="360" w:lineRule="auto"/>
              <w:jc w:val="center"/>
              <w:rPr>
                <w:rFonts w:ascii="Candara" w:hAnsi="Candara"/>
                <w:b/>
                <w:bCs/>
              </w:rPr>
            </w:pPr>
            <w:r w:rsidRPr="00F2654E">
              <w:rPr>
                <w:rFonts w:ascii="Candara" w:hAnsi="Candara"/>
                <w:b/>
                <w:bCs/>
              </w:rPr>
              <w:t>M1</w:t>
            </w:r>
            <w:r>
              <w:rPr>
                <w:rFonts w:ascii="Candara" w:hAnsi="Candara"/>
                <w:b/>
                <w:bCs/>
              </w:rPr>
              <w:t>4</w:t>
            </w:r>
          </w:p>
        </w:tc>
      </w:tr>
      <w:tr w:rsidR="00F764FD" w:rsidRPr="00C41829" w:rsidTr="00F764FD">
        <w:trPr>
          <w:trHeight w:val="827"/>
        </w:trPr>
        <w:tc>
          <w:tcPr>
            <w:tcW w:w="4361" w:type="dxa"/>
            <w:vAlign w:val="center"/>
          </w:tcPr>
          <w:p w:rsidR="00F764FD" w:rsidRPr="00C41829" w:rsidRDefault="00F764FD"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F764FD" w:rsidRPr="00F2654E" w:rsidRDefault="00F764FD" w:rsidP="00245146">
            <w:pPr>
              <w:bidi w:val="0"/>
              <w:spacing w:line="360" w:lineRule="auto"/>
              <w:jc w:val="center"/>
              <w:rPr>
                <w:rFonts w:ascii="Candara" w:hAnsi="Candara"/>
                <w:b/>
                <w:bCs/>
              </w:rPr>
            </w:pPr>
            <w:r>
              <w:rPr>
                <w:rFonts w:ascii="Candara" w:hAnsi="Candara"/>
                <w:b/>
                <w:bCs/>
              </w:rPr>
              <w:t>TICE 2</w:t>
            </w:r>
          </w:p>
        </w:tc>
      </w:tr>
      <w:tr w:rsidR="00F764FD" w:rsidRPr="00C41829" w:rsidTr="00F764FD">
        <w:trPr>
          <w:trHeight w:val="981"/>
        </w:trPr>
        <w:tc>
          <w:tcPr>
            <w:tcW w:w="4361" w:type="dxa"/>
            <w:vAlign w:val="center"/>
          </w:tcPr>
          <w:p w:rsidR="00F764FD" w:rsidRPr="00C41829" w:rsidRDefault="00F764FD" w:rsidP="00ED19FA">
            <w:pPr>
              <w:bidi w:val="0"/>
              <w:spacing w:line="276" w:lineRule="auto"/>
              <w:rPr>
                <w:rFonts w:ascii="Candara" w:hAnsi="Candara"/>
                <w:b/>
                <w:bCs/>
              </w:rPr>
            </w:pPr>
            <w:r w:rsidRPr="00C41829">
              <w:rPr>
                <w:rFonts w:ascii="Candara" w:hAnsi="Candara"/>
                <w:b/>
                <w:bCs/>
              </w:rPr>
              <w:t xml:space="preserve">Nature du module </w:t>
            </w:r>
          </w:p>
          <w:p w:rsidR="00F764FD" w:rsidRPr="00C41829" w:rsidRDefault="00F764FD"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764FD" w:rsidRPr="00F2654E" w:rsidRDefault="00F764FD" w:rsidP="00245146">
            <w:pPr>
              <w:bidi w:val="0"/>
              <w:spacing w:line="360" w:lineRule="auto"/>
              <w:jc w:val="center"/>
              <w:rPr>
                <w:rFonts w:ascii="Candara" w:hAnsi="Candara"/>
                <w:b/>
                <w:bCs/>
              </w:rPr>
            </w:pPr>
            <w:r w:rsidRPr="00F2654E">
              <w:rPr>
                <w:rFonts w:ascii="Candara" w:hAnsi="Candara"/>
                <w:b/>
                <w:bCs/>
              </w:rPr>
              <w:t>DISCIPLINAIRE</w:t>
            </w:r>
          </w:p>
        </w:tc>
      </w:tr>
      <w:tr w:rsidR="00F764FD" w:rsidRPr="00C41829" w:rsidTr="00F764FD">
        <w:trPr>
          <w:trHeight w:val="967"/>
        </w:trPr>
        <w:tc>
          <w:tcPr>
            <w:tcW w:w="4361" w:type="dxa"/>
            <w:vAlign w:val="center"/>
          </w:tcPr>
          <w:p w:rsidR="00F764FD" w:rsidRPr="00C41829" w:rsidRDefault="00F764FD"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764FD" w:rsidRPr="00F2654E" w:rsidRDefault="00F764FD" w:rsidP="00245146">
            <w:pPr>
              <w:bidi w:val="0"/>
              <w:spacing w:line="360" w:lineRule="auto"/>
              <w:jc w:val="center"/>
              <w:rPr>
                <w:rFonts w:ascii="Candara" w:hAnsi="Candara"/>
                <w:b/>
                <w:bCs/>
              </w:rPr>
            </w:pPr>
            <w:r w:rsidRPr="00F2654E">
              <w:rPr>
                <w:rFonts w:ascii="Candara" w:hAnsi="Candara"/>
                <w:b/>
                <w:bCs/>
              </w:rPr>
              <w:t>SEMESTRE S2</w:t>
            </w:r>
          </w:p>
        </w:tc>
      </w:tr>
      <w:tr w:rsidR="00F764FD" w:rsidRPr="00C41829" w:rsidTr="00F764FD">
        <w:trPr>
          <w:trHeight w:val="557"/>
        </w:trPr>
        <w:tc>
          <w:tcPr>
            <w:tcW w:w="4361" w:type="dxa"/>
            <w:vAlign w:val="center"/>
          </w:tcPr>
          <w:p w:rsidR="00F764FD" w:rsidRPr="00C41829" w:rsidRDefault="00F764FD"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764FD" w:rsidRPr="00F2654E" w:rsidRDefault="00F764FD" w:rsidP="00245146">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10F95" w:rsidRPr="00C41829" w:rsidTr="00510F95">
        <w:trPr>
          <w:trHeight w:val="796"/>
        </w:trPr>
        <w:tc>
          <w:tcPr>
            <w:tcW w:w="5000" w:type="pct"/>
          </w:tcPr>
          <w:p w:rsidR="00510F95" w:rsidRPr="00E84308" w:rsidRDefault="00510F95" w:rsidP="00134604">
            <w:pPr>
              <w:pStyle w:val="Paragraphedeliste"/>
              <w:numPr>
                <w:ilvl w:val="0"/>
                <w:numId w:val="15"/>
              </w:numPr>
              <w:bidi w:val="0"/>
              <w:spacing w:after="60"/>
              <w:ind w:left="351" w:hanging="357"/>
              <w:jc w:val="both"/>
              <w:rPr>
                <w:rFonts w:asciiTheme="majorBidi" w:hAnsiTheme="majorBidi" w:cstheme="majorBidi"/>
                <w:b/>
                <w:bCs/>
                <w:color w:val="000000" w:themeColor="text1"/>
                <w:lang w:bidi="ar-MA"/>
              </w:rPr>
            </w:pPr>
            <w:r w:rsidRPr="00E84308">
              <w:rPr>
                <w:rFonts w:asciiTheme="majorBidi" w:hAnsiTheme="majorBidi" w:cstheme="majorBidi"/>
                <w:b/>
                <w:bCs/>
                <w:color w:val="000000" w:themeColor="text1"/>
                <w:lang w:bidi="ar-MA"/>
              </w:rPr>
              <w:t>Coding avec Scratch</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L'objectif de coder avec scratch est d'initier les élèves à des concepts fondamentaux en mathématiques et informatiques. C'est une approche ludique de l'algorithmique.</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 xml:space="preserve">Scratch est dynamique, il permet de modifier le code du programme en cours d’exécution. </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Il traite des concepts de base de la programmation comme les boucles, les tests, les affectations de variables, et surtout de la manipulation des objets, comme les sons et les vidéos.</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Scratch est visuel, tout le code est directement inscrit dans la langue maternelle de l’enfant sous forme de briques en couleurs (par exemple les contrôles en jaune, les variables en rouge, les mouvements en bleu).</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Scratch est libre et permet ainsi à l’enseignant de diffuser sa pédagogie par une interactivité quasi-ludique des objets manipulés par ces briques logicielles.</w:t>
            </w:r>
          </w:p>
          <w:p w:rsidR="00510F95" w:rsidRPr="00E84308" w:rsidRDefault="00510F95" w:rsidP="00134604">
            <w:pPr>
              <w:pStyle w:val="Paragraphedeliste"/>
              <w:numPr>
                <w:ilvl w:val="0"/>
                <w:numId w:val="15"/>
              </w:numPr>
              <w:bidi w:val="0"/>
              <w:spacing w:after="60"/>
              <w:ind w:left="351" w:hanging="357"/>
              <w:jc w:val="both"/>
              <w:rPr>
                <w:rFonts w:asciiTheme="majorBidi" w:hAnsiTheme="majorBidi" w:cstheme="majorBidi"/>
                <w:b/>
                <w:bCs/>
                <w:color w:val="000000" w:themeColor="text1"/>
                <w:lang w:bidi="ar-MA"/>
              </w:rPr>
            </w:pPr>
            <w:r w:rsidRPr="00E84308">
              <w:rPr>
                <w:rFonts w:asciiTheme="majorBidi" w:hAnsiTheme="majorBidi" w:cstheme="majorBidi"/>
                <w:b/>
                <w:bCs/>
                <w:color w:val="000000" w:themeColor="text1"/>
                <w:lang w:bidi="ar-MA"/>
              </w:rPr>
              <w:t xml:space="preserve">Éthique et TIC </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L'objectif est de sensibiliser les étudiants sur les aspects éthique et juridique de l'utilisation d’une ressource numérique afin de l'utiliser à bon escient tout en respectant les aspects éthiques et le droit aux TIC.</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087318"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1134"/>
        <w:gridCol w:w="2249"/>
        <w:gridCol w:w="727"/>
      </w:tblGrid>
      <w:tr w:rsidR="00ED19FA" w:rsidRPr="00C41829" w:rsidTr="0094080D">
        <w:tc>
          <w:tcPr>
            <w:tcW w:w="2712"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804"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94080D">
        <w:tc>
          <w:tcPr>
            <w:tcW w:w="2712"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94080D">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249" w:type="dxa"/>
            <w:vAlign w:val="center"/>
          </w:tcPr>
          <w:p w:rsidR="00ED19FA" w:rsidRPr="00C41829" w:rsidRDefault="0094080D" w:rsidP="0094080D">
            <w:pPr>
              <w:bidi w:val="0"/>
              <w:jc w:val="center"/>
              <w:rPr>
                <w:rFonts w:ascii="Candara" w:hAnsi="Candara"/>
                <w:b/>
                <w:bCs/>
                <w:sz w:val="16"/>
                <w:szCs w:val="16"/>
              </w:rPr>
            </w:pPr>
            <w:r w:rsidRPr="00935A4C">
              <w:rPr>
                <w:rFonts w:ascii="Candara" w:hAnsi="Candara"/>
                <w:b/>
                <w:bCs/>
                <w:sz w:val="16"/>
                <w:szCs w:val="16"/>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Notions de coding avec Scratch</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4</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567" w:type="dxa"/>
          </w:tcPr>
          <w:p w:rsidR="0045525E" w:rsidRPr="0045525E" w:rsidRDefault="008C567D" w:rsidP="0045525E">
            <w:pPr>
              <w:bidi w:val="0"/>
              <w:spacing w:line="360" w:lineRule="auto"/>
              <w:rPr>
                <w:rFonts w:ascii="Candara" w:hAnsi="Candara"/>
                <w:b/>
                <w:bCs/>
                <w:sz w:val="18"/>
                <w:szCs w:val="18"/>
              </w:rPr>
            </w:pPr>
            <w:r>
              <w:rPr>
                <w:rFonts w:ascii="Candara" w:hAnsi="Candara"/>
                <w:b/>
                <w:bCs/>
                <w:sz w:val="18"/>
                <w:szCs w:val="18"/>
              </w:rPr>
              <w:t>16</w:t>
            </w:r>
          </w:p>
        </w:tc>
        <w:tc>
          <w:tcPr>
            <w:tcW w:w="993"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1134"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2249"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2</w:t>
            </w:r>
          </w:p>
        </w:tc>
        <w:tc>
          <w:tcPr>
            <w:tcW w:w="727" w:type="dxa"/>
          </w:tcPr>
          <w:p w:rsidR="0045525E" w:rsidRPr="0045525E" w:rsidRDefault="00371360" w:rsidP="0045525E">
            <w:pPr>
              <w:bidi w:val="0"/>
              <w:spacing w:line="360" w:lineRule="auto"/>
              <w:rPr>
                <w:rFonts w:ascii="Candara" w:hAnsi="Candara"/>
                <w:b/>
                <w:bCs/>
                <w:sz w:val="18"/>
                <w:szCs w:val="18"/>
              </w:rPr>
            </w:pPr>
            <w:r>
              <w:rPr>
                <w:rFonts w:ascii="Candara" w:hAnsi="Candara"/>
                <w:b/>
                <w:bCs/>
                <w:sz w:val="18"/>
                <w:szCs w:val="18"/>
              </w:rPr>
              <w:t>22</w:t>
            </w: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Éthique des TIC</w:t>
            </w:r>
            <w:r w:rsidR="00B30EB3">
              <w:rPr>
                <w:rFonts w:ascii="Candara" w:hAnsi="Candara"/>
                <w:b/>
                <w:bCs/>
                <w:sz w:val="18"/>
                <w:szCs w:val="18"/>
              </w:rPr>
              <w:t xml:space="preserve"> et usages des ressources numériques</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10</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567" w:type="dxa"/>
          </w:tcPr>
          <w:p w:rsidR="0045525E" w:rsidRPr="0045525E" w:rsidRDefault="008C567D" w:rsidP="0045525E">
            <w:pPr>
              <w:bidi w:val="0"/>
              <w:spacing w:line="360" w:lineRule="auto"/>
              <w:rPr>
                <w:rFonts w:ascii="Candara" w:hAnsi="Candara"/>
                <w:b/>
                <w:bCs/>
                <w:sz w:val="18"/>
                <w:szCs w:val="18"/>
              </w:rPr>
            </w:pPr>
            <w:r>
              <w:rPr>
                <w:rFonts w:ascii="Candara" w:hAnsi="Candara"/>
                <w:b/>
                <w:bCs/>
                <w:sz w:val="18"/>
                <w:szCs w:val="18"/>
              </w:rPr>
              <w:t>16</w:t>
            </w:r>
          </w:p>
        </w:tc>
        <w:tc>
          <w:tcPr>
            <w:tcW w:w="993" w:type="dxa"/>
          </w:tcPr>
          <w:p w:rsidR="0045525E" w:rsidRPr="0045525E" w:rsidRDefault="0045525E" w:rsidP="0045525E">
            <w:pPr>
              <w:bidi w:val="0"/>
              <w:spacing w:line="360" w:lineRule="auto"/>
              <w:rPr>
                <w:rFonts w:ascii="Candara" w:hAnsi="Candara"/>
                <w:b/>
                <w:bCs/>
                <w:sz w:val="18"/>
                <w:szCs w:val="18"/>
              </w:rPr>
            </w:pPr>
          </w:p>
        </w:tc>
        <w:tc>
          <w:tcPr>
            <w:tcW w:w="1134" w:type="dxa"/>
          </w:tcPr>
          <w:p w:rsidR="0045525E" w:rsidRPr="0045525E" w:rsidRDefault="0045525E" w:rsidP="0045525E">
            <w:pPr>
              <w:bidi w:val="0"/>
              <w:spacing w:line="360" w:lineRule="auto"/>
              <w:rPr>
                <w:rFonts w:ascii="Candara" w:hAnsi="Candara"/>
                <w:b/>
                <w:bCs/>
                <w:sz w:val="18"/>
                <w:szCs w:val="18"/>
              </w:rPr>
            </w:pPr>
          </w:p>
        </w:tc>
        <w:tc>
          <w:tcPr>
            <w:tcW w:w="2249"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2</w:t>
            </w:r>
          </w:p>
        </w:tc>
        <w:tc>
          <w:tcPr>
            <w:tcW w:w="727" w:type="dxa"/>
          </w:tcPr>
          <w:p w:rsidR="0045525E" w:rsidRPr="0045525E" w:rsidRDefault="00371360" w:rsidP="0045525E">
            <w:pPr>
              <w:bidi w:val="0"/>
              <w:spacing w:line="360" w:lineRule="auto"/>
              <w:rPr>
                <w:rFonts w:ascii="Candara" w:hAnsi="Candara"/>
                <w:b/>
                <w:bCs/>
                <w:sz w:val="18"/>
                <w:szCs w:val="18"/>
              </w:rPr>
            </w:pPr>
            <w:r>
              <w:rPr>
                <w:rFonts w:ascii="Candara" w:hAnsi="Candara"/>
                <w:b/>
                <w:bCs/>
                <w:sz w:val="18"/>
                <w:szCs w:val="18"/>
              </w:rPr>
              <w:t>28</w:t>
            </w: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5525E" w:rsidRPr="0045525E" w:rsidRDefault="0045525E" w:rsidP="0045525E">
            <w:pPr>
              <w:bidi w:val="0"/>
              <w:spacing w:line="360" w:lineRule="auto"/>
              <w:rPr>
                <w:rFonts w:ascii="Candara" w:hAnsi="Candara"/>
                <w:b/>
                <w:bCs/>
                <w:sz w:val="18"/>
                <w:szCs w:val="18"/>
              </w:rPr>
            </w:pPr>
            <w:r>
              <w:rPr>
                <w:rFonts w:ascii="Candara" w:hAnsi="Candara"/>
                <w:b/>
                <w:bCs/>
                <w:sz w:val="18"/>
                <w:szCs w:val="18"/>
              </w:rPr>
              <w:t>14</w:t>
            </w:r>
          </w:p>
        </w:tc>
        <w:tc>
          <w:tcPr>
            <w:tcW w:w="567" w:type="dxa"/>
          </w:tcPr>
          <w:p w:rsidR="0045525E" w:rsidRPr="0045525E" w:rsidRDefault="0045525E" w:rsidP="0045525E">
            <w:pPr>
              <w:bidi w:val="0"/>
              <w:spacing w:line="360" w:lineRule="auto"/>
              <w:rPr>
                <w:rFonts w:ascii="Candara" w:hAnsi="Candara"/>
                <w:b/>
                <w:bCs/>
                <w:sz w:val="18"/>
                <w:szCs w:val="18"/>
              </w:rPr>
            </w:pPr>
          </w:p>
        </w:tc>
        <w:tc>
          <w:tcPr>
            <w:tcW w:w="567" w:type="dxa"/>
          </w:tcPr>
          <w:p w:rsidR="0045525E" w:rsidRPr="0045525E" w:rsidRDefault="0045525E" w:rsidP="0045525E">
            <w:pPr>
              <w:bidi w:val="0"/>
              <w:spacing w:line="360" w:lineRule="auto"/>
              <w:rPr>
                <w:rFonts w:ascii="Candara" w:hAnsi="Candara"/>
                <w:b/>
                <w:bCs/>
                <w:sz w:val="18"/>
                <w:szCs w:val="18"/>
              </w:rPr>
            </w:pPr>
            <w:r>
              <w:rPr>
                <w:rFonts w:ascii="Candara" w:hAnsi="Candara"/>
                <w:b/>
                <w:bCs/>
                <w:sz w:val="18"/>
                <w:szCs w:val="18"/>
              </w:rPr>
              <w:t>32</w:t>
            </w:r>
          </w:p>
        </w:tc>
        <w:tc>
          <w:tcPr>
            <w:tcW w:w="993" w:type="dxa"/>
          </w:tcPr>
          <w:p w:rsidR="0045525E" w:rsidRPr="0045525E" w:rsidRDefault="0045525E" w:rsidP="0045525E">
            <w:pPr>
              <w:bidi w:val="0"/>
              <w:spacing w:line="360" w:lineRule="auto"/>
              <w:rPr>
                <w:rFonts w:ascii="Candara" w:hAnsi="Candara"/>
                <w:b/>
                <w:bCs/>
                <w:sz w:val="18"/>
                <w:szCs w:val="18"/>
              </w:rPr>
            </w:pPr>
          </w:p>
        </w:tc>
        <w:tc>
          <w:tcPr>
            <w:tcW w:w="1134" w:type="dxa"/>
          </w:tcPr>
          <w:p w:rsidR="0045525E" w:rsidRPr="0045525E" w:rsidRDefault="0045525E" w:rsidP="0045525E">
            <w:pPr>
              <w:bidi w:val="0"/>
              <w:spacing w:line="360" w:lineRule="auto"/>
              <w:rPr>
                <w:rFonts w:ascii="Candara" w:hAnsi="Candara"/>
                <w:b/>
                <w:bCs/>
                <w:sz w:val="18"/>
                <w:szCs w:val="18"/>
              </w:rPr>
            </w:pPr>
          </w:p>
        </w:tc>
        <w:tc>
          <w:tcPr>
            <w:tcW w:w="2249" w:type="dxa"/>
          </w:tcPr>
          <w:p w:rsidR="0045525E" w:rsidRPr="0045525E" w:rsidRDefault="0045525E" w:rsidP="0045525E">
            <w:pPr>
              <w:bidi w:val="0"/>
              <w:spacing w:line="360" w:lineRule="auto"/>
              <w:rPr>
                <w:rFonts w:ascii="Candara" w:hAnsi="Candara"/>
                <w:b/>
                <w:bCs/>
                <w:sz w:val="18"/>
                <w:szCs w:val="18"/>
              </w:rPr>
            </w:pPr>
          </w:p>
        </w:tc>
        <w:tc>
          <w:tcPr>
            <w:tcW w:w="727" w:type="dxa"/>
          </w:tcPr>
          <w:p w:rsidR="0045525E" w:rsidRPr="0045525E" w:rsidRDefault="0045525E" w:rsidP="0045525E">
            <w:pPr>
              <w:bidi w:val="0"/>
              <w:spacing w:line="360" w:lineRule="auto"/>
              <w:rPr>
                <w:rFonts w:ascii="Candara" w:hAnsi="Candara"/>
                <w:b/>
                <w:bCs/>
                <w:sz w:val="18"/>
                <w:szCs w:val="18"/>
              </w:rPr>
            </w:pP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 VH</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28%</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64%</w:t>
            </w:r>
          </w:p>
        </w:tc>
        <w:tc>
          <w:tcPr>
            <w:tcW w:w="993"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1134"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2249"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8%</w:t>
            </w:r>
          </w:p>
        </w:tc>
        <w:tc>
          <w:tcPr>
            <w:tcW w:w="72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4080D" w:rsidRPr="00C41829" w:rsidRDefault="0094080D" w:rsidP="0094080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94080D" w:rsidRPr="0084116E" w:rsidRDefault="0094080D" w:rsidP="0094080D">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72FF" w:rsidRPr="00C41829" w:rsidTr="003272FF">
        <w:trPr>
          <w:trHeight w:val="796"/>
        </w:trPr>
        <w:tc>
          <w:tcPr>
            <w:tcW w:w="5000" w:type="pct"/>
          </w:tcPr>
          <w:p w:rsidR="003272FF" w:rsidRPr="00E84308" w:rsidRDefault="003272FF" w:rsidP="00134604">
            <w:pPr>
              <w:pStyle w:val="Paragraphedeliste"/>
              <w:numPr>
                <w:ilvl w:val="0"/>
                <w:numId w:val="50"/>
              </w:numPr>
              <w:bidi w:val="0"/>
              <w:ind w:left="284" w:hanging="284"/>
              <w:contextualSpacing w:val="0"/>
              <w:rPr>
                <w:rFonts w:asciiTheme="majorBidi" w:hAnsiTheme="majorBidi" w:cstheme="majorBidi"/>
                <w:b/>
                <w:bCs/>
                <w:color w:val="000000" w:themeColor="text1"/>
              </w:rPr>
            </w:pPr>
            <w:r w:rsidRPr="00E84308">
              <w:rPr>
                <w:rFonts w:asciiTheme="majorBidi" w:hAnsiTheme="majorBidi" w:cstheme="majorBidi"/>
                <w:b/>
                <w:bCs/>
                <w:color w:val="000000" w:themeColor="text1"/>
              </w:rPr>
              <w:t>Notions de coding avec Scratch</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Différentes icônes composant l'interface Scratch</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Changement de la langue de l'interface utilisateur</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Petite scène, grande scène, mode normal et mode turbo</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Ouvrir un projet Scratch, le démarrer et le stopper</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Déplacement d'un lutin dans la scène</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Changement des couleurs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Utilisation des boucles et des conditions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Déclaration et utilisation des variables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 xml:space="preserve">Utilisation de Costumes et Création de nouveaux costumes </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Utilisation du mode Bitmap et mode vectoriel</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 xml:space="preserve">Utilisation de son de la bibliothèque et Création de nouveaux sons ou téléchargements de sons du Web </w:t>
            </w:r>
          </w:p>
          <w:p w:rsidR="003272FF" w:rsidRPr="00E84308" w:rsidRDefault="003272FF" w:rsidP="00134604">
            <w:pPr>
              <w:pStyle w:val="Paragraphedeliste"/>
              <w:numPr>
                <w:ilvl w:val="0"/>
                <w:numId w:val="50"/>
              </w:numPr>
              <w:bidi w:val="0"/>
              <w:ind w:left="284" w:hanging="284"/>
              <w:contextualSpacing w:val="0"/>
              <w:rPr>
                <w:rFonts w:asciiTheme="majorBidi" w:hAnsiTheme="majorBidi" w:cstheme="majorBidi"/>
                <w:b/>
                <w:bCs/>
                <w:color w:val="000000" w:themeColor="text1"/>
              </w:rPr>
            </w:pPr>
            <w:r w:rsidRPr="00E84308">
              <w:rPr>
                <w:rFonts w:asciiTheme="majorBidi" w:hAnsiTheme="majorBidi" w:cstheme="majorBidi"/>
                <w:b/>
                <w:bCs/>
                <w:color w:val="000000" w:themeColor="text1"/>
              </w:rPr>
              <w:t>Éthique et TIC</w:t>
            </w:r>
            <w:r w:rsidR="00B30EB3">
              <w:rPr>
                <w:rFonts w:asciiTheme="majorBidi" w:hAnsiTheme="majorBidi" w:cstheme="majorBidi"/>
                <w:b/>
                <w:bCs/>
                <w:color w:val="000000" w:themeColor="text1"/>
              </w:rPr>
              <w:t xml:space="preserve"> et usages des ressources numériques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Définition d'une ressource numérique</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Propriété intellectuelle</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Propriété industrielle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Droit d’auteur.</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Quelques définitions</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Qu'est-ce qu'une licence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A quoi sert une licence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Qu’est-ce qu’un logiciel propriétaire (privateur) ?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Qu’est-ce qu’un logiciel libre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Qu’est-ce qu’un logiciel open source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GNU/Linux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GNU-GPL – Copyleft</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Licence (non Copyleft); licence Copyleft et licence libre diffusion (LLD).</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Le Creative Commons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Le plagiat</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Définitions</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Pourquoi plagier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Quels sont les types de plagiat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Comment le prévenir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Comment l’éviter ? </w:t>
            </w:r>
            <w:r w:rsidR="00B30EB3">
              <w:rPr>
                <w:rFonts w:asciiTheme="majorBidi" w:hAnsiTheme="majorBidi" w:cstheme="majorBidi"/>
                <w:color w:val="000000" w:themeColor="text1"/>
                <w:sz w:val="24"/>
                <w:szCs w:val="24"/>
                <w:lang w:val="fr-FR"/>
              </w:rPr>
              <w:t>dans l’enseignement</w:t>
            </w:r>
          </w:p>
          <w:p w:rsidR="003272FF" w:rsidRDefault="00B30EB3" w:rsidP="00134604">
            <w:pPr>
              <w:pStyle w:val="Paragraphedeliste"/>
              <w:numPr>
                <w:ilvl w:val="1"/>
                <w:numId w:val="50"/>
              </w:numPr>
              <w:bidi w:val="0"/>
              <w:ind w:left="582" w:hanging="425"/>
              <w:contextualSpacing w:val="0"/>
              <w:rPr>
                <w:rFonts w:asciiTheme="majorBidi" w:hAnsiTheme="majorBidi" w:cstheme="majorBidi"/>
                <w:color w:val="000000" w:themeColor="text1"/>
              </w:rPr>
            </w:pPr>
            <w:r>
              <w:rPr>
                <w:rFonts w:asciiTheme="majorBidi" w:hAnsiTheme="majorBidi" w:cstheme="majorBidi"/>
                <w:color w:val="000000" w:themeColor="text1"/>
              </w:rPr>
              <w:t xml:space="preserve">Usages des ressources numériques </w:t>
            </w:r>
          </w:p>
          <w:p w:rsidR="00B30EB3" w:rsidRPr="00B30EB3" w:rsidRDefault="00B30EB3" w:rsidP="00134604">
            <w:pPr>
              <w:pStyle w:val="BodyText"/>
              <w:numPr>
                <w:ilvl w:val="0"/>
                <w:numId w:val="35"/>
              </w:numPr>
              <w:spacing w:before="0" w:after="0"/>
              <w:ind w:left="1135" w:hanging="284"/>
              <w:rPr>
                <w:rFonts w:asciiTheme="majorBidi" w:hAnsiTheme="majorBidi" w:cstheme="majorBidi"/>
                <w:color w:val="000000" w:themeColor="text1"/>
              </w:rPr>
            </w:pPr>
            <w:r w:rsidRPr="00B30EB3">
              <w:rPr>
                <w:rFonts w:asciiTheme="majorBidi" w:hAnsiTheme="majorBidi" w:cstheme="majorBidi"/>
                <w:color w:val="000000" w:themeColor="text1"/>
                <w:sz w:val="24"/>
                <w:szCs w:val="24"/>
                <w:lang w:val="fr-FR"/>
              </w:rPr>
              <w:t>Les ressources numériques</w:t>
            </w:r>
          </w:p>
          <w:p w:rsidR="00B30EB3" w:rsidRDefault="00B30EB3" w:rsidP="00134604">
            <w:pPr>
              <w:pStyle w:val="BodyText"/>
              <w:numPr>
                <w:ilvl w:val="0"/>
                <w:numId w:val="35"/>
              </w:numPr>
              <w:spacing w:before="0" w:after="0"/>
              <w:ind w:left="1135" w:hanging="284"/>
              <w:rPr>
                <w:rFonts w:asciiTheme="majorBidi" w:hAnsiTheme="majorBidi" w:cstheme="majorBidi"/>
                <w:color w:val="000000" w:themeColor="text1"/>
              </w:rPr>
            </w:pPr>
            <w:r w:rsidRPr="00B30EB3">
              <w:rPr>
                <w:rFonts w:asciiTheme="majorBidi" w:hAnsiTheme="majorBidi" w:cstheme="majorBidi"/>
                <w:color w:val="000000" w:themeColor="text1"/>
                <w:sz w:val="24"/>
                <w:szCs w:val="24"/>
              </w:rPr>
              <w:t>Le</w:t>
            </w:r>
            <w:r w:rsidRPr="00B30EB3">
              <w:rPr>
                <w:rFonts w:asciiTheme="majorBidi" w:hAnsiTheme="majorBidi" w:cstheme="majorBidi"/>
                <w:color w:val="000000" w:themeColor="text1"/>
                <w:sz w:val="24"/>
                <w:szCs w:val="24"/>
                <w:lang w:val="fr-FR"/>
              </w:rPr>
              <w:t>programme</w:t>
            </w:r>
            <w:r>
              <w:rPr>
                <w:rFonts w:asciiTheme="majorBidi" w:hAnsiTheme="majorBidi" w:cstheme="majorBidi"/>
                <w:color w:val="000000" w:themeColor="text1"/>
              </w:rPr>
              <w:t xml:space="preserve"> GENIE</w:t>
            </w:r>
          </w:p>
          <w:p w:rsidR="00B30EB3" w:rsidRPr="003833BF" w:rsidRDefault="00B30EB3"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3833BF">
              <w:rPr>
                <w:rFonts w:asciiTheme="majorBidi" w:hAnsiTheme="majorBidi" w:cstheme="majorBidi"/>
                <w:color w:val="000000" w:themeColor="text1"/>
                <w:sz w:val="24"/>
                <w:szCs w:val="24"/>
                <w:lang w:val="fr-FR"/>
              </w:rPr>
              <w:t>TBI et Tablette: usages pédagogiques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8D1AB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D1AB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72FF" w:rsidRPr="00C41829" w:rsidTr="003272FF">
        <w:tc>
          <w:tcPr>
            <w:tcW w:w="5000" w:type="pct"/>
          </w:tcPr>
          <w:p w:rsidR="003272FF" w:rsidRPr="00E84308" w:rsidRDefault="003272FF" w:rsidP="00245146">
            <w:pPr>
              <w:pStyle w:val="Corpsdetexte"/>
              <w:spacing w:before="120"/>
              <w:ind w:right="357"/>
              <w:rPr>
                <w:rFonts w:asciiTheme="majorBidi" w:hAnsiTheme="majorBidi" w:cstheme="majorBidi"/>
                <w:color w:val="000000" w:themeColor="text1"/>
                <w:rtl/>
                <w:lang w:bidi="ar-MA"/>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340DA1" w:rsidRDefault="00ED19FA"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w:t>
            </w:r>
            <w:r w:rsidR="008D1AB0" w:rsidRPr="004878D0">
              <w:rPr>
                <w:rFonts w:ascii="Candara" w:hAnsi="Candara"/>
                <w:b/>
                <w:bCs w:val="0"/>
                <w:sz w:val="22"/>
                <w:szCs w:val="22"/>
              </w:rPr>
              <w:t> :</w:t>
            </w:r>
            <w:r w:rsidR="008D1AB0">
              <w:rPr>
                <w:rFonts w:ascii="Candara" w:hAnsi="Candara"/>
                <w:sz w:val="22"/>
                <w:szCs w:val="22"/>
              </w:rPr>
              <w:t xml:space="preserve"> devoirs</w:t>
            </w:r>
            <w:r w:rsidR="00340DA1">
              <w:rPr>
                <w:rFonts w:ascii="Candara" w:hAnsi="Candara"/>
                <w:sz w:val="22"/>
                <w:szCs w:val="22"/>
              </w:rPr>
              <w:t xml:space="preserve">, </w:t>
            </w:r>
            <w:r w:rsidR="00340DA1" w:rsidRPr="006D574A">
              <w:rPr>
                <w:rFonts w:ascii="Candara" w:hAnsi="Candara"/>
                <w:sz w:val="22"/>
                <w:szCs w:val="22"/>
              </w:rPr>
              <w:t>e</w:t>
            </w:r>
            <w:r w:rsidR="00340DA1">
              <w:rPr>
                <w:rFonts w:ascii="Candara" w:hAnsi="Candara"/>
                <w:sz w:val="22"/>
                <w:szCs w:val="22"/>
              </w:rPr>
              <w:t>xposés</w:t>
            </w:r>
            <w:r w:rsidR="00C81C4C">
              <w:rPr>
                <w:rFonts w:ascii="Candara" w:hAnsi="Candara"/>
                <w:sz w:val="22"/>
                <w:szCs w:val="22"/>
              </w:rPr>
              <w:t xml:space="preserve">, démonstration, production </w:t>
            </w:r>
          </w:p>
          <w:p w:rsidR="00ED19FA" w:rsidRPr="00C41829" w:rsidRDefault="00ED19FA" w:rsidP="00ED19FA">
            <w:pPr>
              <w:pStyle w:val="Corpsdetexte"/>
              <w:rPr>
                <w:rFonts w:ascii="Candara" w:hAnsi="Candara"/>
                <w:sz w:val="20"/>
                <w:szCs w:val="20"/>
              </w:rPr>
            </w:pPr>
          </w:p>
        </w:tc>
      </w:tr>
    </w:tbl>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340DA1" w:rsidP="00ED19FA">
            <w:pPr>
              <w:pStyle w:val="Corpsdetexte"/>
              <w:rPr>
                <w:rFonts w:ascii="Candara" w:hAnsi="Candara"/>
                <w:sz w:val="20"/>
                <w:szCs w:val="20"/>
              </w:rPr>
            </w:pPr>
            <w:r>
              <w:rPr>
                <w:rFonts w:ascii="Candara" w:hAnsi="Candara"/>
                <w:sz w:val="20"/>
                <w:szCs w:val="20"/>
              </w:rPr>
              <w:t xml:space="preserve">Examen de fin de semestre : </w:t>
            </w:r>
            <w:r w:rsidR="00C81C4C">
              <w:rPr>
                <w:rFonts w:ascii="Candara" w:hAnsi="Candara"/>
                <w:sz w:val="20"/>
                <w:szCs w:val="20"/>
              </w:rPr>
              <w:t>50</w:t>
            </w:r>
            <w:r>
              <w:rPr>
                <w:rFonts w:ascii="Candara" w:hAnsi="Candara"/>
                <w:sz w:val="20"/>
                <w:szCs w:val="20"/>
              </w:rPr>
              <w:t>%</w:t>
            </w:r>
          </w:p>
          <w:p w:rsidR="00ED19FA" w:rsidRPr="00C41829" w:rsidRDefault="00C81C4C" w:rsidP="00340DA1">
            <w:pPr>
              <w:pStyle w:val="Corpsdetexte"/>
              <w:rPr>
                <w:rFonts w:ascii="Candara" w:hAnsi="Candara"/>
                <w:sz w:val="20"/>
                <w:szCs w:val="20"/>
              </w:rPr>
            </w:pPr>
            <w:r>
              <w:rPr>
                <w:rFonts w:ascii="Candara" w:hAnsi="Candara"/>
                <w:sz w:val="20"/>
                <w:szCs w:val="20"/>
              </w:rPr>
              <w:t>Contrôle continu</w:t>
            </w:r>
            <w:r w:rsidR="00340DA1">
              <w:rPr>
                <w:rFonts w:ascii="Candara" w:hAnsi="Candara"/>
                <w:sz w:val="20"/>
                <w:szCs w:val="20"/>
              </w:rPr>
              <w:t xml:space="preserve"> : </w:t>
            </w:r>
            <w:r>
              <w:rPr>
                <w:rFonts w:ascii="Candara" w:hAnsi="Candara"/>
                <w:sz w:val="20"/>
                <w:szCs w:val="20"/>
              </w:rPr>
              <w:t>50</w:t>
            </w:r>
            <w:r w:rsidR="00340DA1">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C81C4C"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72F53" w:rsidRPr="00C41829" w:rsidTr="00920D7A">
        <w:tc>
          <w:tcPr>
            <w:tcW w:w="1062" w:type="pct"/>
          </w:tcPr>
          <w:p w:rsidR="00572F53" w:rsidRPr="00C41829" w:rsidRDefault="00572F53"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72F53" w:rsidRDefault="00572F53" w:rsidP="00ED19FA">
            <w:pPr>
              <w:bidi w:val="0"/>
              <w:spacing w:line="360" w:lineRule="auto"/>
              <w:rPr>
                <w:rFonts w:ascii="Candara" w:hAnsi="Candara"/>
                <w:b/>
                <w:bCs/>
                <w:caps/>
                <w:sz w:val="18"/>
                <w:szCs w:val="18"/>
                <w:lang w:eastAsia="fr-CA"/>
              </w:rPr>
            </w:pPr>
            <w:r w:rsidRPr="00C41829">
              <w:rPr>
                <w:rFonts w:ascii="Candara" w:hAnsi="Candara"/>
                <w:bCs/>
                <w:sz w:val="20"/>
                <w:szCs w:val="20"/>
                <w:lang w:eastAsia="fr-CA"/>
              </w:rPr>
              <w:t>Nom et Prénom</w:t>
            </w:r>
          </w:p>
          <w:p w:rsidR="00572F53" w:rsidRPr="00C41829" w:rsidRDefault="00572F53" w:rsidP="00572F53">
            <w:pPr>
              <w:bidi w:val="0"/>
              <w:spacing w:line="360" w:lineRule="auto"/>
              <w:rPr>
                <w:rFonts w:ascii="Candara" w:hAnsi="Candara"/>
                <w:bCs/>
                <w:i/>
                <w:iCs/>
                <w:sz w:val="20"/>
                <w:szCs w:val="20"/>
              </w:rPr>
            </w:pP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vAlign w:val="center"/>
          </w:tcPr>
          <w:p w:rsidR="00572F53" w:rsidRPr="00C41829" w:rsidRDefault="00572F53" w:rsidP="00920D7A">
            <w:pPr>
              <w:bidi w:val="0"/>
              <w:jc w:val="lowKashida"/>
              <w:rPr>
                <w:rFonts w:ascii="Candara" w:hAnsi="Candara"/>
                <w:b/>
                <w:bCs/>
                <w:caps/>
                <w:sz w:val="18"/>
                <w:szCs w:val="18"/>
                <w:lang w:eastAsia="fr-CA"/>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ED19FA">
        <w:tc>
          <w:tcPr>
            <w:tcW w:w="1062" w:type="pct"/>
          </w:tcPr>
          <w:p w:rsidR="00572F53" w:rsidRPr="00C41829" w:rsidRDefault="00572F53"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72F53" w:rsidRPr="00C41829" w:rsidRDefault="00572F53"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920D7A">
        <w:tc>
          <w:tcPr>
            <w:tcW w:w="1062" w:type="pct"/>
            <w:vAlign w:val="center"/>
          </w:tcPr>
          <w:p w:rsidR="00572F53" w:rsidRPr="00C41829" w:rsidRDefault="00572F53" w:rsidP="00920D7A">
            <w:pPr>
              <w:bidi w:val="0"/>
              <w:jc w:val="lowKashida"/>
              <w:rPr>
                <w:rFonts w:ascii="Candara" w:hAnsi="Candara"/>
                <w:b/>
                <w:bCs/>
                <w:caps/>
                <w:sz w:val="18"/>
                <w:szCs w:val="18"/>
                <w:lang w:eastAsia="fr-CA"/>
              </w:rPr>
            </w:pPr>
          </w:p>
        </w:tc>
        <w:tc>
          <w:tcPr>
            <w:tcW w:w="503" w:type="pct"/>
            <w:vAlign w:val="center"/>
          </w:tcPr>
          <w:p w:rsidR="00572F53" w:rsidRPr="00C41829" w:rsidRDefault="00572F53" w:rsidP="00920D7A">
            <w:pPr>
              <w:bidi w:val="0"/>
              <w:jc w:val="lowKashida"/>
              <w:rPr>
                <w:rFonts w:ascii="Candara" w:hAnsi="Candara"/>
                <w:b/>
                <w:bCs/>
                <w:caps/>
                <w:sz w:val="18"/>
                <w:szCs w:val="18"/>
                <w:lang w:eastAsia="fr-CA"/>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ED19FA">
        <w:tc>
          <w:tcPr>
            <w:tcW w:w="1062" w:type="pct"/>
          </w:tcPr>
          <w:p w:rsidR="00572F53" w:rsidRPr="00C41829" w:rsidRDefault="00572F53" w:rsidP="00ED19FA">
            <w:pPr>
              <w:bidi w:val="0"/>
              <w:spacing w:line="360" w:lineRule="auto"/>
              <w:rPr>
                <w:rFonts w:ascii="Candara" w:hAnsi="Candara"/>
                <w:bCs/>
                <w:i/>
                <w:iCs/>
                <w:sz w:val="20"/>
                <w:szCs w:val="20"/>
              </w:rPr>
            </w:pP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ED19FA">
        <w:tc>
          <w:tcPr>
            <w:tcW w:w="1062" w:type="pct"/>
          </w:tcPr>
          <w:p w:rsidR="00572F53" w:rsidRPr="00C41829" w:rsidRDefault="00572F53" w:rsidP="00ED19FA">
            <w:pPr>
              <w:bidi w:val="0"/>
              <w:spacing w:line="360" w:lineRule="auto"/>
              <w:rPr>
                <w:rFonts w:ascii="Candara" w:hAnsi="Candara"/>
                <w:bCs/>
                <w:i/>
                <w:iCs/>
                <w:sz w:val="20"/>
                <w:szCs w:val="20"/>
              </w:rPr>
            </w:pP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Pr="00C41829" w:rsidRDefault="00226E27" w:rsidP="00226E2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64D87" w:rsidRPr="00C41829" w:rsidTr="00564D87">
        <w:trPr>
          <w:trHeight w:val="828"/>
        </w:trPr>
        <w:tc>
          <w:tcPr>
            <w:tcW w:w="4361" w:type="dxa"/>
            <w:vAlign w:val="center"/>
          </w:tcPr>
          <w:p w:rsidR="00564D87" w:rsidRPr="00C41829" w:rsidRDefault="00564D87" w:rsidP="00ED19FA">
            <w:pPr>
              <w:bidi w:val="0"/>
              <w:spacing w:line="360" w:lineRule="auto"/>
              <w:rPr>
                <w:rFonts w:ascii="Candara" w:hAnsi="Candara"/>
                <w:b/>
                <w:bCs/>
              </w:rPr>
            </w:pPr>
            <w:r w:rsidRPr="00C41829">
              <w:rPr>
                <w:rFonts w:ascii="Candara" w:hAnsi="Candara"/>
                <w:b/>
                <w:bCs/>
              </w:rPr>
              <w:t>N° d’ordre du module</w:t>
            </w:r>
          </w:p>
        </w:tc>
        <w:tc>
          <w:tcPr>
            <w:tcW w:w="5528" w:type="dxa"/>
          </w:tcPr>
          <w:p w:rsidR="00564D87" w:rsidRPr="00F2654E" w:rsidRDefault="00564D87" w:rsidP="008B302D">
            <w:pPr>
              <w:bidi w:val="0"/>
              <w:spacing w:line="360" w:lineRule="auto"/>
              <w:jc w:val="center"/>
              <w:rPr>
                <w:rFonts w:ascii="Candara" w:hAnsi="Candara"/>
                <w:b/>
                <w:bCs/>
              </w:rPr>
            </w:pPr>
            <w:r w:rsidRPr="00F2654E">
              <w:rPr>
                <w:rFonts w:ascii="Candara" w:hAnsi="Candara"/>
                <w:b/>
                <w:bCs/>
              </w:rPr>
              <w:t>M1</w:t>
            </w:r>
            <w:r>
              <w:rPr>
                <w:rFonts w:ascii="Candara" w:hAnsi="Candara"/>
                <w:b/>
                <w:bCs/>
              </w:rPr>
              <w:t>5</w:t>
            </w:r>
          </w:p>
        </w:tc>
      </w:tr>
      <w:tr w:rsidR="00564D87" w:rsidRPr="00C41829" w:rsidTr="00564D87">
        <w:trPr>
          <w:trHeight w:val="827"/>
        </w:trPr>
        <w:tc>
          <w:tcPr>
            <w:tcW w:w="4361" w:type="dxa"/>
            <w:vAlign w:val="center"/>
          </w:tcPr>
          <w:p w:rsidR="00564D87" w:rsidRPr="00C41829" w:rsidRDefault="00564D87" w:rsidP="008B302D">
            <w:pPr>
              <w:bidi w:val="0"/>
              <w:spacing w:line="360" w:lineRule="auto"/>
              <w:rPr>
                <w:rFonts w:ascii="Candara" w:hAnsi="Candara"/>
                <w:b/>
                <w:bCs/>
              </w:rPr>
            </w:pPr>
            <w:r w:rsidRPr="00C41829">
              <w:rPr>
                <w:rFonts w:ascii="Candara" w:hAnsi="Candara"/>
                <w:b/>
                <w:bCs/>
              </w:rPr>
              <w:t>Intitulé du module</w:t>
            </w:r>
          </w:p>
        </w:tc>
        <w:tc>
          <w:tcPr>
            <w:tcW w:w="5528" w:type="dxa"/>
          </w:tcPr>
          <w:p w:rsidR="00564D87" w:rsidRPr="008B302D" w:rsidRDefault="008B302D" w:rsidP="008B302D">
            <w:pPr>
              <w:bidi w:val="0"/>
              <w:jc w:val="center"/>
              <w:rPr>
                <w:rFonts w:asciiTheme="majorBidi" w:hAnsiTheme="majorBidi" w:cstheme="majorBidi"/>
                <w:b/>
                <w:bCs/>
                <w:smallCaps/>
                <w:color w:val="000000" w:themeColor="text1"/>
                <w:sz w:val="26"/>
                <w:szCs w:val="26"/>
                <w:lang w:eastAsia="fr-CA"/>
              </w:rPr>
            </w:pPr>
            <w:r w:rsidRPr="00360C03">
              <w:rPr>
                <w:rFonts w:asciiTheme="majorBidi" w:hAnsiTheme="majorBidi" w:cstheme="majorBidi"/>
                <w:b/>
                <w:bCs/>
                <w:smallCaps/>
                <w:color w:val="000000" w:themeColor="text1"/>
                <w:sz w:val="26"/>
                <w:szCs w:val="26"/>
                <w:lang w:eastAsia="fr-CA"/>
              </w:rPr>
              <w:t>Psychologie de développement et psychopédagogie</w:t>
            </w:r>
          </w:p>
        </w:tc>
      </w:tr>
      <w:tr w:rsidR="00564D87" w:rsidRPr="00C41829" w:rsidTr="00564D87">
        <w:trPr>
          <w:trHeight w:val="981"/>
        </w:trPr>
        <w:tc>
          <w:tcPr>
            <w:tcW w:w="4361" w:type="dxa"/>
            <w:vAlign w:val="center"/>
          </w:tcPr>
          <w:p w:rsidR="00564D87" w:rsidRPr="00C41829" w:rsidRDefault="00564D87" w:rsidP="00ED19FA">
            <w:pPr>
              <w:bidi w:val="0"/>
              <w:spacing w:line="276" w:lineRule="auto"/>
              <w:rPr>
                <w:rFonts w:ascii="Candara" w:hAnsi="Candara"/>
                <w:b/>
                <w:bCs/>
              </w:rPr>
            </w:pPr>
            <w:r w:rsidRPr="00C41829">
              <w:rPr>
                <w:rFonts w:ascii="Candara" w:hAnsi="Candara"/>
                <w:b/>
                <w:bCs/>
              </w:rPr>
              <w:t xml:space="preserve">Nature du module </w:t>
            </w:r>
          </w:p>
          <w:p w:rsidR="00564D87" w:rsidRPr="00C41829" w:rsidRDefault="00564D87"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564D87" w:rsidRPr="00F2654E" w:rsidRDefault="00FA0351" w:rsidP="008B302D">
            <w:pPr>
              <w:bidi w:val="0"/>
              <w:spacing w:line="360" w:lineRule="auto"/>
              <w:jc w:val="center"/>
              <w:rPr>
                <w:rFonts w:ascii="Candara" w:hAnsi="Candara"/>
                <w:b/>
                <w:bCs/>
              </w:rPr>
            </w:pPr>
            <w:r w:rsidRPr="00FA0351">
              <w:rPr>
                <w:rFonts w:ascii="Candara" w:hAnsi="Candara"/>
                <w:b/>
                <w:bCs/>
              </w:rPr>
              <w:t>METIER</w:t>
            </w:r>
          </w:p>
        </w:tc>
      </w:tr>
      <w:tr w:rsidR="00564D87" w:rsidRPr="00C41829" w:rsidTr="00564D87">
        <w:trPr>
          <w:trHeight w:val="967"/>
        </w:trPr>
        <w:tc>
          <w:tcPr>
            <w:tcW w:w="4361" w:type="dxa"/>
            <w:vAlign w:val="center"/>
          </w:tcPr>
          <w:p w:rsidR="00564D87" w:rsidRPr="00C41829" w:rsidRDefault="00564D87"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564D87" w:rsidRPr="00F2654E" w:rsidRDefault="00564D87" w:rsidP="00FA0351">
            <w:pPr>
              <w:bidi w:val="0"/>
              <w:spacing w:line="360" w:lineRule="auto"/>
              <w:jc w:val="center"/>
              <w:rPr>
                <w:rFonts w:ascii="Candara" w:hAnsi="Candara"/>
                <w:b/>
                <w:bCs/>
              </w:rPr>
            </w:pPr>
            <w:r w:rsidRPr="00F2654E">
              <w:rPr>
                <w:rFonts w:ascii="Candara" w:hAnsi="Candara"/>
                <w:b/>
                <w:bCs/>
              </w:rPr>
              <w:t>SEMESTRE S</w:t>
            </w:r>
            <w:r w:rsidR="00FA0351">
              <w:rPr>
                <w:rFonts w:ascii="Candara" w:hAnsi="Candara"/>
                <w:b/>
                <w:bCs/>
              </w:rPr>
              <w:t>3</w:t>
            </w:r>
          </w:p>
        </w:tc>
      </w:tr>
      <w:tr w:rsidR="00564D87" w:rsidRPr="00C41829" w:rsidTr="00564D87">
        <w:trPr>
          <w:trHeight w:val="557"/>
        </w:trPr>
        <w:tc>
          <w:tcPr>
            <w:tcW w:w="4361" w:type="dxa"/>
            <w:vAlign w:val="center"/>
          </w:tcPr>
          <w:p w:rsidR="00564D87" w:rsidRPr="00C41829" w:rsidRDefault="00564D87"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564D87" w:rsidRPr="00F2654E" w:rsidRDefault="00564D87" w:rsidP="008B302D">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302D" w:rsidRPr="00C41829" w:rsidTr="008B302D">
        <w:trPr>
          <w:trHeight w:val="796"/>
        </w:trPr>
        <w:tc>
          <w:tcPr>
            <w:tcW w:w="5000" w:type="pct"/>
          </w:tcPr>
          <w:p w:rsidR="008B302D" w:rsidRPr="00360C03" w:rsidRDefault="008B302D" w:rsidP="00134604">
            <w:pPr>
              <w:pStyle w:val="Paragraphedeliste"/>
              <w:numPr>
                <w:ilvl w:val="0"/>
                <w:numId w:val="15"/>
              </w:numPr>
              <w:bidi w:val="0"/>
              <w:rPr>
                <w:rFonts w:asciiTheme="majorBidi" w:hAnsiTheme="majorBidi" w:cstheme="majorBidi"/>
                <w:color w:val="000000" w:themeColor="text1"/>
              </w:rPr>
            </w:pPr>
            <w:r w:rsidRPr="00360C03">
              <w:rPr>
                <w:rFonts w:asciiTheme="majorBidi" w:hAnsiTheme="majorBidi" w:cstheme="majorBidi"/>
                <w:color w:val="000000" w:themeColor="text1"/>
              </w:rPr>
              <w:t>Développer une culture en sciences humaines sur l’éducation et la formation à travers la diversité des disciplines et des connaissances en Sciences de l’éducation.</w:t>
            </w:r>
          </w:p>
          <w:p w:rsidR="008B302D" w:rsidRPr="00360C03" w:rsidRDefault="008B302D" w:rsidP="00134604">
            <w:pPr>
              <w:pStyle w:val="Paragraphedeliste"/>
              <w:numPr>
                <w:ilvl w:val="0"/>
                <w:numId w:val="15"/>
              </w:numPr>
              <w:bidi w:val="0"/>
              <w:rPr>
                <w:rFonts w:asciiTheme="majorBidi" w:hAnsiTheme="majorBidi" w:cstheme="majorBidi"/>
                <w:color w:val="000000" w:themeColor="text1"/>
              </w:rPr>
            </w:pPr>
            <w:r w:rsidRPr="00360C03">
              <w:rPr>
                <w:rFonts w:asciiTheme="majorBidi" w:hAnsiTheme="majorBidi" w:cstheme="majorBidi"/>
                <w:color w:val="000000" w:themeColor="text1"/>
              </w:rPr>
              <w:t>Se référer à des registres théoriques et à des outils nécessaires à l’analyse des pratiques éducatives qui prennent place dans des dispositifs variés tant institutionnels que culturels ou sociaux.</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586"/>
        <w:gridCol w:w="567"/>
        <w:gridCol w:w="992"/>
        <w:gridCol w:w="992"/>
        <w:gridCol w:w="2108"/>
        <w:gridCol w:w="727"/>
      </w:tblGrid>
      <w:tr w:rsidR="00ED19FA" w:rsidRPr="00C41829" w:rsidTr="008D1AB0">
        <w:tc>
          <w:tcPr>
            <w:tcW w:w="297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53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8D1AB0">
        <w:tc>
          <w:tcPr>
            <w:tcW w:w="2977"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86"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8D1AB0">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108" w:type="dxa"/>
            <w:vAlign w:val="center"/>
          </w:tcPr>
          <w:p w:rsidR="00ED19FA" w:rsidRPr="00C41829" w:rsidRDefault="008D1AB0" w:rsidP="008D1AB0">
            <w:pPr>
              <w:bidi w:val="0"/>
              <w:jc w:val="center"/>
              <w:rPr>
                <w:rFonts w:ascii="Candara" w:hAnsi="Candara"/>
                <w:b/>
                <w:bCs/>
                <w:sz w:val="16"/>
                <w:szCs w:val="16"/>
              </w:rPr>
            </w:pPr>
            <w:r w:rsidRPr="00745E71">
              <w:rPr>
                <w:rFonts w:ascii="Candara" w:eastAsia="Candara" w:hAnsi="Candara" w:cs="Candara"/>
                <w:b/>
                <w:sz w:val="16"/>
                <w:szCs w:val="16"/>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81C4C" w:rsidRPr="008B302D" w:rsidTr="008D1AB0">
        <w:tc>
          <w:tcPr>
            <w:tcW w:w="2977" w:type="dxa"/>
            <w:vAlign w:val="center"/>
          </w:tcPr>
          <w:p w:rsidR="00C81C4C" w:rsidRPr="008B302D" w:rsidRDefault="00C81C4C" w:rsidP="00C81C4C">
            <w:pPr>
              <w:rPr>
                <w:rFonts w:ascii="Candara" w:hAnsi="Candara"/>
                <w:b/>
                <w:bCs/>
                <w:sz w:val="18"/>
                <w:szCs w:val="18"/>
              </w:rPr>
            </w:pPr>
            <w:r w:rsidRPr="008B302D">
              <w:rPr>
                <w:rFonts w:ascii="Candara" w:hAnsi="Candara"/>
                <w:b/>
                <w:bCs/>
                <w:sz w:val="18"/>
                <w:szCs w:val="18"/>
              </w:rPr>
              <w:t>Psychologie de développement et psychopédagogie</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26</w:t>
            </w:r>
          </w:p>
        </w:tc>
        <w:tc>
          <w:tcPr>
            <w:tcW w:w="586"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10</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10</w:t>
            </w:r>
          </w:p>
        </w:tc>
        <w:tc>
          <w:tcPr>
            <w:tcW w:w="992" w:type="dxa"/>
            <w:vAlign w:val="center"/>
          </w:tcPr>
          <w:p w:rsidR="00C81C4C" w:rsidRPr="008B302D" w:rsidRDefault="00C81C4C" w:rsidP="00C81C4C">
            <w:pPr>
              <w:jc w:val="center"/>
              <w:rPr>
                <w:rFonts w:ascii="Candara" w:hAnsi="Candara"/>
                <w:b/>
                <w:bCs/>
                <w:sz w:val="18"/>
                <w:szCs w:val="18"/>
              </w:rPr>
            </w:pPr>
          </w:p>
        </w:tc>
        <w:tc>
          <w:tcPr>
            <w:tcW w:w="992"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w:t>
            </w:r>
          </w:p>
        </w:tc>
        <w:tc>
          <w:tcPr>
            <w:tcW w:w="2108"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4</w:t>
            </w:r>
          </w:p>
        </w:tc>
        <w:tc>
          <w:tcPr>
            <w:tcW w:w="727"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50</w:t>
            </w:r>
          </w:p>
        </w:tc>
      </w:tr>
      <w:tr w:rsidR="00C81C4C" w:rsidRPr="008B302D" w:rsidTr="008D1AB0">
        <w:tc>
          <w:tcPr>
            <w:tcW w:w="2977"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 VH</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52</w:t>
            </w:r>
            <w:r w:rsidRPr="008B302D">
              <w:rPr>
                <w:rFonts w:ascii="Candara" w:hAnsi="Candara"/>
                <w:b/>
                <w:bCs/>
                <w:sz w:val="18"/>
                <w:szCs w:val="18"/>
              </w:rPr>
              <w:t>%</w:t>
            </w:r>
          </w:p>
        </w:tc>
        <w:tc>
          <w:tcPr>
            <w:tcW w:w="586"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20</w:t>
            </w:r>
            <w:r w:rsidRPr="008B302D">
              <w:rPr>
                <w:rFonts w:ascii="Candara" w:hAnsi="Candara"/>
                <w:b/>
                <w:bCs/>
                <w:sz w:val="18"/>
                <w:szCs w:val="18"/>
              </w:rPr>
              <w:t>%</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20%</w:t>
            </w:r>
          </w:p>
        </w:tc>
        <w:tc>
          <w:tcPr>
            <w:tcW w:w="992" w:type="dxa"/>
            <w:vAlign w:val="center"/>
          </w:tcPr>
          <w:p w:rsidR="00C81C4C" w:rsidRPr="008B302D" w:rsidRDefault="00C81C4C" w:rsidP="00C81C4C">
            <w:pPr>
              <w:jc w:val="center"/>
              <w:rPr>
                <w:rFonts w:ascii="Candara" w:hAnsi="Candara"/>
                <w:b/>
                <w:bCs/>
                <w:sz w:val="18"/>
                <w:szCs w:val="18"/>
              </w:rPr>
            </w:pPr>
          </w:p>
        </w:tc>
        <w:tc>
          <w:tcPr>
            <w:tcW w:w="992"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w:t>
            </w:r>
          </w:p>
        </w:tc>
        <w:tc>
          <w:tcPr>
            <w:tcW w:w="2108"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8%</w:t>
            </w:r>
          </w:p>
        </w:tc>
        <w:tc>
          <w:tcPr>
            <w:tcW w:w="727"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D1AB0" w:rsidRPr="00C41829" w:rsidRDefault="008D1AB0" w:rsidP="008D1AB0">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D1AB0" w:rsidRPr="0084116E" w:rsidRDefault="008D1AB0" w:rsidP="008D1AB0">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145B" w:rsidRPr="00C41829" w:rsidTr="009C145B">
        <w:trPr>
          <w:trHeight w:val="796"/>
        </w:trPr>
        <w:tc>
          <w:tcPr>
            <w:tcW w:w="5000" w:type="pct"/>
          </w:tcPr>
          <w:p w:rsidR="009C145B" w:rsidRPr="00360C03" w:rsidRDefault="009C145B" w:rsidP="00134604">
            <w:pPr>
              <w:pStyle w:val="Paragraphedeliste"/>
              <w:numPr>
                <w:ilvl w:val="0"/>
                <w:numId w:val="51"/>
              </w:numPr>
              <w:bidi w:val="0"/>
              <w:ind w:left="357"/>
              <w:rPr>
                <w:rFonts w:asciiTheme="majorBidi" w:hAnsiTheme="majorBidi" w:cstheme="majorBidi"/>
                <w:color w:val="000000" w:themeColor="text1"/>
              </w:rPr>
            </w:pPr>
            <w:r w:rsidRPr="00360C03">
              <w:rPr>
                <w:rFonts w:asciiTheme="majorBidi" w:hAnsiTheme="majorBidi" w:cstheme="majorBidi"/>
                <w:b/>
                <w:bCs/>
                <w:color w:val="000000" w:themeColor="text1"/>
              </w:rPr>
              <w:t>Psychologie de développement</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Facteurs de développement psychologique</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Facteurs individuels, facteurs héréditaires, facteurs affectifs</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Facteurs cognitifs et métacognitifs, facteurs développementaux</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Influences de l’environnement</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Caractéristiques de la personnalité</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Aspects de développement psychologique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Développement affectif</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Développement cognitif</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 xml:space="preserve">Développement moral et social </w:t>
            </w:r>
          </w:p>
          <w:p w:rsidR="009C145B" w:rsidRPr="00360C03" w:rsidRDefault="009C145B" w:rsidP="00134604">
            <w:pPr>
              <w:pStyle w:val="Paragraphedeliste"/>
              <w:numPr>
                <w:ilvl w:val="0"/>
                <w:numId w:val="51"/>
              </w:numPr>
              <w:bidi w:val="0"/>
              <w:ind w:left="284" w:hanging="284"/>
              <w:rPr>
                <w:rFonts w:asciiTheme="majorBidi" w:hAnsiTheme="majorBidi" w:cstheme="majorBidi"/>
                <w:b/>
                <w:bCs/>
                <w:color w:val="000000" w:themeColor="text1"/>
              </w:rPr>
            </w:pPr>
            <w:r w:rsidRPr="00360C03">
              <w:rPr>
                <w:rFonts w:asciiTheme="majorBidi" w:hAnsiTheme="majorBidi" w:cstheme="majorBidi"/>
                <w:b/>
                <w:bCs/>
                <w:color w:val="000000" w:themeColor="text1"/>
              </w:rPr>
              <w:t>Psychopédagogie</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Théories d’apprentissage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Behaviorisme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Constructivisme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Socioconstructivisme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 xml:space="preserve">Cognitivisme </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Principes de l’enseignement et de l’apprentissage</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Apports de la neuroscience</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TIC et pédagogie</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8D1AB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D1AB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145B" w:rsidRPr="00C41829" w:rsidTr="009C145B">
        <w:tc>
          <w:tcPr>
            <w:tcW w:w="5000" w:type="pct"/>
          </w:tcPr>
          <w:p w:rsidR="009C145B" w:rsidRPr="00BC50CE" w:rsidRDefault="009C145B" w:rsidP="00134604">
            <w:pPr>
              <w:pStyle w:val="Corpsdetexte"/>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ED19FA" w:rsidRPr="009C145B" w:rsidRDefault="00ED19FA"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340DA1" w:rsidRPr="006D574A">
              <w:rPr>
                <w:rFonts w:ascii="Candara" w:hAnsi="Candara"/>
                <w:sz w:val="22"/>
                <w:szCs w:val="22"/>
              </w:rPr>
              <w:t>e</w:t>
            </w:r>
            <w:r w:rsidR="00340DA1">
              <w:rPr>
                <w:rFonts w:ascii="Candara" w:hAnsi="Candara"/>
                <w:sz w:val="22"/>
                <w:szCs w:val="22"/>
              </w:rPr>
              <w:t>xposés</w:t>
            </w:r>
            <w:r w:rsidR="00C81C4C">
              <w:rPr>
                <w:rFonts w:ascii="Candara" w:hAnsi="Candara"/>
                <w:sz w:val="22"/>
                <w:szCs w:val="22"/>
              </w:rPr>
              <w:t>/ production recherche/</w:t>
            </w:r>
            <w:r w:rsidR="008D1AB0">
              <w:rPr>
                <w:rFonts w:ascii="Candara" w:hAnsi="Candara"/>
                <w:sz w:val="22"/>
                <w:szCs w:val="22"/>
              </w:rPr>
              <w:t>compte</w:t>
            </w:r>
            <w:r w:rsidR="00C81C4C">
              <w:rPr>
                <w:rFonts w:ascii="Candara" w:hAnsi="Candara"/>
                <w:sz w:val="22"/>
                <w:szCs w:val="22"/>
              </w:rPr>
              <w:t xml:space="preserve"> rendu de TP</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340DA1" w:rsidP="00134604">
            <w:pPr>
              <w:pStyle w:val="Corpsdetexte"/>
              <w:numPr>
                <w:ilvl w:val="0"/>
                <w:numId w:val="48"/>
              </w:numPr>
              <w:rPr>
                <w:rFonts w:ascii="Candara" w:hAnsi="Candara"/>
                <w:sz w:val="20"/>
                <w:szCs w:val="20"/>
              </w:rPr>
            </w:pPr>
            <w:r>
              <w:rPr>
                <w:rFonts w:ascii="Candara" w:hAnsi="Candara"/>
                <w:sz w:val="20"/>
                <w:szCs w:val="20"/>
              </w:rPr>
              <w:t xml:space="preserve">Examen de fin de semestre : </w:t>
            </w:r>
            <w:r w:rsidR="00C81C4C">
              <w:rPr>
                <w:rFonts w:ascii="Candara" w:hAnsi="Candara"/>
                <w:sz w:val="20"/>
                <w:szCs w:val="20"/>
              </w:rPr>
              <w:t>50</w:t>
            </w:r>
            <w:r>
              <w:rPr>
                <w:rFonts w:ascii="Candara" w:hAnsi="Candara"/>
                <w:sz w:val="20"/>
                <w:szCs w:val="20"/>
              </w:rPr>
              <w:t>%</w:t>
            </w:r>
          </w:p>
          <w:p w:rsidR="00340DA1" w:rsidRPr="00C41829" w:rsidRDefault="00340DA1" w:rsidP="00134604">
            <w:pPr>
              <w:pStyle w:val="Corpsdetexte"/>
              <w:numPr>
                <w:ilvl w:val="0"/>
                <w:numId w:val="48"/>
              </w:numPr>
              <w:rPr>
                <w:rFonts w:ascii="Candara" w:hAnsi="Candara"/>
                <w:sz w:val="20"/>
                <w:szCs w:val="20"/>
              </w:rPr>
            </w:pPr>
            <w:r>
              <w:rPr>
                <w:rFonts w:ascii="Candara" w:hAnsi="Candara"/>
                <w:sz w:val="20"/>
                <w:szCs w:val="20"/>
              </w:rPr>
              <w:t xml:space="preserve">Contrôle continu : </w:t>
            </w:r>
            <w:r w:rsidR="00C81C4C">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C81C4C"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572F53" w:rsidRPr="00C41829" w:rsidRDefault="00572F53" w:rsidP="00572F53">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Pr="00C41829" w:rsidRDefault="00245146" w:rsidP="00245146">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C81C4C" w:rsidRDefault="00C81C4C" w:rsidP="00C81C4C">
      <w:pPr>
        <w:bidi w:val="0"/>
        <w:jc w:val="lowKashida"/>
        <w:rPr>
          <w:rFonts w:ascii="Candara" w:hAnsi="Candara"/>
          <w:b/>
          <w:sz w:val="20"/>
          <w:szCs w:val="20"/>
          <w:lang w:eastAsia="fr-CA"/>
        </w:rPr>
      </w:pPr>
    </w:p>
    <w:p w:rsidR="00C81C4C" w:rsidRDefault="00C81C4C" w:rsidP="00C81C4C">
      <w:pPr>
        <w:bidi w:val="0"/>
        <w:jc w:val="lowKashida"/>
        <w:rPr>
          <w:rFonts w:ascii="Candara" w:hAnsi="Candara"/>
          <w:b/>
          <w:sz w:val="20"/>
          <w:szCs w:val="20"/>
          <w:lang w:eastAsia="fr-CA"/>
        </w:rPr>
      </w:pPr>
    </w:p>
    <w:p w:rsidR="00C81C4C" w:rsidRDefault="00C81C4C" w:rsidP="00C81C4C">
      <w:pPr>
        <w:bidi w:val="0"/>
        <w:jc w:val="lowKashida"/>
        <w:rPr>
          <w:rFonts w:ascii="Candara" w:hAnsi="Candara"/>
          <w:b/>
          <w:sz w:val="20"/>
          <w:szCs w:val="20"/>
          <w:lang w:eastAsia="fr-CA"/>
        </w:rPr>
      </w:pPr>
    </w:p>
    <w:p w:rsidR="00C81C4C" w:rsidRPr="00C41829" w:rsidRDefault="00C81C4C" w:rsidP="00C81C4C">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245146" w:rsidRPr="00C41829" w:rsidTr="00245146">
        <w:trPr>
          <w:trHeight w:val="828"/>
        </w:trPr>
        <w:tc>
          <w:tcPr>
            <w:tcW w:w="4361" w:type="dxa"/>
            <w:vAlign w:val="center"/>
          </w:tcPr>
          <w:p w:rsidR="00245146" w:rsidRPr="00C41829" w:rsidRDefault="00245146" w:rsidP="00ED19FA">
            <w:pPr>
              <w:bidi w:val="0"/>
              <w:spacing w:line="360" w:lineRule="auto"/>
              <w:rPr>
                <w:rFonts w:ascii="Candara" w:hAnsi="Candara"/>
                <w:b/>
                <w:bCs/>
              </w:rPr>
            </w:pPr>
            <w:r w:rsidRPr="00C41829">
              <w:rPr>
                <w:rFonts w:ascii="Candara" w:hAnsi="Candara"/>
                <w:b/>
                <w:bCs/>
              </w:rPr>
              <w:t>N° d’ordre du module</w:t>
            </w:r>
          </w:p>
        </w:tc>
        <w:tc>
          <w:tcPr>
            <w:tcW w:w="5528" w:type="dxa"/>
          </w:tcPr>
          <w:p w:rsidR="00245146" w:rsidRPr="00F2654E" w:rsidRDefault="00245146" w:rsidP="00245146">
            <w:pPr>
              <w:bidi w:val="0"/>
              <w:spacing w:line="360" w:lineRule="auto"/>
              <w:jc w:val="center"/>
              <w:rPr>
                <w:rFonts w:ascii="Candara" w:hAnsi="Candara"/>
                <w:b/>
                <w:bCs/>
              </w:rPr>
            </w:pPr>
            <w:r w:rsidRPr="00F2654E">
              <w:rPr>
                <w:rFonts w:ascii="Candara" w:hAnsi="Candara"/>
                <w:b/>
                <w:bCs/>
              </w:rPr>
              <w:t>M1</w:t>
            </w:r>
            <w:r>
              <w:rPr>
                <w:rFonts w:ascii="Candara" w:hAnsi="Candara"/>
                <w:b/>
                <w:bCs/>
              </w:rPr>
              <w:t>6</w:t>
            </w:r>
          </w:p>
        </w:tc>
      </w:tr>
      <w:tr w:rsidR="00245146" w:rsidRPr="00C41829" w:rsidTr="00245146">
        <w:trPr>
          <w:trHeight w:val="827"/>
        </w:trPr>
        <w:tc>
          <w:tcPr>
            <w:tcW w:w="4361" w:type="dxa"/>
            <w:vAlign w:val="center"/>
          </w:tcPr>
          <w:p w:rsidR="00245146" w:rsidRPr="00C41829" w:rsidRDefault="00245146"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245146" w:rsidRPr="00CD4F7E" w:rsidRDefault="00245146" w:rsidP="00245146">
            <w:pPr>
              <w:tabs>
                <w:tab w:val="left" w:pos="7776"/>
                <w:tab w:val="right" w:pos="9639"/>
              </w:tabs>
              <w:contextualSpacing/>
              <w:rPr>
                <w:rFonts w:ascii="Sakkal Majalla" w:hAnsi="Sakkal Majalla" w:cs="Sakkal Majalla"/>
                <w:bCs/>
                <w:sz w:val="28"/>
                <w:szCs w:val="28"/>
                <w:rtl/>
                <w:lang w:val="fr-MA" w:eastAsia="fr-CA" w:bidi="ar-MA"/>
              </w:rPr>
            </w:pPr>
            <w:r w:rsidRPr="00CD4F7E">
              <w:rPr>
                <w:rFonts w:ascii="Sakkal Majalla" w:hAnsi="Sakkal Majalla" w:cs="Sakkal Majalla"/>
                <w:bCs/>
                <w:sz w:val="32"/>
                <w:szCs w:val="32"/>
                <w:rtl/>
                <w:lang w:val="fr-MA" w:eastAsia="fr-CA" w:bidi="ar-MA"/>
              </w:rPr>
              <w:t>ديدكتيك اللغة العربية 1 – النص القرائي (التحديد والوظيفة</w:t>
            </w:r>
            <w:r w:rsidRPr="00CD4F7E">
              <w:rPr>
                <w:rFonts w:ascii="Sakkal Majalla" w:hAnsi="Sakkal Majalla" w:cs="Sakkal Majalla"/>
                <w:bCs/>
                <w:sz w:val="28"/>
                <w:szCs w:val="28"/>
                <w:rtl/>
                <w:lang w:val="fr-MA" w:eastAsia="fr-CA" w:bidi="ar-MA"/>
              </w:rPr>
              <w:t>)</w:t>
            </w:r>
          </w:p>
          <w:p w:rsidR="00245146" w:rsidRPr="008B302D" w:rsidRDefault="00245146" w:rsidP="00245146">
            <w:pPr>
              <w:bidi w:val="0"/>
              <w:jc w:val="center"/>
              <w:rPr>
                <w:rFonts w:asciiTheme="majorBidi" w:hAnsiTheme="majorBidi" w:cstheme="majorBidi"/>
                <w:b/>
                <w:bCs/>
                <w:smallCaps/>
                <w:color w:val="000000" w:themeColor="text1"/>
                <w:sz w:val="26"/>
                <w:szCs w:val="26"/>
                <w:lang w:eastAsia="fr-CA" w:bidi="ar-MA"/>
              </w:rPr>
            </w:pPr>
          </w:p>
        </w:tc>
      </w:tr>
      <w:tr w:rsidR="00FA0351" w:rsidRPr="00C41829" w:rsidTr="00245146">
        <w:trPr>
          <w:trHeight w:val="981"/>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 xml:space="preserve">Nature du module </w:t>
            </w:r>
          </w:p>
          <w:p w:rsidR="00FA0351" w:rsidRPr="00C41829" w:rsidRDefault="00FA0351"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A0351" w:rsidRPr="00F2654E" w:rsidRDefault="00FA0351" w:rsidP="00EE7602">
            <w:pPr>
              <w:bidi w:val="0"/>
              <w:spacing w:line="360" w:lineRule="auto"/>
              <w:jc w:val="center"/>
              <w:rPr>
                <w:rFonts w:ascii="Candara" w:hAnsi="Candara"/>
                <w:b/>
                <w:bCs/>
              </w:rPr>
            </w:pPr>
            <w:r w:rsidRPr="00FA0351">
              <w:rPr>
                <w:rFonts w:ascii="Candara" w:hAnsi="Candara"/>
                <w:b/>
                <w:bCs/>
              </w:rPr>
              <w:t>METIER</w:t>
            </w:r>
          </w:p>
        </w:tc>
      </w:tr>
      <w:tr w:rsidR="00FA0351" w:rsidRPr="00C41829" w:rsidTr="00245146">
        <w:trPr>
          <w:trHeight w:val="967"/>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A0351" w:rsidRPr="00F2654E" w:rsidRDefault="00FA0351"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245146" w:rsidRPr="00C41829" w:rsidTr="00245146">
        <w:trPr>
          <w:trHeight w:val="557"/>
        </w:trPr>
        <w:tc>
          <w:tcPr>
            <w:tcW w:w="4361" w:type="dxa"/>
            <w:vAlign w:val="center"/>
          </w:tcPr>
          <w:p w:rsidR="00245146" w:rsidRPr="00C41829" w:rsidRDefault="00245146"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245146" w:rsidRPr="00F2654E" w:rsidRDefault="00245146" w:rsidP="00245146">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45146" w:rsidRPr="00C41829" w:rsidTr="00245146">
        <w:trPr>
          <w:trHeight w:val="796"/>
        </w:trPr>
        <w:tc>
          <w:tcPr>
            <w:tcW w:w="5000" w:type="pct"/>
          </w:tcPr>
          <w:p w:rsidR="00245146" w:rsidRPr="00CD4F7E" w:rsidRDefault="00245146"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CD4F7E">
              <w:rPr>
                <w:rFonts w:ascii="Sakkal Majalla" w:hAnsi="Sakkal Majalla" w:cs="Sakkal Majalla"/>
                <w:b/>
                <w:bCs w:val="0"/>
                <w:sz w:val="28"/>
                <w:szCs w:val="28"/>
                <w:rtl/>
              </w:rPr>
              <w:t>تعرف الطالب(ة)أنماط النصوص القرائية.</w:t>
            </w:r>
          </w:p>
          <w:p w:rsidR="00245146" w:rsidRPr="00CD4F7E" w:rsidRDefault="00245146"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CD4F7E">
              <w:rPr>
                <w:rFonts w:ascii="Sakkal Majalla" w:hAnsi="Sakkal Majalla" w:cs="Sakkal Majalla"/>
                <w:b/>
                <w:bCs w:val="0"/>
                <w:sz w:val="28"/>
                <w:szCs w:val="28"/>
                <w:rtl/>
              </w:rPr>
              <w:t>تعرف الطالب(ة) كيفية التفاعل معها.</w:t>
            </w:r>
          </w:p>
          <w:p w:rsidR="00245146" w:rsidRPr="00CD4F7E" w:rsidRDefault="00245146"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D4F7E">
              <w:rPr>
                <w:rFonts w:ascii="Sakkal Majalla" w:hAnsi="Sakkal Majalla" w:cs="Sakkal Majalla"/>
                <w:b/>
                <w:bCs w:val="0"/>
                <w:sz w:val="28"/>
                <w:szCs w:val="28"/>
                <w:rtl/>
              </w:rPr>
              <w:t>رصد الطالب(ة) للظواهر اللغوية واستعمالها في التواصل الشفهي والكتابي.</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B20143" w:rsidRDefault="00D22E3D" w:rsidP="00B20143">
            <w:pPr>
              <w:tabs>
                <w:tab w:val="left" w:pos="7776"/>
                <w:tab w:val="right" w:pos="9639"/>
              </w:tabs>
              <w:contextualSpacing/>
              <w:rPr>
                <w:rFonts w:ascii="Sakkal Majalla" w:hAnsi="Sakkal Majalla" w:cs="Sakkal Majalla"/>
                <w:bCs/>
                <w:sz w:val="32"/>
                <w:szCs w:val="32"/>
                <w:lang w:val="fr-MA" w:eastAsia="fr-CA" w:bidi="ar-MA"/>
              </w:rPr>
            </w:pPr>
            <w:r>
              <w:rPr>
                <w:rFonts w:ascii="Candara" w:hAnsi="Candara"/>
                <w:b/>
                <w:sz w:val="20"/>
                <w:szCs w:val="20"/>
                <w:lang w:eastAsia="fr-CA"/>
              </w:rPr>
              <w:t>M01 : Arabe 1</w:t>
            </w:r>
            <w:r w:rsidR="007557B6">
              <w:rPr>
                <w:rFonts w:ascii="Candara" w:hAnsi="Candara"/>
                <w:b/>
                <w:sz w:val="20"/>
                <w:szCs w:val="20"/>
                <w:lang w:eastAsia="fr-CA"/>
              </w:rPr>
              <w:t>/ S1</w:t>
            </w:r>
            <w:r w:rsidR="00B20143" w:rsidRPr="00E70B9D">
              <w:rPr>
                <w:rFonts w:ascii="Sakkal Majalla" w:hAnsi="Sakkal Majalla" w:cs="Sakkal Majalla" w:hint="cs"/>
                <w:bCs/>
                <w:sz w:val="32"/>
                <w:szCs w:val="32"/>
                <w:rtl/>
                <w:lang w:val="fr-MA" w:eastAsia="fr-CA" w:bidi="ar-MA"/>
              </w:rPr>
              <w:t xml:space="preserve">اللغة العربية 1 </w:t>
            </w:r>
            <w:r w:rsidR="00B20143" w:rsidRPr="00E70B9D">
              <w:rPr>
                <w:rFonts w:ascii="Sakkal Majalla" w:hAnsi="Sakkal Majalla" w:cs="Sakkal Majalla"/>
                <w:bCs/>
                <w:sz w:val="32"/>
                <w:szCs w:val="32"/>
                <w:rtl/>
                <w:lang w:val="fr-MA" w:eastAsia="fr-CA" w:bidi="ar-MA"/>
              </w:rPr>
              <w:t>–</w:t>
            </w:r>
            <w:r w:rsidR="00B20143" w:rsidRPr="00E70B9D">
              <w:rPr>
                <w:rFonts w:ascii="Sakkal Majalla" w:hAnsi="Sakkal Majalla" w:cs="Sakkal Majalla" w:hint="cs"/>
                <w:bCs/>
                <w:sz w:val="32"/>
                <w:szCs w:val="32"/>
                <w:rtl/>
                <w:lang w:val="fr-MA" w:eastAsia="fr-CA" w:bidi="ar-MA"/>
              </w:rPr>
              <w:t xml:space="preserve"> الدرس اللغوي (بنية الكلمة)</w:t>
            </w:r>
          </w:p>
          <w:p w:rsidR="00ED19FA" w:rsidRPr="00B20143" w:rsidRDefault="00B20143" w:rsidP="00B20143">
            <w:pPr>
              <w:tabs>
                <w:tab w:val="left" w:pos="7776"/>
                <w:tab w:val="right" w:pos="9639"/>
              </w:tabs>
              <w:contextualSpacing/>
              <w:rPr>
                <w:rFonts w:ascii="Sakkal Majalla" w:hAnsi="Sakkal Majalla" w:cs="Sakkal Majalla"/>
                <w:bCs/>
                <w:color w:val="000000" w:themeColor="text1"/>
                <w:sz w:val="28"/>
                <w:szCs w:val="28"/>
                <w:lang w:val="fr-MA" w:eastAsia="fr-CA" w:bidi="ar-MA"/>
              </w:rPr>
            </w:pPr>
            <w:r>
              <w:rPr>
                <w:rFonts w:ascii="Candara" w:hAnsi="Candara"/>
                <w:b/>
                <w:sz w:val="20"/>
                <w:szCs w:val="20"/>
                <w:lang w:eastAsia="fr-CA"/>
              </w:rPr>
              <w:t>M08 : Arabe 2</w:t>
            </w:r>
            <w:r w:rsidR="007557B6">
              <w:rPr>
                <w:rFonts w:ascii="Candara" w:hAnsi="Candara"/>
                <w:b/>
                <w:sz w:val="20"/>
                <w:szCs w:val="20"/>
                <w:lang w:eastAsia="fr-CA"/>
              </w:rPr>
              <w:t>/ S2</w:t>
            </w:r>
            <w:r w:rsidRPr="00A47CD1">
              <w:rPr>
                <w:rFonts w:ascii="Sakkal Majalla" w:hAnsi="Sakkal Majalla" w:cs="Sakkal Majalla"/>
                <w:bCs/>
                <w:sz w:val="32"/>
                <w:szCs w:val="32"/>
                <w:rtl/>
                <w:lang w:val="fr-MA" w:eastAsia="fr-CA" w:bidi="ar-MA"/>
              </w:rPr>
              <w:t xml:space="preserve"> الوحدة 8: اللغة العربية2– الدرس اللغوي (بنية الجملة</w:t>
            </w:r>
            <w:r w:rsidRPr="00933E3F">
              <w:rPr>
                <w:rFonts w:ascii="Sakkal Majalla" w:hAnsi="Sakkal Majalla" w:cs="Sakkal Majalla"/>
                <w:bCs/>
                <w:color w:val="000000" w:themeColor="text1"/>
                <w:sz w:val="28"/>
                <w:szCs w:val="28"/>
                <w:rtl/>
                <w:lang w:val="fr-MA" w:eastAsia="fr-CA" w:bidi="ar-MA"/>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993"/>
        <w:gridCol w:w="2816"/>
        <w:gridCol w:w="727"/>
      </w:tblGrid>
      <w:tr w:rsidR="00ED19FA" w:rsidRPr="00C41829" w:rsidTr="008D1AB0">
        <w:tc>
          <w:tcPr>
            <w:tcW w:w="228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D1AB0" w:rsidRPr="00C41829" w:rsidTr="008D1AB0">
        <w:tc>
          <w:tcPr>
            <w:tcW w:w="2287" w:type="dxa"/>
            <w:vMerge/>
            <w:vAlign w:val="center"/>
          </w:tcPr>
          <w:p w:rsidR="008D1AB0" w:rsidRPr="00C41829" w:rsidRDefault="008D1AB0" w:rsidP="008D1AB0">
            <w:pPr>
              <w:bidi w:val="0"/>
              <w:spacing w:line="360" w:lineRule="auto"/>
              <w:rPr>
                <w:rFonts w:ascii="Candara" w:hAnsi="Candara"/>
                <w:b/>
                <w:bCs/>
                <w:sz w:val="18"/>
                <w:szCs w:val="18"/>
              </w:rPr>
            </w:pPr>
          </w:p>
        </w:tc>
        <w:tc>
          <w:tcPr>
            <w:tcW w:w="567" w:type="dxa"/>
            <w:vAlign w:val="center"/>
          </w:tcPr>
          <w:p w:rsidR="008D1AB0" w:rsidRPr="00C41829" w:rsidRDefault="008D1AB0" w:rsidP="008D1AB0">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8D1AB0" w:rsidRPr="00C41829" w:rsidRDefault="008D1AB0" w:rsidP="008D1AB0">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D1AB0" w:rsidRPr="00C41829" w:rsidRDefault="008D1AB0" w:rsidP="008D1AB0">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8D1AB0" w:rsidRPr="00C41829" w:rsidRDefault="008D1AB0" w:rsidP="008D1AB0">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3" w:type="dxa"/>
            <w:vAlign w:val="center"/>
          </w:tcPr>
          <w:p w:rsidR="008D1AB0" w:rsidRPr="00C41829" w:rsidRDefault="008D1AB0" w:rsidP="008D1AB0">
            <w:pPr>
              <w:bidi w:val="0"/>
              <w:rPr>
                <w:rFonts w:ascii="Candara" w:hAnsi="Candara"/>
                <w:b/>
                <w:bCs/>
                <w:sz w:val="16"/>
                <w:szCs w:val="16"/>
              </w:rPr>
            </w:pPr>
            <w:r w:rsidRPr="00C41829">
              <w:rPr>
                <w:rFonts w:ascii="Candara" w:hAnsi="Candara"/>
                <w:b/>
                <w:bCs/>
                <w:sz w:val="16"/>
                <w:szCs w:val="16"/>
              </w:rPr>
              <w:t xml:space="preserve">Travail personnel </w:t>
            </w:r>
          </w:p>
        </w:tc>
        <w:tc>
          <w:tcPr>
            <w:tcW w:w="2816" w:type="dxa"/>
            <w:vAlign w:val="center"/>
          </w:tcPr>
          <w:p w:rsidR="008D1AB0" w:rsidRPr="00745E71" w:rsidRDefault="008D1AB0" w:rsidP="008D1AB0">
            <w:pPr>
              <w:bidi w:val="0"/>
              <w:jc w:val="center"/>
              <w:rPr>
                <w:rFonts w:ascii="Candara" w:eastAsia="Candara" w:hAnsi="Candara" w:cs="Candara"/>
                <w:b/>
                <w:sz w:val="16"/>
                <w:szCs w:val="16"/>
              </w:rPr>
            </w:pPr>
            <w:r w:rsidRPr="00745E71">
              <w:rPr>
                <w:rFonts w:ascii="Candara" w:eastAsia="Candara" w:hAnsi="Candara" w:cs="Candara"/>
                <w:b/>
                <w:sz w:val="16"/>
                <w:szCs w:val="16"/>
              </w:rPr>
              <w:t>Evaluation (évaluation des connaissances et examen final)</w:t>
            </w:r>
          </w:p>
        </w:tc>
        <w:tc>
          <w:tcPr>
            <w:tcW w:w="727" w:type="dxa"/>
            <w:vAlign w:val="center"/>
          </w:tcPr>
          <w:p w:rsidR="008D1AB0" w:rsidRPr="00C41829" w:rsidRDefault="008D1AB0" w:rsidP="008D1AB0">
            <w:pPr>
              <w:bidi w:val="0"/>
              <w:jc w:val="center"/>
              <w:rPr>
                <w:rFonts w:ascii="Candara" w:hAnsi="Candara"/>
                <w:b/>
                <w:bCs/>
                <w:sz w:val="18"/>
                <w:szCs w:val="18"/>
              </w:rPr>
            </w:pPr>
            <w:r w:rsidRPr="00C41829">
              <w:rPr>
                <w:rFonts w:ascii="Candara" w:hAnsi="Candara"/>
                <w:b/>
                <w:bCs/>
                <w:sz w:val="18"/>
                <w:szCs w:val="18"/>
              </w:rPr>
              <w:t>VH global</w:t>
            </w:r>
          </w:p>
        </w:tc>
      </w:tr>
      <w:tr w:rsidR="008D1AB0" w:rsidRPr="00C41829" w:rsidTr="008D1AB0">
        <w:tc>
          <w:tcPr>
            <w:tcW w:w="2287" w:type="dxa"/>
          </w:tcPr>
          <w:p w:rsidR="008D1AB0" w:rsidRPr="00C41829" w:rsidRDefault="008D1AB0" w:rsidP="008D1AB0">
            <w:pPr>
              <w:bidi w:val="0"/>
              <w:spacing w:line="360" w:lineRule="auto"/>
              <w:rPr>
                <w:rFonts w:ascii="Candara" w:hAnsi="Candara"/>
                <w:sz w:val="18"/>
                <w:szCs w:val="18"/>
              </w:rPr>
            </w:pPr>
            <w:r w:rsidRPr="00CD4F7E">
              <w:rPr>
                <w:rFonts w:ascii="Sakkal Majalla" w:hAnsi="Sakkal Majalla" w:cs="Sakkal Majalla"/>
                <w:bCs/>
                <w:sz w:val="28"/>
                <w:szCs w:val="28"/>
                <w:rtl/>
              </w:rPr>
              <w:t>النص القرائي</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22</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10</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10</w:t>
            </w:r>
          </w:p>
        </w:tc>
        <w:tc>
          <w:tcPr>
            <w:tcW w:w="992" w:type="dxa"/>
          </w:tcPr>
          <w:p w:rsidR="008D1AB0" w:rsidRPr="00C41829" w:rsidRDefault="008D1AB0" w:rsidP="008D1AB0">
            <w:pPr>
              <w:bidi w:val="0"/>
              <w:spacing w:line="360" w:lineRule="auto"/>
              <w:rPr>
                <w:rFonts w:ascii="Candara" w:hAnsi="Candara"/>
                <w:b/>
                <w:bCs/>
                <w:sz w:val="18"/>
                <w:szCs w:val="18"/>
              </w:rPr>
            </w:pPr>
          </w:p>
        </w:tc>
        <w:tc>
          <w:tcPr>
            <w:tcW w:w="993"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4</w:t>
            </w:r>
          </w:p>
        </w:tc>
        <w:tc>
          <w:tcPr>
            <w:tcW w:w="2816"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4</w:t>
            </w:r>
          </w:p>
        </w:tc>
        <w:tc>
          <w:tcPr>
            <w:tcW w:w="72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50</w:t>
            </w:r>
          </w:p>
        </w:tc>
      </w:tr>
      <w:tr w:rsidR="008D1AB0" w:rsidRPr="00C41829" w:rsidTr="008D1AB0">
        <w:tc>
          <w:tcPr>
            <w:tcW w:w="2287" w:type="dxa"/>
          </w:tcPr>
          <w:p w:rsidR="008D1AB0" w:rsidRPr="00C41829" w:rsidRDefault="008D1AB0" w:rsidP="008D1AB0">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44%</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20%</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20%</w:t>
            </w:r>
          </w:p>
        </w:tc>
        <w:tc>
          <w:tcPr>
            <w:tcW w:w="992" w:type="dxa"/>
          </w:tcPr>
          <w:p w:rsidR="008D1AB0" w:rsidRPr="00C41829" w:rsidRDefault="008D1AB0" w:rsidP="008D1AB0">
            <w:pPr>
              <w:bidi w:val="0"/>
              <w:spacing w:line="360" w:lineRule="auto"/>
              <w:rPr>
                <w:rFonts w:ascii="Candara" w:hAnsi="Candara"/>
                <w:b/>
                <w:bCs/>
                <w:sz w:val="18"/>
                <w:szCs w:val="18"/>
              </w:rPr>
            </w:pPr>
          </w:p>
        </w:tc>
        <w:tc>
          <w:tcPr>
            <w:tcW w:w="993"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8%</w:t>
            </w:r>
          </w:p>
        </w:tc>
        <w:tc>
          <w:tcPr>
            <w:tcW w:w="2816"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8%</w:t>
            </w:r>
          </w:p>
        </w:tc>
        <w:tc>
          <w:tcPr>
            <w:tcW w:w="727" w:type="dxa"/>
          </w:tcPr>
          <w:p w:rsidR="008D1AB0" w:rsidRPr="00C41829" w:rsidRDefault="008D1AB0" w:rsidP="008D1AB0">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D1AB0" w:rsidRPr="00C41829" w:rsidRDefault="008D1AB0" w:rsidP="008D1AB0">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D1AB0" w:rsidRPr="0084116E" w:rsidRDefault="008D1AB0" w:rsidP="008D1AB0">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76E4" w:rsidRPr="00C41829" w:rsidTr="001976E4">
        <w:trPr>
          <w:trHeight w:val="796"/>
        </w:trPr>
        <w:tc>
          <w:tcPr>
            <w:tcW w:w="5000" w:type="pct"/>
          </w:tcPr>
          <w:p w:rsidR="001976E4" w:rsidRPr="00CD4F7E" w:rsidRDefault="001976E4" w:rsidP="00134604">
            <w:pPr>
              <w:pStyle w:val="Paragraphedeliste"/>
              <w:numPr>
                <w:ilvl w:val="0"/>
                <w:numId w:val="53"/>
              </w:numPr>
              <w:ind w:left="284" w:hanging="284"/>
              <w:jc w:val="both"/>
              <w:rPr>
                <w:rFonts w:ascii="Sakkal Majalla" w:hAnsi="Sakkal Majalla" w:cs="Sakkal Majalla"/>
                <w:b/>
                <w:bCs/>
                <w:sz w:val="28"/>
                <w:szCs w:val="28"/>
              </w:rPr>
            </w:pPr>
            <w:r w:rsidRPr="00CD4F7E">
              <w:rPr>
                <w:rFonts w:ascii="Sakkal Majalla" w:hAnsi="Sakkal Majalla" w:cs="Sakkal Majalla"/>
                <w:b/>
                <w:bCs/>
                <w:sz w:val="28"/>
                <w:szCs w:val="28"/>
                <w:rtl/>
              </w:rPr>
              <w:t>الاتجاهات النظرية المستثمرة في مقاربة النصوص القرائية</w:t>
            </w:r>
          </w:p>
          <w:p w:rsidR="001976E4" w:rsidRPr="00CD4F7E" w:rsidRDefault="001976E4" w:rsidP="00134604">
            <w:pPr>
              <w:pStyle w:val="Paragraphedeliste"/>
              <w:numPr>
                <w:ilvl w:val="0"/>
                <w:numId w:val="53"/>
              </w:numPr>
              <w:ind w:left="284" w:hanging="284"/>
              <w:jc w:val="both"/>
              <w:rPr>
                <w:rFonts w:ascii="Sakkal Majalla" w:hAnsi="Sakkal Majalla" w:cs="Sakkal Majalla"/>
                <w:b/>
                <w:bCs/>
                <w:sz w:val="28"/>
                <w:szCs w:val="28"/>
              </w:rPr>
            </w:pPr>
            <w:r w:rsidRPr="00CD4F7E">
              <w:rPr>
                <w:rFonts w:ascii="Sakkal Majalla" w:hAnsi="Sakkal Majalla" w:cs="Sakkal Majalla"/>
                <w:b/>
                <w:bCs/>
                <w:sz w:val="28"/>
                <w:szCs w:val="28"/>
                <w:rtl/>
              </w:rPr>
              <w:t>الكفايات المطلوبة من النصوص القرائية</w:t>
            </w:r>
          </w:p>
          <w:p w:rsidR="001976E4" w:rsidRPr="00CD4F7E" w:rsidRDefault="001976E4" w:rsidP="00134604">
            <w:pPr>
              <w:pStyle w:val="Paragraphedeliste"/>
              <w:numPr>
                <w:ilvl w:val="0"/>
                <w:numId w:val="53"/>
              </w:numPr>
              <w:ind w:left="284" w:hanging="284"/>
              <w:jc w:val="both"/>
              <w:rPr>
                <w:rFonts w:ascii="Sakkal Majalla" w:hAnsi="Sakkal Majalla" w:cs="Sakkal Majalla"/>
                <w:b/>
                <w:bCs/>
                <w:sz w:val="28"/>
                <w:szCs w:val="28"/>
              </w:rPr>
            </w:pPr>
            <w:r w:rsidRPr="00CD4F7E">
              <w:rPr>
                <w:rFonts w:ascii="Sakkal Majalla" w:hAnsi="Sakkal Majalla" w:cs="Sakkal Majalla"/>
                <w:b/>
                <w:bCs/>
                <w:sz w:val="28"/>
                <w:szCs w:val="28"/>
                <w:rtl/>
              </w:rPr>
              <w:t>أنواع ومراحل القراءة المعتمدة في المدرسة الابتدائية</w:t>
            </w:r>
          </w:p>
          <w:p w:rsidR="001976E4" w:rsidRPr="00CD4F7E" w:rsidRDefault="001976E4" w:rsidP="00134604">
            <w:pPr>
              <w:pStyle w:val="Paragraphedeliste"/>
              <w:keepNext/>
              <w:numPr>
                <w:ilvl w:val="0"/>
                <w:numId w:val="53"/>
              </w:numPr>
              <w:ind w:left="284" w:hanging="284"/>
              <w:jc w:val="both"/>
              <w:rPr>
                <w:rFonts w:ascii="Sakkal Majalla" w:hAnsi="Sakkal Majalla" w:cs="Sakkal Majalla"/>
                <w:b/>
                <w:bCs/>
                <w:sz w:val="28"/>
                <w:szCs w:val="28"/>
                <w:rtl/>
              </w:rPr>
            </w:pPr>
            <w:r w:rsidRPr="00CD4F7E">
              <w:rPr>
                <w:rFonts w:ascii="Sakkal Majalla" w:hAnsi="Sakkal Majalla" w:cs="Sakkal Majalla"/>
                <w:b/>
                <w:bCs/>
                <w:sz w:val="28"/>
                <w:szCs w:val="28"/>
                <w:rtl/>
              </w:rPr>
              <w:t>أنماط النصوص</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الوصفي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التفسيري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التوجيهي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الحجاجي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الحواري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الشعري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b/>
                <w:bCs/>
                <w:sz w:val="28"/>
                <w:szCs w:val="28"/>
              </w:rPr>
            </w:pPr>
            <w:r w:rsidRPr="00CD4F7E">
              <w:rPr>
                <w:rFonts w:ascii="Sakkal Majalla" w:hAnsi="Sakkal Majalla" w:cs="Sakkal Majalla"/>
                <w:sz w:val="28"/>
                <w:szCs w:val="28"/>
                <w:rtl/>
              </w:rPr>
              <w:t>السردي</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8D1AB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D1AB0" w:rsidRPr="0008408F">
        <w:rPr>
          <w:rFonts w:ascii="Candara" w:hAnsi="Candara" w:cs="Times New (W1)"/>
          <w:b/>
          <w:bCs/>
          <w:smallCaps/>
          <w:color w:val="17365D" w:themeColor="text2" w:themeShade="BF"/>
          <w:sz w:val="20"/>
          <w:szCs w:val="20"/>
          <w:lang w:eastAsia="fr-CA"/>
        </w:rPr>
        <w:t>(cette case est remplie en cas d’existence des activités pratiques)</w:t>
      </w:r>
      <w:r w:rsidR="008D1AB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76E4" w:rsidRPr="00C41829" w:rsidTr="001976E4">
        <w:tc>
          <w:tcPr>
            <w:tcW w:w="5000" w:type="pct"/>
          </w:tcPr>
          <w:p w:rsidR="001976E4" w:rsidRPr="00CD4F7E" w:rsidRDefault="001976E4" w:rsidP="00134604">
            <w:pPr>
              <w:pStyle w:val="Paragraphedeliste"/>
              <w:keepNext/>
              <w:numPr>
                <w:ilvl w:val="0"/>
                <w:numId w:val="12"/>
              </w:numPr>
              <w:ind w:left="284" w:hanging="284"/>
              <w:rPr>
                <w:rFonts w:ascii="Sakkal Majalla" w:hAnsi="Sakkal Majalla" w:cs="Sakkal Majalla"/>
                <w:b/>
                <w:sz w:val="28"/>
                <w:szCs w:val="28"/>
                <w:lang w:eastAsia="fr-CA"/>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A91357" w:rsidRPr="00C41829" w:rsidRDefault="00A91357" w:rsidP="00A91357">
            <w:pPr>
              <w:pStyle w:val="Corpsdetexte"/>
              <w:bidi/>
              <w:rPr>
                <w:rFonts w:ascii="Candara" w:hAnsi="Candara"/>
                <w:sz w:val="20"/>
                <w:szCs w:val="20"/>
              </w:rPr>
            </w:pPr>
            <w:r>
              <w:rPr>
                <w:rFonts w:ascii="Candara" w:hAnsi="Candara" w:hint="cs"/>
                <w:sz w:val="20"/>
                <w:szCs w:val="20"/>
                <w:rtl/>
              </w:rPr>
              <w:t>دراسة نصوص و إنجاز تقارير عنها وعرضها ومناقشتها في المجموعة</w:t>
            </w:r>
          </w:p>
          <w:p w:rsidR="00ED19FA" w:rsidRPr="00C41829" w:rsidRDefault="00ED19FA" w:rsidP="00ED19FA">
            <w:pPr>
              <w:pStyle w:val="Corpsdetexte"/>
              <w:rPr>
                <w:rFonts w:ascii="Candara" w:hAnsi="Candara"/>
                <w:sz w:val="20"/>
                <w:szCs w:val="20"/>
              </w:rPr>
            </w:pPr>
          </w:p>
          <w:p w:rsidR="00ED19FA" w:rsidRPr="00C41829" w:rsidRDefault="00ED19FA" w:rsidP="00A91357">
            <w:pPr>
              <w:pStyle w:val="Corpsdetexte"/>
              <w:bidi/>
              <w:rPr>
                <w:rFonts w:ascii="Candara" w:hAnsi="Candara"/>
                <w:sz w:val="20"/>
                <w:szCs w:val="20"/>
              </w:rPr>
            </w:pPr>
          </w:p>
        </w:tc>
      </w:tr>
    </w:tbl>
    <w:p w:rsidR="00ED19FA" w:rsidRPr="00C41829" w:rsidRDefault="003E40BE" w:rsidP="00226E27">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1976E4" w:rsidRPr="00C41829" w:rsidRDefault="00ED19FA" w:rsidP="001976E4">
      <w:pPr>
        <w:bidi w:val="0"/>
        <w:rPr>
          <w:rFonts w:ascii="Candara" w:hAnsi="Candara"/>
          <w:bCs/>
          <w:sz w:val="20"/>
          <w:szCs w:val="20"/>
          <w:lang w:eastAsia="fr-CA"/>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1976E4" w:rsidRPr="001976E4" w:rsidRDefault="001976E4" w:rsidP="00134604">
            <w:pPr>
              <w:pStyle w:val="Paragraphedeliste"/>
              <w:keepNext/>
              <w:numPr>
                <w:ilvl w:val="0"/>
                <w:numId w:val="55"/>
              </w:numPr>
              <w:bidi w:val="0"/>
              <w:rPr>
                <w:rFonts w:ascii="Sakkal Majalla" w:hAnsi="Sakkal Majalla" w:cs="Sakkal Majalla"/>
                <w:b/>
                <w:sz w:val="28"/>
                <w:szCs w:val="28"/>
                <w:rtl/>
                <w:lang w:eastAsia="fr-CA"/>
              </w:rPr>
            </w:pPr>
            <w:r w:rsidRPr="001976E4">
              <w:rPr>
                <w:rFonts w:ascii="Sakkal Majalla" w:hAnsi="Sakkal Majalla" w:cs="Sakkal Majalla"/>
                <w:sz w:val="28"/>
                <w:szCs w:val="28"/>
                <w:rtl/>
              </w:rPr>
              <w:t>امتحان نهاية الفصل في الدروس النظرية</w:t>
            </w:r>
            <w:r w:rsidRPr="001976E4">
              <w:rPr>
                <w:rFonts w:ascii="Sakkal Majalla" w:hAnsi="Sakkal Majalla" w:cs="Sakkal Majalla"/>
                <w:b/>
                <w:sz w:val="28"/>
                <w:szCs w:val="28"/>
                <w:rtl/>
                <w:lang w:eastAsia="fr-CA"/>
              </w:rPr>
              <w:t>:</w:t>
            </w:r>
          </w:p>
          <w:p w:rsidR="00ED19FA" w:rsidRPr="004878D0" w:rsidRDefault="001976E4" w:rsidP="00134604">
            <w:pPr>
              <w:pStyle w:val="Corpsdetexte"/>
              <w:numPr>
                <w:ilvl w:val="0"/>
                <w:numId w:val="6"/>
              </w:numPr>
              <w:rPr>
                <w:rFonts w:ascii="Candara" w:hAnsi="Candara"/>
                <w:b/>
                <w:bCs w:val="0"/>
                <w:sz w:val="22"/>
                <w:szCs w:val="22"/>
              </w:rPr>
            </w:pPr>
            <w:r w:rsidRPr="001976E4">
              <w:rPr>
                <w:rFonts w:ascii="Sakkal Majalla" w:hAnsi="Sakkal Majalla" w:cs="Sakkal Majalla"/>
                <w:sz w:val="28"/>
                <w:szCs w:val="28"/>
                <w:rtl/>
              </w:rPr>
              <w:t>ومراقبة مستمرة</w:t>
            </w:r>
            <w:r w:rsidR="00C81C4C">
              <w:rPr>
                <w:rFonts w:ascii="Sakkal Majalla" w:hAnsi="Sakkal Majalla" w:cs="Sakkal Majalla" w:hint="cs"/>
                <w:sz w:val="28"/>
                <w:szCs w:val="28"/>
                <w:rtl/>
              </w:rPr>
              <w:t xml:space="preserve">: </w:t>
            </w:r>
            <w:r w:rsidR="00A91357">
              <w:rPr>
                <w:rFonts w:ascii="Sakkal Majalla" w:hAnsi="Sakkal Majalla" w:cs="Sakkal Majalla" w:hint="cs"/>
                <w:sz w:val="28"/>
                <w:szCs w:val="28"/>
                <w:rtl/>
              </w:rPr>
              <w:t>ع</w:t>
            </w:r>
            <w:r w:rsidR="00C81C4C">
              <w:rPr>
                <w:rFonts w:ascii="Sakkal Majalla" w:hAnsi="Sakkal Majalla" w:cs="Sakkal Majalla" w:hint="cs"/>
                <w:sz w:val="28"/>
                <w:szCs w:val="28"/>
                <w:rtl/>
              </w:rPr>
              <w:t>روض</w:t>
            </w:r>
            <w:r w:rsidR="00A91357">
              <w:rPr>
                <w:rFonts w:ascii="Sakkal Majalla" w:hAnsi="Sakkal Majalla" w:cs="Sakkal Majalla" w:hint="cs"/>
                <w:sz w:val="28"/>
                <w:szCs w:val="28"/>
                <w:rtl/>
              </w:rPr>
              <w:t xml:space="preserve"> / تقارير أنشطة تطبيقية / </w:t>
            </w:r>
            <w:r w:rsidRPr="001976E4">
              <w:rPr>
                <w:rFonts w:ascii="Sakkal Majalla" w:hAnsi="Sakkal Majalla" w:cs="Sakkal Majalla"/>
                <w:sz w:val="28"/>
                <w:szCs w:val="28"/>
                <w:rtl/>
              </w:rPr>
              <w:t>العمل الشخصي</w:t>
            </w:r>
          </w:p>
          <w:p w:rsidR="00ED19FA" w:rsidRPr="00C41829" w:rsidRDefault="00ED19FA" w:rsidP="001976E4">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A82A33" w:rsidRPr="00CD4F7E" w:rsidRDefault="00A82A33" w:rsidP="00134604">
            <w:pPr>
              <w:pStyle w:val="Paragraphedeliste"/>
              <w:keepNext/>
              <w:numPr>
                <w:ilvl w:val="0"/>
                <w:numId w:val="12"/>
              </w:numPr>
              <w:ind w:left="568" w:hanging="284"/>
              <w:rPr>
                <w:rFonts w:ascii="Sakkal Majalla" w:hAnsi="Sakkal Majalla" w:cs="Sakkal Majalla"/>
                <w:sz w:val="28"/>
                <w:szCs w:val="28"/>
                <w:rtl/>
              </w:rPr>
            </w:pPr>
            <w:r w:rsidRPr="00CD4F7E">
              <w:rPr>
                <w:rFonts w:ascii="Sakkal Majalla" w:hAnsi="Sakkal Majalla" w:cs="Sakkal Majalla"/>
                <w:sz w:val="28"/>
                <w:szCs w:val="28"/>
                <w:rtl/>
              </w:rPr>
              <w:t>الامتحان</w:t>
            </w:r>
            <w:r w:rsidR="00A91357">
              <w:rPr>
                <w:rFonts w:ascii="Sakkal Majalla" w:hAnsi="Sakkal Majalla" w:cs="Sakkal Majalla"/>
                <w:sz w:val="28"/>
                <w:szCs w:val="28"/>
              </w:rPr>
              <w:t>50%</w:t>
            </w:r>
          </w:p>
          <w:p w:rsidR="00ED19FA" w:rsidRPr="00A91357" w:rsidRDefault="00A82A33" w:rsidP="00134604">
            <w:pPr>
              <w:pStyle w:val="Paragraphedeliste"/>
              <w:keepNext/>
              <w:numPr>
                <w:ilvl w:val="0"/>
                <w:numId w:val="12"/>
              </w:numPr>
              <w:ind w:left="568" w:hanging="284"/>
              <w:rPr>
                <w:rFonts w:ascii="Sakkal Majalla" w:hAnsi="Sakkal Majalla" w:cs="Sakkal Majalla"/>
                <w:sz w:val="28"/>
                <w:szCs w:val="28"/>
              </w:rPr>
            </w:pPr>
            <w:r w:rsidRPr="00CD4F7E">
              <w:rPr>
                <w:rFonts w:ascii="Sakkal Majalla" w:hAnsi="Sakkal Majalla" w:cs="Sakkal Majalla"/>
                <w:sz w:val="28"/>
                <w:szCs w:val="28"/>
                <w:rtl/>
              </w:rPr>
              <w:t>المراقبة</w:t>
            </w:r>
            <w:r w:rsidR="00A91357">
              <w:rPr>
                <w:rFonts w:ascii="Sakkal Majalla" w:hAnsi="Sakkal Majalla" w:cs="Sakkal Majalla"/>
                <w:sz w:val="28"/>
                <w:szCs w:val="28"/>
                <w:lang w:bidi="ar-MA"/>
              </w:rPr>
              <w:t>50%</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E7A8E" w:rsidRPr="00C41829" w:rsidTr="006E7A8E">
        <w:tc>
          <w:tcPr>
            <w:tcW w:w="5000" w:type="pct"/>
          </w:tcPr>
          <w:p w:rsidR="006E7A8E" w:rsidRPr="00BF1CEB" w:rsidRDefault="00A91357"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6549" w:rsidRPr="00C41829" w:rsidTr="00920D7A">
        <w:tc>
          <w:tcPr>
            <w:tcW w:w="1062" w:type="pct"/>
          </w:tcPr>
          <w:p w:rsidR="005F6549" w:rsidRPr="00C41829" w:rsidRDefault="005F6549"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F6549" w:rsidRDefault="005F6549" w:rsidP="00920D7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5F6549" w:rsidRPr="00C41829" w:rsidRDefault="005F6549" w:rsidP="00920D7A">
            <w:pPr>
              <w:bidi w:val="0"/>
              <w:spacing w:line="360" w:lineRule="auto"/>
              <w:rPr>
                <w:rFonts w:ascii="Candara" w:hAnsi="Candara"/>
                <w:bCs/>
                <w:i/>
                <w:iCs/>
                <w:sz w:val="20"/>
                <w:szCs w:val="20"/>
              </w:rPr>
            </w:pPr>
          </w:p>
        </w:tc>
        <w:tc>
          <w:tcPr>
            <w:tcW w:w="503" w:type="pct"/>
          </w:tcPr>
          <w:p w:rsidR="005F6549" w:rsidRPr="00BB3C83" w:rsidRDefault="005F6549" w:rsidP="00920D7A">
            <w:pPr>
              <w:bidi w:val="0"/>
              <w:spacing w:line="360" w:lineRule="auto"/>
              <w:rPr>
                <w:rFonts w:ascii="Candara" w:hAnsi="Candara"/>
                <w:i/>
                <w:iCs/>
              </w:rPr>
            </w:pPr>
          </w:p>
        </w:tc>
        <w:tc>
          <w:tcPr>
            <w:tcW w:w="882" w:type="pct"/>
            <w:vAlign w:val="center"/>
          </w:tcPr>
          <w:p w:rsidR="005F6549" w:rsidRPr="00C41829" w:rsidRDefault="005F6549" w:rsidP="00920D7A">
            <w:pPr>
              <w:bidi w:val="0"/>
              <w:jc w:val="lowKashida"/>
              <w:rPr>
                <w:rFonts w:ascii="Candara" w:hAnsi="Candara"/>
                <w:b/>
                <w:bCs/>
                <w:caps/>
                <w:sz w:val="18"/>
                <w:szCs w:val="18"/>
                <w:lang w:eastAsia="fr-CA"/>
              </w:rPr>
            </w:pPr>
          </w:p>
        </w:tc>
        <w:tc>
          <w:tcPr>
            <w:tcW w:w="1191" w:type="pct"/>
            <w:vAlign w:val="center"/>
          </w:tcPr>
          <w:p w:rsidR="005F6549" w:rsidRPr="00C41829" w:rsidRDefault="005F6549" w:rsidP="00920D7A">
            <w:pPr>
              <w:bidi w:val="0"/>
              <w:jc w:val="lowKashida"/>
              <w:rPr>
                <w:rFonts w:ascii="Candara" w:hAnsi="Candara"/>
                <w:b/>
                <w:bCs/>
                <w:caps/>
                <w:sz w:val="18"/>
                <w:szCs w:val="18"/>
                <w:lang w:eastAsia="fr-CA"/>
              </w:rPr>
            </w:pPr>
          </w:p>
        </w:tc>
        <w:tc>
          <w:tcPr>
            <w:tcW w:w="1362" w:type="pct"/>
          </w:tcPr>
          <w:p w:rsidR="005F6549" w:rsidRPr="00C41829" w:rsidRDefault="005F6549"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C2E15" w:rsidRPr="00C41829" w:rsidTr="00FC2E15">
        <w:trPr>
          <w:trHeight w:val="828"/>
        </w:trPr>
        <w:tc>
          <w:tcPr>
            <w:tcW w:w="4361" w:type="dxa"/>
            <w:vAlign w:val="center"/>
          </w:tcPr>
          <w:p w:rsidR="00FC2E15" w:rsidRPr="00C41829" w:rsidRDefault="00FC2E15" w:rsidP="00ED19FA">
            <w:pPr>
              <w:bidi w:val="0"/>
              <w:spacing w:line="360" w:lineRule="auto"/>
              <w:rPr>
                <w:rFonts w:ascii="Candara" w:hAnsi="Candara"/>
                <w:b/>
                <w:bCs/>
              </w:rPr>
            </w:pPr>
            <w:r w:rsidRPr="00C41829">
              <w:rPr>
                <w:rFonts w:ascii="Candara" w:hAnsi="Candara"/>
                <w:b/>
                <w:bCs/>
              </w:rPr>
              <w:t>N° d’ordre du module</w:t>
            </w:r>
          </w:p>
        </w:tc>
        <w:tc>
          <w:tcPr>
            <w:tcW w:w="5528" w:type="dxa"/>
          </w:tcPr>
          <w:p w:rsidR="00FC2E15" w:rsidRPr="00F2654E" w:rsidRDefault="00FC2E15" w:rsidP="00A01AA6">
            <w:pPr>
              <w:bidi w:val="0"/>
              <w:spacing w:line="360" w:lineRule="auto"/>
              <w:jc w:val="center"/>
              <w:rPr>
                <w:rFonts w:ascii="Candara" w:hAnsi="Candara"/>
                <w:b/>
                <w:bCs/>
              </w:rPr>
            </w:pPr>
            <w:r w:rsidRPr="00F2654E">
              <w:rPr>
                <w:rFonts w:ascii="Candara" w:hAnsi="Candara"/>
                <w:b/>
                <w:bCs/>
              </w:rPr>
              <w:t>M1</w:t>
            </w:r>
            <w:r>
              <w:rPr>
                <w:rFonts w:ascii="Candara" w:hAnsi="Candara"/>
                <w:b/>
                <w:bCs/>
              </w:rPr>
              <w:t>7</w:t>
            </w:r>
          </w:p>
        </w:tc>
      </w:tr>
      <w:tr w:rsidR="00FC2E15" w:rsidRPr="00C41829" w:rsidTr="00FC2E15">
        <w:trPr>
          <w:trHeight w:val="827"/>
        </w:trPr>
        <w:tc>
          <w:tcPr>
            <w:tcW w:w="4361" w:type="dxa"/>
            <w:vAlign w:val="center"/>
          </w:tcPr>
          <w:p w:rsidR="00FC2E15" w:rsidRPr="00C41829" w:rsidRDefault="00FC2E15"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FC2E15" w:rsidRPr="008B302D" w:rsidRDefault="00A01AA6" w:rsidP="00A01AA6">
            <w:pPr>
              <w:tabs>
                <w:tab w:val="left" w:pos="7776"/>
                <w:tab w:val="right" w:pos="9639"/>
              </w:tabs>
              <w:bidi w:val="0"/>
              <w:contextualSpacing/>
              <w:jc w:val="center"/>
              <w:rPr>
                <w:rFonts w:asciiTheme="majorBidi" w:hAnsiTheme="majorBidi" w:cstheme="majorBidi"/>
                <w:b/>
                <w:bCs/>
                <w:smallCaps/>
                <w:color w:val="000000" w:themeColor="text1"/>
                <w:sz w:val="26"/>
                <w:szCs w:val="26"/>
                <w:lang w:eastAsia="fr-CA" w:bidi="ar-MA"/>
              </w:rPr>
            </w:pPr>
            <w:r w:rsidRPr="000D488E">
              <w:rPr>
                <w:rFonts w:asciiTheme="majorBidi" w:hAnsiTheme="majorBidi" w:cstheme="majorBidi"/>
                <w:b/>
                <w:bCs/>
                <w:smallCaps/>
                <w:sz w:val="26"/>
                <w:szCs w:val="26"/>
                <w:lang w:eastAsia="fr-CA"/>
              </w:rPr>
              <w:t>Didactique de la langue française 1 – Didactique de l’oral</w:t>
            </w:r>
          </w:p>
        </w:tc>
      </w:tr>
      <w:tr w:rsidR="00FA0351" w:rsidRPr="00C41829" w:rsidTr="00FC2E15">
        <w:trPr>
          <w:trHeight w:val="981"/>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 xml:space="preserve">Nature du module </w:t>
            </w:r>
          </w:p>
          <w:p w:rsidR="00FA0351" w:rsidRPr="00C41829" w:rsidRDefault="00FA0351"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A0351" w:rsidRPr="00F2654E" w:rsidRDefault="00FA0351" w:rsidP="00EE7602">
            <w:pPr>
              <w:bidi w:val="0"/>
              <w:spacing w:line="360" w:lineRule="auto"/>
              <w:jc w:val="center"/>
              <w:rPr>
                <w:rFonts w:ascii="Candara" w:hAnsi="Candara"/>
                <w:b/>
                <w:bCs/>
              </w:rPr>
            </w:pPr>
            <w:r w:rsidRPr="00FA0351">
              <w:rPr>
                <w:rFonts w:ascii="Candara" w:hAnsi="Candara"/>
                <w:b/>
                <w:bCs/>
              </w:rPr>
              <w:t>METIER</w:t>
            </w:r>
          </w:p>
        </w:tc>
      </w:tr>
      <w:tr w:rsidR="00FA0351" w:rsidRPr="00C41829" w:rsidTr="00FC2E15">
        <w:trPr>
          <w:trHeight w:val="967"/>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A0351" w:rsidRPr="00F2654E" w:rsidRDefault="00FA0351"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FC2E15" w:rsidRPr="00C41829" w:rsidTr="00FC2E15">
        <w:trPr>
          <w:trHeight w:val="557"/>
        </w:trPr>
        <w:tc>
          <w:tcPr>
            <w:tcW w:w="4361" w:type="dxa"/>
            <w:vAlign w:val="center"/>
          </w:tcPr>
          <w:p w:rsidR="00FC2E15" w:rsidRPr="00C41829" w:rsidRDefault="00FC2E15"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C2E15" w:rsidRPr="00F2654E" w:rsidRDefault="00FC2E15" w:rsidP="00A01AA6">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1AA6" w:rsidRPr="00C41829" w:rsidTr="00A01AA6">
        <w:trPr>
          <w:trHeight w:val="796"/>
        </w:trPr>
        <w:tc>
          <w:tcPr>
            <w:tcW w:w="5000" w:type="pct"/>
          </w:tcPr>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Analyser le curriculum du primaire en vue de prendre connaissance des compétences et des capacités orales et communicatives à développer chez les apprenants de chaque niveau.</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Prendre connaissance des contenus à enseigner dans chaque niveau du primaire (des contenus en rapport avec l’oral) et les analyser dans une perspective d’appropriation et de transfert en classe.</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Analyser des manuels scolaires du primaire en vue de prendre connaissance des contenus abordés et de s’approprier les procédés utilisés pour le passage des programmes officiels aux activités orales proposées.</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Identifier / prendre connaissance des approches théoriques, des méthodes pédagogiques et des procédés didactiques appropriés à l’apprentissage de l’oral.</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démarches pour le transfert au niveau du primaire des savoirs et savoir-faire relatifs à la communication orale.</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et élaborer des objectifs d’apprentissage relatifs aux activités orales.</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démarches / élaborer des situations pour la maitrise orale des outils de la langue et de leur réinvestissement et/ou leur correction, en tenant compte des acquis des apprenants, de leurs capacités et de l’hétérogénéité de leurs profils linguistiques et socioculturels.</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démarches / élaborer des situations pour la maitrise ou la correction de la prononciation, du rythme et de l’intonation.</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supports, des outils et des situations pour l’évaluation de la compréhension et de la production de l’oral et pour la régulation et le perfectionnement des capacités communicatives orales des apprenants.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1AA6" w:rsidRPr="00C41829" w:rsidTr="00A01AA6">
        <w:trPr>
          <w:trHeight w:val="588"/>
        </w:trPr>
        <w:tc>
          <w:tcPr>
            <w:tcW w:w="5000" w:type="pct"/>
          </w:tcPr>
          <w:p w:rsidR="00E5602C" w:rsidRDefault="00D22E3D" w:rsidP="00D22E3D">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M02 : </w:t>
            </w:r>
            <w:r w:rsidR="00E5602C" w:rsidRPr="006B7A9E">
              <w:rPr>
                <w:rFonts w:asciiTheme="majorBidi" w:hAnsiTheme="majorBidi" w:cstheme="majorBidi"/>
                <w:lang w:bidi="ar-MA"/>
              </w:rPr>
              <w:t>« Français 1 – Langue et communication »</w:t>
            </w:r>
          </w:p>
          <w:p w:rsidR="00A01AA6" w:rsidRPr="006B7A9E" w:rsidRDefault="00D22E3D" w:rsidP="00E5602C">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M09 : </w:t>
            </w:r>
            <w:r w:rsidR="00E5602C" w:rsidRPr="006B7A9E">
              <w:rPr>
                <w:rFonts w:asciiTheme="majorBidi" w:hAnsiTheme="majorBidi" w:cstheme="majorBidi"/>
                <w:lang w:bidi="ar-MA"/>
              </w:rPr>
              <w:t>« Français 2 – Langue et textes littéraires »</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3A0226" w:rsidRDefault="008D1AB0" w:rsidP="008D1AB0">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3A0226">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10020" w:type="dxa"/>
        <w:tblInd w:w="55" w:type="dxa"/>
        <w:tblCellMar>
          <w:left w:w="70" w:type="dxa"/>
          <w:right w:w="70" w:type="dxa"/>
        </w:tblCellMar>
        <w:tblLook w:val="04A0"/>
      </w:tblPr>
      <w:tblGrid>
        <w:gridCol w:w="2454"/>
        <w:gridCol w:w="697"/>
        <w:gridCol w:w="694"/>
        <w:gridCol w:w="460"/>
        <w:gridCol w:w="1130"/>
        <w:gridCol w:w="915"/>
        <w:gridCol w:w="2580"/>
        <w:gridCol w:w="1090"/>
      </w:tblGrid>
      <w:tr w:rsidR="003A0226" w:rsidRPr="003A0226" w:rsidTr="008D1AB0">
        <w:trPr>
          <w:trHeight w:val="300"/>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0226" w:rsidRPr="003A0226" w:rsidRDefault="003A0226" w:rsidP="003A0226">
            <w:pPr>
              <w:bidi w:val="0"/>
              <w:rPr>
                <w:rFonts w:ascii="Candara" w:hAnsi="Candara"/>
                <w:b/>
                <w:bCs/>
                <w:color w:val="000000"/>
                <w:sz w:val="18"/>
                <w:szCs w:val="18"/>
                <w:lang w:eastAsia="fr-FR"/>
              </w:rPr>
            </w:pPr>
            <w:r w:rsidRPr="003A0226">
              <w:rPr>
                <w:rFonts w:ascii="Candara" w:hAnsi="Candara"/>
                <w:b/>
                <w:bCs/>
                <w:color w:val="000000"/>
                <w:sz w:val="18"/>
                <w:szCs w:val="18"/>
                <w:lang w:eastAsia="fr-FR"/>
              </w:rPr>
              <w:t xml:space="preserve">Composante(s) du  module </w:t>
            </w:r>
          </w:p>
        </w:tc>
        <w:tc>
          <w:tcPr>
            <w:tcW w:w="7545" w:type="dxa"/>
            <w:gridSpan w:val="7"/>
            <w:tcBorders>
              <w:top w:val="single" w:sz="4" w:space="0" w:color="auto"/>
              <w:left w:val="nil"/>
              <w:bottom w:val="single" w:sz="4" w:space="0" w:color="auto"/>
              <w:right w:val="single" w:sz="4" w:space="0" w:color="auto"/>
            </w:tcBorders>
            <w:shd w:val="clear" w:color="auto" w:fill="auto"/>
            <w:vAlign w:val="bottom"/>
            <w:hideMark/>
          </w:tcPr>
          <w:p w:rsidR="003A0226" w:rsidRPr="003A0226" w:rsidRDefault="003A0226" w:rsidP="003A0226">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Volume horaire (VH)</w:t>
            </w:r>
          </w:p>
        </w:tc>
      </w:tr>
      <w:tr w:rsidR="008D1AB0" w:rsidRPr="003A0226" w:rsidTr="008D1AB0">
        <w:trPr>
          <w:trHeight w:val="493"/>
        </w:trPr>
        <w:tc>
          <w:tcPr>
            <w:tcW w:w="2475" w:type="dxa"/>
            <w:vMerge/>
            <w:tcBorders>
              <w:top w:val="single" w:sz="4" w:space="0" w:color="auto"/>
              <w:left w:val="single" w:sz="4" w:space="0" w:color="auto"/>
              <w:bottom w:val="single" w:sz="4" w:space="0" w:color="auto"/>
              <w:right w:val="single" w:sz="4" w:space="0" w:color="auto"/>
            </w:tcBorders>
            <w:vAlign w:val="center"/>
            <w:hideMark/>
          </w:tcPr>
          <w:p w:rsidR="008D1AB0" w:rsidRPr="003A0226" w:rsidRDefault="008D1AB0" w:rsidP="008D1AB0">
            <w:pPr>
              <w:bidi w:val="0"/>
              <w:rPr>
                <w:rFonts w:ascii="Candara" w:hAnsi="Candara"/>
                <w:b/>
                <w:bCs/>
                <w:color w:val="000000"/>
                <w:sz w:val="18"/>
                <w:szCs w:val="18"/>
                <w:lang w:eastAsia="fr-FR"/>
              </w:rPr>
            </w:pPr>
          </w:p>
        </w:tc>
        <w:tc>
          <w:tcPr>
            <w:tcW w:w="699"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Cours</w:t>
            </w:r>
          </w:p>
        </w:tc>
        <w:tc>
          <w:tcPr>
            <w:tcW w:w="699"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TD</w:t>
            </w:r>
          </w:p>
        </w:tc>
        <w:tc>
          <w:tcPr>
            <w:tcW w:w="462"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TP</w:t>
            </w:r>
          </w:p>
        </w:tc>
        <w:tc>
          <w:tcPr>
            <w:tcW w:w="1134"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 xml:space="preserve">Activités Pratiques </w:t>
            </w:r>
          </w:p>
        </w:tc>
        <w:tc>
          <w:tcPr>
            <w:tcW w:w="850"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rPr>
                <w:rFonts w:ascii="Candara" w:eastAsia="Candara" w:hAnsi="Candara" w:cs="Candara"/>
                <w:b/>
                <w:sz w:val="18"/>
                <w:szCs w:val="18"/>
              </w:rPr>
            </w:pPr>
            <w:r w:rsidRPr="008D1AB0">
              <w:rPr>
                <w:rFonts w:ascii="Candara" w:eastAsia="Candara" w:hAnsi="Candara" w:cs="Candara"/>
                <w:b/>
                <w:sz w:val="18"/>
                <w:szCs w:val="18"/>
              </w:rPr>
              <w:t xml:space="preserve">Travail personnel </w:t>
            </w:r>
          </w:p>
        </w:tc>
        <w:tc>
          <w:tcPr>
            <w:tcW w:w="2603" w:type="dxa"/>
            <w:tcBorders>
              <w:top w:val="nil"/>
              <w:left w:val="nil"/>
              <w:bottom w:val="single" w:sz="4" w:space="0" w:color="auto"/>
              <w:right w:val="single" w:sz="4" w:space="0" w:color="auto"/>
            </w:tcBorders>
            <w:shd w:val="clear" w:color="auto" w:fill="auto"/>
            <w:vAlign w:val="center"/>
            <w:hideMark/>
          </w:tcPr>
          <w:p w:rsidR="008D1AB0" w:rsidRPr="00745E71" w:rsidRDefault="008D1AB0" w:rsidP="008D1AB0">
            <w:pPr>
              <w:bidi w:val="0"/>
              <w:jc w:val="center"/>
              <w:rPr>
                <w:rFonts w:ascii="Candara" w:eastAsia="Candara" w:hAnsi="Candara" w:cs="Candara"/>
                <w:b/>
                <w:sz w:val="18"/>
                <w:szCs w:val="18"/>
              </w:rPr>
            </w:pPr>
            <w:r w:rsidRPr="00745E71">
              <w:rPr>
                <w:rFonts w:ascii="Candara" w:eastAsia="Candara" w:hAnsi="Candara" w:cs="Candara"/>
                <w:b/>
                <w:sz w:val="18"/>
                <w:szCs w:val="18"/>
              </w:rPr>
              <w:t>Evaluation (évaluation des connaissances et examen final)</w:t>
            </w:r>
          </w:p>
        </w:tc>
        <w:tc>
          <w:tcPr>
            <w:tcW w:w="1098"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VH global</w:t>
            </w:r>
          </w:p>
        </w:tc>
      </w:tr>
      <w:tr w:rsidR="008D1AB0" w:rsidRPr="003A0226" w:rsidTr="008D1AB0">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Analyse de documents et concepts de base</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6</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8D1AB0" w:rsidRPr="003A0226" w:rsidTr="008D1AB0">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Réception / production de l’oral, Évaluation de l’oral</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r>
      <w:tr w:rsidR="008D1AB0" w:rsidRPr="003A0226" w:rsidTr="008D1AB0">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VH global du module</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16</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8D1AB0" w:rsidRPr="003A0226" w:rsidTr="008D1AB0">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 VH</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32%</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8%</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100%</w:t>
            </w:r>
          </w:p>
        </w:tc>
      </w:tr>
    </w:tbl>
    <w:p w:rsidR="003A0226" w:rsidRDefault="003A0226" w:rsidP="003A0226">
      <w:pPr>
        <w:bidi w:val="0"/>
        <w:spacing w:line="276" w:lineRule="auto"/>
        <w:jc w:val="both"/>
        <w:rPr>
          <w:rFonts w:ascii="Candara" w:eastAsia="Batang" w:hAnsi="Candara" w:cs="Gautami"/>
          <w:i/>
          <w:iCs/>
          <w:color w:val="17365D" w:themeColor="text2" w:themeShade="BF"/>
          <w:sz w:val="20"/>
          <w:szCs w:val="20"/>
          <w:lang w:eastAsia="fr-FR"/>
        </w:rPr>
      </w:pPr>
    </w:p>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D1AB0" w:rsidRPr="00C41829" w:rsidRDefault="008D1AB0" w:rsidP="008D1AB0">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D1AB0" w:rsidRPr="0084116E" w:rsidRDefault="008D1AB0" w:rsidP="008D1AB0">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1AA6" w:rsidRPr="00C41829" w:rsidTr="00A01AA6">
        <w:trPr>
          <w:trHeight w:val="796"/>
        </w:trPr>
        <w:tc>
          <w:tcPr>
            <w:tcW w:w="5000" w:type="pct"/>
          </w:tcPr>
          <w:p w:rsidR="00A01AA6" w:rsidRPr="006B7A9E" w:rsidRDefault="00A01AA6" w:rsidP="00134604">
            <w:pPr>
              <w:pStyle w:val="Paragraphedeliste"/>
              <w:numPr>
                <w:ilvl w:val="0"/>
                <w:numId w:val="56"/>
              </w:numPr>
              <w:bidi w:val="0"/>
              <w:ind w:left="284" w:hanging="284"/>
              <w:rPr>
                <w:rFonts w:asciiTheme="majorBidi" w:hAnsiTheme="majorBidi" w:cstheme="majorBidi"/>
                <w:b/>
                <w:bCs/>
              </w:rPr>
            </w:pPr>
            <w:r w:rsidRPr="006B7A9E">
              <w:rPr>
                <w:rFonts w:asciiTheme="majorBidi" w:hAnsiTheme="majorBidi" w:cstheme="majorBidi"/>
                <w:b/>
                <w:bCs/>
              </w:rPr>
              <w:t>Analyse de documents et concepts de base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Curriculum du primaire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Manuels scolaires</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Guides pédagogiques</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Oral vs écrit</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Langue maternelle et langue cible, interférence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Compétence, capacité, habileté</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Transposition didactique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Approches, méthodes, procédés</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Objectifs d’apprentissage de l’oral</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Modalités de travail lors des activités orales</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Outils et moyens didactiques</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Ressources numériques</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Portée et caractéristiques des activités orales (place de l’oral au niveau du primaire)</w:t>
            </w:r>
          </w:p>
          <w:p w:rsidR="00A01AA6" w:rsidRPr="006B7A9E" w:rsidRDefault="00A01AA6" w:rsidP="00134604">
            <w:pPr>
              <w:pStyle w:val="Paragraphedeliste"/>
              <w:numPr>
                <w:ilvl w:val="0"/>
                <w:numId w:val="56"/>
              </w:numPr>
              <w:bidi w:val="0"/>
              <w:ind w:left="284" w:hanging="284"/>
              <w:rPr>
                <w:rFonts w:asciiTheme="majorBidi" w:hAnsiTheme="majorBidi" w:cstheme="majorBidi"/>
                <w:b/>
                <w:bCs/>
              </w:rPr>
            </w:pPr>
            <w:r w:rsidRPr="006B7A9E">
              <w:rPr>
                <w:rFonts w:asciiTheme="majorBidi" w:hAnsiTheme="majorBidi" w:cstheme="majorBidi"/>
                <w:b/>
                <w:bCs/>
              </w:rPr>
              <w:t>Réception/production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Types de situations d’apprentissage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d’apprentissage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d’apprentissage oral des outils de la langue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portant sur la prononciation et l’intonation</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Supports pour la compréhension ou la production de l’oral (dialogue, image…)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Outils pour guider la compréhension ou la production de l’oral (canevas, questionnaire…)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Formulation/reformulation de consignes pour la compréhension ou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Prise de parole, imagination, créativité</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Formes d’expressions jumelées à l’oral (gestes, volume et débit de la voix, regard, pause…)</w:t>
            </w:r>
          </w:p>
          <w:p w:rsidR="00A01AA6" w:rsidRPr="006B7A9E" w:rsidRDefault="00A01AA6" w:rsidP="00134604">
            <w:pPr>
              <w:pStyle w:val="Paragraphedeliste"/>
              <w:numPr>
                <w:ilvl w:val="0"/>
                <w:numId w:val="56"/>
              </w:numPr>
              <w:bidi w:val="0"/>
              <w:ind w:left="284" w:hanging="284"/>
              <w:rPr>
                <w:rFonts w:asciiTheme="majorBidi" w:hAnsiTheme="majorBidi" w:cstheme="majorBidi"/>
                <w:b/>
                <w:bCs/>
              </w:rPr>
            </w:pPr>
            <w:r w:rsidRPr="006B7A9E">
              <w:rPr>
                <w:rFonts w:asciiTheme="majorBidi" w:hAnsiTheme="majorBidi" w:cstheme="majorBidi"/>
                <w:b/>
                <w:bCs/>
              </w:rPr>
              <w:t>Évaluation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Types de situations d’évaluation de la compréhension ou de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Stratégies d’évaluation de la compréhension ou de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d’évaluation de la compréhension ou de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de remédiation aux lacunes se rapportant à la compréhension ou à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de prolongement et de perfectionnement des capacités communicatives orales des apprenants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w:t>
      </w:r>
      <w:r w:rsidR="00EB538D"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538D" w:rsidRPr="00C41829" w:rsidTr="00EB538D">
        <w:tc>
          <w:tcPr>
            <w:tcW w:w="5000" w:type="pct"/>
          </w:tcPr>
          <w:p w:rsidR="00EB538D" w:rsidRPr="00EB538D" w:rsidRDefault="00EB538D" w:rsidP="00EB538D">
            <w:pPr>
              <w:pStyle w:val="Corpsdetexte"/>
              <w:rPr>
                <w:rFonts w:ascii="Candara" w:hAnsi="Candara"/>
                <w:sz w:val="20"/>
                <w:szCs w:val="20"/>
              </w:rPr>
            </w:pPr>
            <w:r w:rsidRPr="00EB538D">
              <w:rPr>
                <w:rFonts w:ascii="Candara" w:hAnsi="Candara"/>
                <w:sz w:val="20"/>
                <w:szCs w:val="20"/>
              </w:rPr>
              <w:t>Les 10 heures d’activités pratiques sont réparties comme suit :</w:t>
            </w:r>
          </w:p>
          <w:p w:rsidR="00EB538D" w:rsidRPr="00EB538D" w:rsidRDefault="00EB538D" w:rsidP="00EB538D">
            <w:pPr>
              <w:pStyle w:val="Corpsdetexte"/>
              <w:rPr>
                <w:rFonts w:ascii="Candara" w:hAnsi="Candara"/>
                <w:sz w:val="20"/>
                <w:szCs w:val="20"/>
              </w:rPr>
            </w:pPr>
            <w:r w:rsidRPr="00EB538D">
              <w:rPr>
                <w:rFonts w:ascii="Candara" w:hAnsi="Candara"/>
                <w:sz w:val="20"/>
                <w:szCs w:val="20"/>
              </w:rPr>
              <w:t>- 6 heures de production de supports, d’outils, de situations d’apprentissage de la réception et de la production de l’oral ;</w:t>
            </w:r>
          </w:p>
          <w:p w:rsidR="00EB538D" w:rsidRPr="00EB538D" w:rsidRDefault="00EB538D" w:rsidP="00EB538D">
            <w:pPr>
              <w:pStyle w:val="Corpsdetexte"/>
              <w:rPr>
                <w:rFonts w:ascii="Candara" w:hAnsi="Candara"/>
                <w:sz w:val="20"/>
                <w:szCs w:val="20"/>
              </w:rPr>
            </w:pPr>
            <w:r w:rsidRPr="00EB538D">
              <w:rPr>
                <w:rFonts w:ascii="Candara" w:hAnsi="Candara"/>
                <w:sz w:val="20"/>
                <w:szCs w:val="20"/>
              </w:rPr>
              <w:t>- 4 heures de production de supports, d’outils, de situations d’évaluation de la réception et de la production de l’oral.</w:t>
            </w:r>
          </w:p>
          <w:p w:rsidR="00EB538D" w:rsidRPr="00EB538D" w:rsidRDefault="00EB538D" w:rsidP="00EB538D">
            <w:pPr>
              <w:pStyle w:val="Corpsdetexte"/>
              <w:rPr>
                <w:rFonts w:ascii="Candara" w:hAnsi="Candara"/>
                <w:sz w:val="20"/>
                <w:szCs w:val="20"/>
              </w:rPr>
            </w:pPr>
            <w:r w:rsidRPr="00EB538D">
              <w:rPr>
                <w:rFonts w:ascii="Candara" w:hAnsi="Candara"/>
                <w:sz w:val="20"/>
                <w:szCs w:val="20"/>
              </w:rPr>
              <w:t xml:space="preserve">Il s’agit de séances en classe où les étudiants se mettent en petits groupes pour faire ensemble un travail qui relève du pré-pédagogique et produire différents documents pouvant aider l’enseignant à mener à bien une séance réservée à l’oral (image ou BD ou poster, élaboration d’un dialogue, canevas pour guider la compréhension ou la production de l’oral. </w:t>
            </w:r>
          </w:p>
          <w:p w:rsidR="00EB538D" w:rsidRPr="00C41829" w:rsidRDefault="00EB538D" w:rsidP="00EB538D">
            <w:pPr>
              <w:pStyle w:val="Corpsdetexte"/>
              <w:rPr>
                <w:rFonts w:ascii="Candara" w:hAnsi="Candara"/>
                <w:sz w:val="20"/>
                <w:szCs w:val="20"/>
              </w:rPr>
            </w:pPr>
            <w:r w:rsidRPr="00EB538D">
              <w:rPr>
                <w:rFonts w:ascii="Candara" w:hAnsi="Candara"/>
                <w:sz w:val="20"/>
                <w:szCs w:val="20"/>
              </w:rPr>
              <w:t>Il ne s’agit pas de produire des fiches pédagogiques, mais des outils qui accompagnent la fiche pédagogique.</w:t>
            </w:r>
          </w:p>
          <w:p w:rsidR="00EB538D" w:rsidRPr="00C41829" w:rsidRDefault="00EB538D" w:rsidP="00EB538D">
            <w:pPr>
              <w:pStyle w:val="Corpsdetexte"/>
              <w:rPr>
                <w:rFonts w:ascii="Candara" w:hAnsi="Candara"/>
                <w:sz w:val="20"/>
                <w:szCs w:val="20"/>
              </w:rPr>
            </w:pPr>
          </w:p>
          <w:p w:rsidR="00EB538D" w:rsidRPr="00C41829" w:rsidRDefault="00EB538D" w:rsidP="00EB538D">
            <w:pPr>
              <w:pStyle w:val="Corpsdetexte"/>
              <w:rPr>
                <w:rFonts w:ascii="Candara" w:hAnsi="Candara"/>
                <w:sz w:val="20"/>
                <w:szCs w:val="20"/>
              </w:rPr>
            </w:pPr>
          </w:p>
        </w:tc>
      </w:tr>
    </w:tbl>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Pr="004878D0" w:rsidRDefault="00EB538D" w:rsidP="00EB538D">
      <w:pPr>
        <w:bidi w:val="0"/>
        <w:spacing w:after="120" w:line="240" w:lineRule="exact"/>
        <w:rPr>
          <w:rFonts w:ascii="Candara" w:hAnsi="Candara" w:cs="Times New (W1)"/>
          <w:b/>
          <w:bCs/>
          <w:smallCaps/>
          <w:color w:val="17365D" w:themeColor="text2" w:themeShade="BF"/>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340DA1" w:rsidRDefault="00ED19FA" w:rsidP="00EB538D">
            <w:pPr>
              <w:pStyle w:val="Corpsdetexte"/>
              <w:numPr>
                <w:ilvl w:val="0"/>
                <w:numId w:val="6"/>
              </w:numPr>
              <w:ind w:left="625"/>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EB538D">
            <w:pPr>
              <w:pStyle w:val="Corpsdetexte"/>
              <w:numPr>
                <w:ilvl w:val="0"/>
                <w:numId w:val="6"/>
              </w:numPr>
              <w:ind w:left="625"/>
              <w:rPr>
                <w:rFonts w:ascii="Candara" w:hAnsi="Candara"/>
                <w:sz w:val="22"/>
                <w:szCs w:val="22"/>
              </w:rPr>
            </w:pPr>
            <w:r w:rsidRPr="004878D0">
              <w:rPr>
                <w:rFonts w:ascii="Candara" w:hAnsi="Candara"/>
                <w:b/>
                <w:bCs w:val="0"/>
                <w:sz w:val="22"/>
                <w:szCs w:val="22"/>
              </w:rPr>
              <w:t>Contrôles continus</w:t>
            </w:r>
            <w:r w:rsidR="00EB538D" w:rsidRPr="004878D0">
              <w:rPr>
                <w:rFonts w:ascii="Candara" w:hAnsi="Candara"/>
                <w:b/>
                <w:bCs w:val="0"/>
                <w:sz w:val="22"/>
                <w:szCs w:val="22"/>
              </w:rPr>
              <w:t> :</w:t>
            </w:r>
            <w:r w:rsidR="00EB538D">
              <w:rPr>
                <w:rFonts w:ascii="Candara" w:hAnsi="Candara"/>
                <w:sz w:val="22"/>
                <w:szCs w:val="22"/>
              </w:rPr>
              <w:t xml:space="preserve"> épreuves</w:t>
            </w:r>
            <w:r w:rsidR="00340DA1">
              <w:rPr>
                <w:rFonts w:ascii="Candara" w:hAnsi="Candara"/>
                <w:sz w:val="22"/>
                <w:szCs w:val="22"/>
              </w:rPr>
              <w:t xml:space="preserve"> orales, exposés</w:t>
            </w:r>
            <w:r w:rsidR="0090244B">
              <w:rPr>
                <w:rFonts w:ascii="Candara" w:hAnsi="Candara"/>
                <w:sz w:val="22"/>
                <w:szCs w:val="22"/>
              </w:rPr>
              <w:t>, production pratique</w:t>
            </w:r>
            <w:r w:rsidR="00340DA1">
              <w:rPr>
                <w:rFonts w:ascii="Candara" w:hAnsi="Candara"/>
                <w:sz w:val="22"/>
                <w:szCs w:val="22"/>
              </w:rPr>
              <w:t>.</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7404" w:rsidRPr="00C41829" w:rsidTr="00BE7404">
        <w:tc>
          <w:tcPr>
            <w:tcW w:w="5000" w:type="pct"/>
          </w:tcPr>
          <w:p w:rsidR="00BE7404" w:rsidRPr="00CD4F7E" w:rsidRDefault="00BE7404"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 xml:space="preserve">Examen de fin de semestre : </w:t>
            </w:r>
            <w:r w:rsidR="0090244B">
              <w:rPr>
                <w:rFonts w:ascii="Sakkal Majalla" w:hAnsi="Sakkal Majalla" w:cs="Sakkal Majalla"/>
                <w:sz w:val="28"/>
                <w:szCs w:val="28"/>
              </w:rPr>
              <w:t>50</w:t>
            </w:r>
            <w:r>
              <w:rPr>
                <w:rFonts w:ascii="Sakkal Majalla" w:hAnsi="Sakkal Majalla" w:cs="Sakkal Majalla"/>
                <w:sz w:val="28"/>
                <w:szCs w:val="28"/>
              </w:rPr>
              <w:t>%</w:t>
            </w:r>
          </w:p>
          <w:p w:rsidR="00BE7404" w:rsidRPr="00340DA1" w:rsidRDefault="00BE7404"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sidR="0090244B">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84120" w:rsidRPr="00C41829" w:rsidTr="00284120">
        <w:tc>
          <w:tcPr>
            <w:tcW w:w="5000" w:type="pct"/>
          </w:tcPr>
          <w:p w:rsidR="00284120" w:rsidRPr="00BF1CEB" w:rsidRDefault="0090244B"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F74031" w:rsidRPr="00C41829" w:rsidRDefault="00F74031" w:rsidP="00F74031">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37F1E" w:rsidRPr="00C41829" w:rsidTr="00337F1E">
        <w:trPr>
          <w:trHeight w:val="828"/>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N° d’ordre du module</w:t>
            </w:r>
          </w:p>
        </w:tc>
        <w:tc>
          <w:tcPr>
            <w:tcW w:w="5528" w:type="dxa"/>
          </w:tcPr>
          <w:p w:rsidR="00337F1E" w:rsidRPr="00F2654E" w:rsidRDefault="00337F1E" w:rsidP="00EE7602">
            <w:pPr>
              <w:bidi w:val="0"/>
              <w:spacing w:line="360" w:lineRule="auto"/>
              <w:jc w:val="center"/>
              <w:rPr>
                <w:rFonts w:ascii="Candara" w:hAnsi="Candara"/>
                <w:b/>
                <w:bCs/>
              </w:rPr>
            </w:pPr>
            <w:r w:rsidRPr="00F2654E">
              <w:rPr>
                <w:rFonts w:ascii="Candara" w:hAnsi="Candara"/>
                <w:b/>
                <w:bCs/>
              </w:rPr>
              <w:t>M1</w:t>
            </w:r>
            <w:r>
              <w:rPr>
                <w:rFonts w:ascii="Candara" w:hAnsi="Candara"/>
                <w:b/>
                <w:bCs/>
              </w:rPr>
              <w:t>8</w:t>
            </w:r>
          </w:p>
        </w:tc>
      </w:tr>
      <w:tr w:rsidR="00337F1E" w:rsidRPr="00C41829" w:rsidTr="00337F1E">
        <w:trPr>
          <w:trHeight w:val="827"/>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337F1E" w:rsidRPr="008B302D" w:rsidRDefault="00337F1E" w:rsidP="00EE7602">
            <w:pPr>
              <w:tabs>
                <w:tab w:val="left" w:pos="7776"/>
                <w:tab w:val="right" w:pos="9639"/>
              </w:tabs>
              <w:bidi w:val="0"/>
              <w:contextualSpacing/>
              <w:jc w:val="center"/>
              <w:rPr>
                <w:rFonts w:asciiTheme="majorBidi" w:hAnsiTheme="majorBidi" w:cstheme="majorBidi"/>
                <w:b/>
                <w:bCs/>
                <w:smallCaps/>
                <w:color w:val="000000" w:themeColor="text1"/>
                <w:sz w:val="26"/>
                <w:szCs w:val="26"/>
                <w:lang w:eastAsia="fr-CA" w:bidi="ar-MA"/>
              </w:rPr>
            </w:pPr>
            <w:r w:rsidRPr="00827866">
              <w:rPr>
                <w:rFonts w:asciiTheme="majorBidi" w:hAnsiTheme="majorBidi" w:cstheme="majorBidi"/>
                <w:b/>
                <w:bCs/>
                <w:smallCaps/>
                <w:color w:val="000000" w:themeColor="text1"/>
                <w:sz w:val="26"/>
                <w:szCs w:val="26"/>
                <w:lang w:eastAsia="fr-CA"/>
              </w:rPr>
              <w:t>Didactique des Mathématiques 1</w:t>
            </w:r>
          </w:p>
        </w:tc>
      </w:tr>
      <w:tr w:rsidR="00337F1E" w:rsidRPr="00C41829" w:rsidTr="00337F1E">
        <w:trPr>
          <w:trHeight w:val="981"/>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 xml:space="preserve">Nature du module </w:t>
            </w:r>
          </w:p>
          <w:p w:rsidR="00337F1E" w:rsidRPr="00C41829" w:rsidRDefault="00337F1E"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337F1E" w:rsidRPr="00F2654E" w:rsidRDefault="00337F1E" w:rsidP="00EE7602">
            <w:pPr>
              <w:bidi w:val="0"/>
              <w:spacing w:line="360" w:lineRule="auto"/>
              <w:jc w:val="center"/>
              <w:rPr>
                <w:rFonts w:ascii="Candara" w:hAnsi="Candara"/>
                <w:b/>
                <w:bCs/>
              </w:rPr>
            </w:pPr>
            <w:r w:rsidRPr="00FA0351">
              <w:rPr>
                <w:rFonts w:ascii="Candara" w:hAnsi="Candara"/>
                <w:b/>
                <w:bCs/>
              </w:rPr>
              <w:t>METIER</w:t>
            </w:r>
          </w:p>
        </w:tc>
      </w:tr>
      <w:tr w:rsidR="00337F1E" w:rsidRPr="00C41829" w:rsidTr="00337F1E">
        <w:trPr>
          <w:trHeight w:val="967"/>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337F1E" w:rsidRPr="00F2654E" w:rsidRDefault="00337F1E"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337F1E" w:rsidRPr="00C41829" w:rsidTr="00337F1E">
        <w:trPr>
          <w:trHeight w:val="557"/>
        </w:trPr>
        <w:tc>
          <w:tcPr>
            <w:tcW w:w="4361" w:type="dxa"/>
            <w:vAlign w:val="center"/>
          </w:tcPr>
          <w:p w:rsidR="00337F1E" w:rsidRPr="00C41829" w:rsidRDefault="00337F1E"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337F1E" w:rsidRPr="00F2654E" w:rsidRDefault="00337F1E" w:rsidP="00EE7602">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0351" w:rsidRPr="00C41829" w:rsidTr="00FA0351">
        <w:trPr>
          <w:trHeight w:val="796"/>
        </w:trPr>
        <w:tc>
          <w:tcPr>
            <w:tcW w:w="5000" w:type="pct"/>
          </w:tcPr>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Acquérir dessavoirs et savoir-fairenécessaires pour la maîtrise des programmes de mathématiques du cycle de l’enseignement primaire.</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Connaître la progression de construction des concepts mathématiques du cycle de l’enseignement primaire.</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Réorganiser les acquis pour renforcer leur appropriation et leur maîtrise, nécessaire pour l’analyse des contenusmathématiques (arithmétique, géométrie et mesure) du cycle de l'enseignement primaire, notamment par :</w:t>
            </w:r>
          </w:p>
          <w:p w:rsidR="00FA0351" w:rsidRPr="00F61179" w:rsidRDefault="00FA0351" w:rsidP="00134604">
            <w:pPr>
              <w:pStyle w:val="Paragraphedeliste"/>
              <w:numPr>
                <w:ilvl w:val="1"/>
                <w:numId w:val="58"/>
              </w:numPr>
              <w:bidi w:val="0"/>
              <w:ind w:left="568"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l'exploitationde ladocumentation de référence desnouveautés en matière d’enseignement des mathématiques dans le cycle de l’enseignement primaire ;</w:t>
            </w:r>
          </w:p>
          <w:p w:rsidR="00FA0351" w:rsidRPr="00F61179" w:rsidRDefault="00FA0351" w:rsidP="00134604">
            <w:pPr>
              <w:pStyle w:val="Paragraphedeliste"/>
              <w:numPr>
                <w:ilvl w:val="1"/>
                <w:numId w:val="58"/>
              </w:numPr>
              <w:bidi w:val="0"/>
              <w:ind w:left="568"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préparation des dossiers didactiques ;</w:t>
            </w:r>
          </w:p>
          <w:p w:rsidR="00FA0351" w:rsidRPr="00F61179" w:rsidRDefault="00FA0351" w:rsidP="00134604">
            <w:pPr>
              <w:pStyle w:val="Paragraphedeliste"/>
              <w:numPr>
                <w:ilvl w:val="1"/>
                <w:numId w:val="58"/>
              </w:numPr>
              <w:bidi w:val="0"/>
              <w:ind w:left="568"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production des outilsdidactiques nécessaires à la construction des concepts mathématiques.</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Développer une capacité d’autoformation dans le domaine de l’enseignement des mathématiques dans le cycle de l’enseignement primaire.</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Exploiter les outils TICE appropriés à l’enseignement des mathématiques dans le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0351" w:rsidRPr="00C41829" w:rsidTr="00FA0351">
        <w:trPr>
          <w:trHeight w:val="588"/>
        </w:trPr>
        <w:tc>
          <w:tcPr>
            <w:tcW w:w="5000" w:type="pct"/>
          </w:tcPr>
          <w:p w:rsidR="00FA0351" w:rsidRPr="00F61179" w:rsidRDefault="00FA0351" w:rsidP="00134604">
            <w:pPr>
              <w:pStyle w:val="Paragraphedeliste"/>
              <w:numPr>
                <w:ilvl w:val="1"/>
                <w:numId w:val="5"/>
              </w:numPr>
              <w:bidi w:val="0"/>
              <w:ind w:left="284" w:hanging="284"/>
              <w:contextualSpacing w:val="0"/>
              <w:rPr>
                <w:rFonts w:asciiTheme="majorBidi" w:hAnsiTheme="majorBidi" w:cstheme="majorBidi"/>
                <w:color w:val="000000" w:themeColor="text1"/>
              </w:rPr>
            </w:pPr>
            <w:r w:rsidRPr="00F61179">
              <w:rPr>
                <w:rFonts w:asciiTheme="majorBidi" w:hAnsiTheme="majorBidi" w:cstheme="majorBidi"/>
                <w:color w:val="000000" w:themeColor="text1"/>
              </w:rPr>
              <w:t>Module 03 : Mathématiques 1 – Arithmétique</w:t>
            </w:r>
            <w:r w:rsidR="00E56A95">
              <w:rPr>
                <w:rFonts w:asciiTheme="majorBidi" w:hAnsiTheme="majorBidi" w:cstheme="majorBidi"/>
                <w:color w:val="000000" w:themeColor="text1"/>
              </w:rPr>
              <w:t xml:space="preserve"> / Semestre S1</w:t>
            </w:r>
          </w:p>
          <w:p w:rsidR="00FA0351" w:rsidRPr="00F61179" w:rsidRDefault="00FA0351" w:rsidP="00134604">
            <w:pPr>
              <w:pStyle w:val="Paragraphedeliste"/>
              <w:numPr>
                <w:ilvl w:val="1"/>
                <w:numId w:val="5"/>
              </w:numPr>
              <w:bidi w:val="0"/>
              <w:ind w:left="284" w:hanging="284"/>
              <w:contextualSpacing w:val="0"/>
              <w:rPr>
                <w:rFonts w:asciiTheme="majorBidi" w:hAnsiTheme="majorBidi" w:cstheme="majorBidi"/>
                <w:color w:val="000000" w:themeColor="text1"/>
              </w:rPr>
            </w:pPr>
            <w:r w:rsidRPr="00F61179">
              <w:rPr>
                <w:rFonts w:asciiTheme="majorBidi" w:hAnsiTheme="majorBidi" w:cstheme="majorBidi"/>
                <w:color w:val="000000" w:themeColor="text1"/>
              </w:rPr>
              <w:t>Module 10 : Mathématiques 2 – Géométrie et mesure</w:t>
            </w:r>
            <w:r w:rsidR="00E56A95">
              <w:rPr>
                <w:rFonts w:asciiTheme="majorBidi" w:hAnsiTheme="majorBidi" w:cstheme="majorBidi"/>
                <w:color w:val="000000" w:themeColor="text1"/>
              </w:rPr>
              <w:t xml:space="preserve"> / Semestre S2</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992"/>
        <w:gridCol w:w="2391"/>
        <w:gridCol w:w="727"/>
      </w:tblGrid>
      <w:tr w:rsidR="00ED19FA" w:rsidRPr="00C41829" w:rsidTr="00EB538D">
        <w:tc>
          <w:tcPr>
            <w:tcW w:w="2712"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804"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EB538D">
        <w:tc>
          <w:tcPr>
            <w:tcW w:w="2712"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EB538D">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391" w:type="dxa"/>
            <w:vAlign w:val="center"/>
          </w:tcPr>
          <w:p w:rsidR="00ED19FA" w:rsidRPr="00C41829" w:rsidRDefault="00EB538D" w:rsidP="00EB538D">
            <w:pPr>
              <w:bidi w:val="0"/>
              <w:jc w:val="center"/>
              <w:rPr>
                <w:rFonts w:ascii="Candara" w:hAnsi="Candara"/>
                <w:b/>
                <w:bCs/>
                <w:sz w:val="16"/>
                <w:szCs w:val="16"/>
              </w:rPr>
            </w:pPr>
            <w:r w:rsidRPr="00121F20">
              <w:rPr>
                <w:rFonts w:ascii="Candara" w:eastAsia="Candara" w:hAnsi="Candara" w:cs="Candara"/>
                <w:b/>
                <w:sz w:val="18"/>
                <w:szCs w:val="18"/>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364602" w:rsidRPr="00364602" w:rsidTr="00EB538D">
        <w:tc>
          <w:tcPr>
            <w:tcW w:w="271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Didactique des mathématiques</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22</w:t>
            </w:r>
          </w:p>
        </w:tc>
        <w:tc>
          <w:tcPr>
            <w:tcW w:w="567" w:type="dxa"/>
          </w:tcPr>
          <w:p w:rsidR="00364602" w:rsidRPr="00364602" w:rsidRDefault="0090244B" w:rsidP="00B17371">
            <w:pPr>
              <w:bidi w:val="0"/>
              <w:spacing w:line="360" w:lineRule="auto"/>
              <w:rPr>
                <w:rFonts w:ascii="Candara" w:hAnsi="Candara"/>
                <w:b/>
                <w:bCs/>
                <w:sz w:val="18"/>
                <w:szCs w:val="18"/>
              </w:rPr>
            </w:pPr>
            <w:r>
              <w:rPr>
                <w:rFonts w:ascii="Candara" w:hAnsi="Candara"/>
                <w:b/>
                <w:bCs/>
                <w:sz w:val="18"/>
                <w:szCs w:val="18"/>
              </w:rPr>
              <w:t>14</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10</w:t>
            </w:r>
          </w:p>
        </w:tc>
        <w:tc>
          <w:tcPr>
            <w:tcW w:w="993"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99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2391" w:type="dxa"/>
          </w:tcPr>
          <w:p w:rsidR="00364602" w:rsidRPr="00364602" w:rsidRDefault="00B17371" w:rsidP="00364602">
            <w:pPr>
              <w:bidi w:val="0"/>
              <w:spacing w:line="360" w:lineRule="auto"/>
              <w:rPr>
                <w:rFonts w:ascii="Candara" w:hAnsi="Candara"/>
                <w:b/>
                <w:bCs/>
                <w:sz w:val="18"/>
                <w:szCs w:val="18"/>
              </w:rPr>
            </w:pPr>
            <w:r>
              <w:rPr>
                <w:rFonts w:ascii="Candara" w:hAnsi="Candara"/>
                <w:b/>
                <w:bCs/>
                <w:sz w:val="18"/>
                <w:szCs w:val="18"/>
              </w:rPr>
              <w:t>4</w:t>
            </w:r>
          </w:p>
        </w:tc>
        <w:tc>
          <w:tcPr>
            <w:tcW w:w="727"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50</w:t>
            </w:r>
          </w:p>
        </w:tc>
      </w:tr>
      <w:tr w:rsidR="00364602" w:rsidRPr="00364602" w:rsidTr="00EB538D">
        <w:tc>
          <w:tcPr>
            <w:tcW w:w="271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 VH</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44</w:t>
            </w:r>
            <w:r w:rsidR="00364602" w:rsidRPr="00364602">
              <w:rPr>
                <w:rFonts w:ascii="Candara" w:hAnsi="Candara"/>
                <w:b/>
                <w:bCs/>
                <w:sz w:val="18"/>
                <w:szCs w:val="18"/>
              </w:rPr>
              <w:t xml:space="preserve"> %</w:t>
            </w:r>
          </w:p>
        </w:tc>
        <w:tc>
          <w:tcPr>
            <w:tcW w:w="567" w:type="dxa"/>
          </w:tcPr>
          <w:p w:rsidR="00364602" w:rsidRPr="00364602" w:rsidRDefault="0090244B" w:rsidP="00B17371">
            <w:pPr>
              <w:bidi w:val="0"/>
              <w:spacing w:line="360" w:lineRule="auto"/>
              <w:rPr>
                <w:rFonts w:ascii="Candara" w:hAnsi="Candara"/>
                <w:b/>
                <w:bCs/>
                <w:sz w:val="18"/>
                <w:szCs w:val="18"/>
              </w:rPr>
            </w:pPr>
            <w:r>
              <w:rPr>
                <w:rFonts w:ascii="Candara" w:hAnsi="Candara"/>
                <w:b/>
                <w:bCs/>
                <w:sz w:val="18"/>
                <w:szCs w:val="18"/>
              </w:rPr>
              <w:t>28</w:t>
            </w:r>
            <w:r w:rsidR="00364602" w:rsidRPr="00364602">
              <w:rPr>
                <w:rFonts w:ascii="Candara" w:hAnsi="Candara"/>
                <w:b/>
                <w:bCs/>
                <w:sz w:val="18"/>
                <w:szCs w:val="18"/>
              </w:rPr>
              <w:t xml:space="preserve"> %</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20%</w:t>
            </w:r>
          </w:p>
        </w:tc>
        <w:tc>
          <w:tcPr>
            <w:tcW w:w="993"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99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2391" w:type="dxa"/>
          </w:tcPr>
          <w:p w:rsidR="00364602" w:rsidRPr="00364602" w:rsidRDefault="00B17371" w:rsidP="00364602">
            <w:pPr>
              <w:bidi w:val="0"/>
              <w:spacing w:line="360" w:lineRule="auto"/>
              <w:rPr>
                <w:rFonts w:ascii="Candara" w:hAnsi="Candara"/>
                <w:b/>
                <w:bCs/>
                <w:sz w:val="18"/>
                <w:szCs w:val="18"/>
              </w:rPr>
            </w:pPr>
            <w:r>
              <w:rPr>
                <w:rFonts w:ascii="Candara" w:hAnsi="Candara"/>
                <w:b/>
                <w:bCs/>
                <w:sz w:val="18"/>
                <w:szCs w:val="18"/>
              </w:rPr>
              <w:t>8</w:t>
            </w:r>
            <w:r w:rsidR="00364602" w:rsidRPr="00364602">
              <w:rPr>
                <w:rFonts w:ascii="Candara" w:hAnsi="Candara"/>
                <w:b/>
                <w:bCs/>
                <w:sz w:val="18"/>
                <w:szCs w:val="18"/>
              </w:rPr>
              <w:t>%</w:t>
            </w:r>
          </w:p>
        </w:tc>
        <w:tc>
          <w:tcPr>
            <w:tcW w:w="727"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B538D" w:rsidRPr="00C41829" w:rsidRDefault="00EB538D" w:rsidP="00EB53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B538D" w:rsidRPr="0084116E" w:rsidRDefault="00EB538D" w:rsidP="00EB538D">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205A" w:rsidRPr="00C41829" w:rsidTr="00D4205A">
        <w:trPr>
          <w:trHeight w:val="796"/>
        </w:trPr>
        <w:tc>
          <w:tcPr>
            <w:tcW w:w="5000" w:type="pct"/>
          </w:tcPr>
          <w:p w:rsidR="00D4205A" w:rsidRPr="00F61179" w:rsidRDefault="00D4205A" w:rsidP="00134604">
            <w:pPr>
              <w:pStyle w:val="Paragraphedeliste"/>
              <w:numPr>
                <w:ilvl w:val="0"/>
                <w:numId w:val="59"/>
              </w:numPr>
              <w:bidi w:val="0"/>
              <w:ind w:left="284" w:hanging="284"/>
              <w:rPr>
                <w:rFonts w:asciiTheme="majorBidi" w:hAnsiTheme="majorBidi" w:cstheme="majorBidi"/>
                <w:b/>
                <w:bCs/>
                <w:color w:val="000000" w:themeColor="text1"/>
              </w:rPr>
            </w:pPr>
            <w:r w:rsidRPr="00F61179">
              <w:rPr>
                <w:rFonts w:asciiTheme="majorBidi" w:hAnsiTheme="majorBidi" w:cstheme="majorBidi"/>
                <w:b/>
                <w:bCs/>
                <w:color w:val="000000" w:themeColor="text1"/>
              </w:rPr>
              <w:t>Didactique de l’arithmétique</w:t>
            </w:r>
          </w:p>
          <w:p w:rsidR="00D4205A" w:rsidRPr="00F61179" w:rsidRDefault="00D4205A" w:rsidP="00EE7602">
            <w:pPr>
              <w:ind w:left="284"/>
              <w:rPr>
                <w:rFonts w:asciiTheme="majorBidi" w:hAnsiTheme="majorBidi" w:cstheme="majorBidi"/>
                <w:color w:val="000000" w:themeColor="text1"/>
              </w:rPr>
            </w:pPr>
            <w:r w:rsidRPr="00F61179">
              <w:rPr>
                <w:rFonts w:asciiTheme="majorBidi" w:hAnsiTheme="majorBidi" w:cstheme="majorBidi"/>
                <w:color w:val="000000" w:themeColor="text1"/>
              </w:rPr>
              <w:t>Il sera procédé systématiquement à l’analyse de la progression conceptuelle adoptée dans le programme scolaire d’un même niveau et entre différents niveaux scolaires (nombres, opérations, etc.).</w:t>
            </w:r>
          </w:p>
          <w:p w:rsidR="00D4205A" w:rsidRPr="00F61179" w:rsidRDefault="00D4205A" w:rsidP="00134604">
            <w:pPr>
              <w:pStyle w:val="Paragraphedeliste"/>
              <w:numPr>
                <w:ilvl w:val="1"/>
                <w:numId w:val="59"/>
              </w:numPr>
              <w:bidi w:val="0"/>
              <w:spacing w:before="12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Entiers naturels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Systèmes de numération, systèmes positionnels, l’entier naturel comme nombre cardinal et nombre ordinal, systèmedécimal, classes d’unnombre(constructions des unités, dizaines, centaines, milliers, millions, milliards), écriture de nombres naturels dansdifférentssystèmes de numération.</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Construction des quatre opérationssur l’ensemble </w:t>
            </w:r>
            <w:r w:rsidRPr="00F61179">
              <w:rPr>
                <w:rFonts w:ascii="Cambria Math" w:hAnsi="Cambria Math" w:cstheme="majorBidi"/>
                <w:color w:val="000000" w:themeColor="text1"/>
                <w:lang w:eastAsia="fr-FR"/>
              </w:rPr>
              <w:t>ℕ</w:t>
            </w:r>
            <w:r w:rsidRPr="00F61179">
              <w:rPr>
                <w:rFonts w:asciiTheme="majorBidi" w:hAnsiTheme="majorBidi" w:cstheme="majorBidi"/>
                <w:color w:val="000000" w:themeColor="text1"/>
                <w:lang w:eastAsia="fr-FR"/>
              </w:rPr>
              <w:t> :la somme(cardinal et réunion de deux ensembles), la soustraction(introduire la notion par le complémentaire, soustraire une partie d’un ensemble), la multiplication(répétition, grille carrée), la division (situations de distribution équitable, dividende, diviseur, résultat, reste, critèrede divisibilité).</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Nombres décimaux</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Construction des nombres décimaux : écrire, comparer, ordonner.</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Opérations sur les nombres décimaux, processus de division et l'encadrement du rapport de deux entiers par deux nombres décimaux, valeur approximative par excès ou par défaut.</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Nombres fractionnaires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Construction (partie d’une unité), exploitation des représentions lors de la présentation du nombre fractionnaire.</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Présentation des techniques de réduction, comparaison, classement, les quatre opérations sur les nombres fractionnaires.</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Relations numériques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Présentation du pourcentage, échelle des conceptions et des cartes, vitesse moyenne.</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Calcul mental</w:t>
            </w:r>
          </w:p>
          <w:p w:rsidR="00D4205A" w:rsidRPr="00F61179" w:rsidRDefault="00D4205A" w:rsidP="00134604">
            <w:pPr>
              <w:pStyle w:val="Paragraphedeliste"/>
              <w:numPr>
                <w:ilvl w:val="0"/>
                <w:numId w:val="59"/>
              </w:numPr>
              <w:bidi w:val="0"/>
              <w:ind w:left="284" w:hanging="284"/>
              <w:rPr>
                <w:rFonts w:asciiTheme="majorBidi" w:hAnsiTheme="majorBidi" w:cstheme="majorBidi"/>
                <w:b/>
                <w:bCs/>
                <w:color w:val="000000" w:themeColor="text1"/>
              </w:rPr>
            </w:pPr>
            <w:r w:rsidRPr="00F61179">
              <w:rPr>
                <w:rFonts w:asciiTheme="majorBidi" w:hAnsiTheme="majorBidi" w:cstheme="majorBidi"/>
                <w:b/>
                <w:bCs/>
                <w:color w:val="000000" w:themeColor="text1"/>
              </w:rPr>
              <w:t>Didactique de la géométrique</w:t>
            </w:r>
          </w:p>
          <w:p w:rsidR="00D4205A" w:rsidRPr="00F61179" w:rsidRDefault="00D4205A" w:rsidP="00EE7602">
            <w:pPr>
              <w:ind w:left="284"/>
              <w:jc w:val="both"/>
              <w:rPr>
                <w:rFonts w:asciiTheme="majorBidi" w:hAnsiTheme="majorBidi" w:cstheme="majorBidi"/>
                <w:color w:val="000000" w:themeColor="text1"/>
              </w:rPr>
            </w:pPr>
            <w:r w:rsidRPr="00F61179">
              <w:rPr>
                <w:rFonts w:asciiTheme="majorBidi" w:hAnsiTheme="majorBidi" w:cstheme="majorBidi"/>
                <w:color w:val="000000" w:themeColor="text1"/>
              </w:rPr>
              <w:t>En plus de la dimension didactique, l’accent sera mis sur l’aspect ludique lors de la présentation des concepts en géométrie (droite, demi-droite, segment, présentation des angles, présentation des droites et orthogonales, etc.).</w:t>
            </w:r>
          </w:p>
          <w:p w:rsidR="00D4205A" w:rsidRPr="00F61179" w:rsidRDefault="00D4205A" w:rsidP="00EE7602">
            <w:pPr>
              <w:ind w:left="284"/>
              <w:jc w:val="both"/>
              <w:rPr>
                <w:rFonts w:asciiTheme="majorBidi" w:hAnsiTheme="majorBidi" w:cstheme="majorBidi"/>
                <w:color w:val="000000" w:themeColor="text1"/>
              </w:rPr>
            </w:pPr>
            <w:r w:rsidRPr="00F61179">
              <w:rPr>
                <w:rFonts w:asciiTheme="majorBidi" w:hAnsiTheme="majorBidi" w:cstheme="majorBidi"/>
                <w:color w:val="000000" w:themeColor="text1"/>
              </w:rPr>
              <w:t>Il sera procédé systématiquement à l’analyse de la progression conceptuelle adoptée dans le programme scolaire d’un même niveau et entre différents niveaux scolaires (formes, symétrie par pliage, calque, quadrature, etc.).</w:t>
            </w:r>
          </w:p>
          <w:p w:rsidR="00D4205A" w:rsidRPr="00F61179" w:rsidRDefault="00D4205A" w:rsidP="00134604">
            <w:pPr>
              <w:numPr>
                <w:ilvl w:val="0"/>
                <w:numId w:val="61"/>
              </w:numPr>
              <w:tabs>
                <w:tab w:val="clear" w:pos="720"/>
              </w:tabs>
              <w:bidi w:val="0"/>
              <w:ind w:left="284" w:hanging="284"/>
              <w:rPr>
                <w:rFonts w:asciiTheme="majorBidi" w:hAnsiTheme="majorBidi" w:cstheme="majorBidi"/>
                <w:b/>
                <w:bCs/>
                <w:color w:val="000000" w:themeColor="text1"/>
                <w:lang w:eastAsia="fr-FR"/>
              </w:rPr>
            </w:pPr>
            <w:r w:rsidRPr="00F61179">
              <w:rPr>
                <w:rFonts w:asciiTheme="majorBidi" w:hAnsiTheme="majorBidi" w:cstheme="majorBidi"/>
                <w:b/>
                <w:bCs/>
                <w:color w:val="000000" w:themeColor="text1"/>
              </w:rPr>
              <w:t>Didactique de la mesure</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Construction de la notiondemesure du point de vue physiqueet présentation didactique de la quantité (longueurs, masses, surfaces, capacités, volumes).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b/>
                <w:bCs/>
                <w:color w:val="000000" w:themeColor="text1"/>
              </w:rPr>
            </w:pPr>
            <w:r w:rsidRPr="00F61179">
              <w:rPr>
                <w:rFonts w:asciiTheme="majorBidi" w:hAnsiTheme="majorBidi" w:cstheme="majorBidi"/>
                <w:color w:val="000000" w:themeColor="text1"/>
                <w:lang w:eastAsia="fr-FR"/>
              </w:rPr>
              <w:t>Analyse de la progression conceptuelle adoptée dans le programme scolaire d’un même niveau et entre différents niveaux scolaires (unités arbitraires, unités régulières, etc.).</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EB538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E1D81" w:rsidRPr="00C41829" w:rsidTr="005E1D81">
        <w:tc>
          <w:tcPr>
            <w:tcW w:w="5000" w:type="pct"/>
          </w:tcPr>
          <w:p w:rsidR="005E1D81" w:rsidRPr="00F61179" w:rsidRDefault="005E1D81" w:rsidP="00134604">
            <w:pPr>
              <w:pStyle w:val="Corpsdetexte"/>
              <w:numPr>
                <w:ilvl w:val="0"/>
                <w:numId w:val="31"/>
              </w:numPr>
              <w:tabs>
                <w:tab w:val="clear" w:pos="214"/>
              </w:tabs>
              <w:ind w:left="284" w:right="0" w:hanging="284"/>
              <w:rPr>
                <w:rFonts w:asciiTheme="majorBidi" w:hAnsiTheme="majorBidi" w:cstheme="majorBidi"/>
                <w:color w:val="000000" w:themeColor="text1"/>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EB538D">
            <w:pPr>
              <w:pStyle w:val="Corpsdetexte"/>
              <w:numPr>
                <w:ilvl w:val="0"/>
                <w:numId w:val="6"/>
              </w:numPr>
              <w:tabs>
                <w:tab w:val="left" w:pos="909"/>
              </w:tabs>
              <w:rPr>
                <w:rFonts w:ascii="Candara" w:hAnsi="Candara"/>
                <w:b/>
                <w:bCs w:val="0"/>
                <w:sz w:val="22"/>
                <w:szCs w:val="22"/>
              </w:rPr>
            </w:pPr>
            <w:r w:rsidRPr="004878D0">
              <w:rPr>
                <w:rFonts w:ascii="Candara" w:hAnsi="Candara"/>
                <w:b/>
                <w:bCs w:val="0"/>
                <w:sz w:val="22"/>
                <w:szCs w:val="22"/>
              </w:rPr>
              <w:t>Examen de fin de semestre</w:t>
            </w:r>
          </w:p>
          <w:p w:rsidR="00ED19FA" w:rsidRPr="005E1D81" w:rsidRDefault="00ED19FA" w:rsidP="00EB538D">
            <w:pPr>
              <w:pStyle w:val="Corpsdetexte"/>
              <w:numPr>
                <w:ilvl w:val="0"/>
                <w:numId w:val="6"/>
              </w:numPr>
              <w:tabs>
                <w:tab w:val="left" w:pos="909"/>
              </w:tabs>
              <w:rPr>
                <w:rFonts w:ascii="Candara" w:hAnsi="Candara"/>
                <w:sz w:val="22"/>
                <w:szCs w:val="22"/>
              </w:rPr>
            </w:pPr>
            <w:r w:rsidRPr="004878D0">
              <w:rPr>
                <w:rFonts w:ascii="Candara" w:hAnsi="Candara"/>
                <w:b/>
                <w:bCs w:val="0"/>
                <w:sz w:val="22"/>
                <w:szCs w:val="22"/>
              </w:rPr>
              <w:t>Contrôles continus :</w:t>
            </w:r>
            <w:r w:rsidR="00BE7404">
              <w:rPr>
                <w:rFonts w:ascii="Candara" w:hAnsi="Candara"/>
                <w:sz w:val="22"/>
                <w:szCs w:val="22"/>
              </w:rPr>
              <w:t xml:space="preserve">devoirs, </w:t>
            </w:r>
            <w:r w:rsidR="00BE7404" w:rsidRPr="006D574A">
              <w:rPr>
                <w:rFonts w:ascii="Candara" w:hAnsi="Candara"/>
                <w:sz w:val="22"/>
                <w:szCs w:val="22"/>
              </w:rPr>
              <w:t>e</w:t>
            </w:r>
            <w:r w:rsidR="00BE7404">
              <w:rPr>
                <w:rFonts w:ascii="Candara" w:hAnsi="Candara"/>
                <w:sz w:val="22"/>
                <w:szCs w:val="22"/>
              </w:rPr>
              <w:t>xposés</w:t>
            </w:r>
            <w:r w:rsidR="0090244B">
              <w:rPr>
                <w:rFonts w:ascii="Candara" w:hAnsi="Candara"/>
                <w:sz w:val="22"/>
                <w:szCs w:val="22"/>
              </w:rPr>
              <w:t>, compte rendu de TP, production didactique</w:t>
            </w:r>
          </w:p>
        </w:tc>
      </w:tr>
    </w:tbl>
    <w:p w:rsidR="00ED19FA" w:rsidRDefault="00ED19FA" w:rsidP="00ED19FA">
      <w:pPr>
        <w:bidi w:val="0"/>
        <w:spacing w:after="120" w:line="240" w:lineRule="exact"/>
        <w:jc w:val="lowKashida"/>
        <w:rPr>
          <w:rFonts w:ascii="Candara" w:hAnsi="Candara"/>
          <w:b/>
          <w:bCs/>
        </w:rPr>
      </w:pPr>
    </w:p>
    <w:p w:rsidR="00EB538D" w:rsidRDefault="00EB538D" w:rsidP="00EB538D">
      <w:pPr>
        <w:bidi w:val="0"/>
        <w:spacing w:after="120" w:line="240" w:lineRule="exact"/>
        <w:jc w:val="lowKashida"/>
        <w:rPr>
          <w:rFonts w:ascii="Candara" w:hAnsi="Candara"/>
          <w:b/>
          <w:bCs/>
        </w:rPr>
      </w:pPr>
    </w:p>
    <w:p w:rsidR="00EB538D" w:rsidRDefault="00EB538D" w:rsidP="00EB538D">
      <w:pPr>
        <w:bidi w:val="0"/>
        <w:spacing w:after="120" w:line="240" w:lineRule="exact"/>
        <w:jc w:val="lowKashida"/>
        <w:rPr>
          <w:rFonts w:ascii="Candara" w:hAnsi="Candara"/>
          <w:b/>
          <w:bCs/>
        </w:rPr>
      </w:pPr>
    </w:p>
    <w:p w:rsidR="00EB538D" w:rsidRDefault="00EB538D" w:rsidP="00EB538D">
      <w:pPr>
        <w:bidi w:val="0"/>
        <w:spacing w:after="120" w:line="240" w:lineRule="exact"/>
        <w:jc w:val="lowKashida"/>
        <w:rPr>
          <w:rFonts w:ascii="Candara" w:hAnsi="Candara"/>
          <w:b/>
          <w:bCs/>
        </w:rPr>
      </w:pPr>
    </w:p>
    <w:p w:rsidR="00EB538D" w:rsidRPr="00C41829" w:rsidRDefault="00EB538D" w:rsidP="00EB538D">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7404" w:rsidRPr="00C41829" w:rsidTr="00BE7404">
        <w:tc>
          <w:tcPr>
            <w:tcW w:w="5000" w:type="pct"/>
          </w:tcPr>
          <w:p w:rsidR="00BE7404" w:rsidRPr="00CD4F7E" w:rsidRDefault="00BE7404"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 xml:space="preserve">Examen de fin de semestre : </w:t>
            </w:r>
            <w:r w:rsidR="0090244B">
              <w:rPr>
                <w:rFonts w:ascii="Sakkal Majalla" w:hAnsi="Sakkal Majalla" w:cs="Sakkal Majalla"/>
                <w:sz w:val="28"/>
                <w:szCs w:val="28"/>
              </w:rPr>
              <w:t>50</w:t>
            </w:r>
            <w:r>
              <w:rPr>
                <w:rFonts w:ascii="Sakkal Majalla" w:hAnsi="Sakkal Majalla" w:cs="Sakkal Majalla"/>
                <w:sz w:val="28"/>
                <w:szCs w:val="28"/>
              </w:rPr>
              <w:t>%</w:t>
            </w:r>
          </w:p>
          <w:p w:rsidR="00BE7404" w:rsidRPr="00340DA1" w:rsidRDefault="00BE7404"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sidR="0090244B">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7F17C6">
        <w:tc>
          <w:tcPr>
            <w:tcW w:w="5000" w:type="pct"/>
          </w:tcPr>
          <w:p w:rsidR="007F17C6" w:rsidRPr="00BF1CEB" w:rsidRDefault="0090244B"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4481C" w:rsidRDefault="00ED19FA" w:rsidP="00E4481C">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ED19FA" w:rsidRPr="00C41829" w:rsidRDefault="00ED19FA" w:rsidP="00E4481C">
            <w:pPr>
              <w:bidi w:val="0"/>
              <w:spacing w:line="360" w:lineRule="auto"/>
              <w:rPr>
                <w:rFonts w:ascii="Candara" w:hAnsi="Candara"/>
                <w:bCs/>
                <w:i/>
                <w:iCs/>
                <w:sz w:val="20"/>
                <w:szCs w:val="20"/>
              </w:rPr>
            </w:pPr>
          </w:p>
        </w:tc>
        <w:tc>
          <w:tcPr>
            <w:tcW w:w="503" w:type="pct"/>
          </w:tcPr>
          <w:p w:rsidR="00ED19FA" w:rsidRPr="00C41829" w:rsidRDefault="00ED19FA" w:rsidP="00E4481C">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4481C" w:rsidRPr="00C41829" w:rsidTr="00920D7A">
        <w:tc>
          <w:tcPr>
            <w:tcW w:w="1062" w:type="pct"/>
            <w:vAlign w:val="center"/>
          </w:tcPr>
          <w:p w:rsidR="00E4481C" w:rsidRPr="00C41829" w:rsidRDefault="00E4481C" w:rsidP="00E4481C">
            <w:pPr>
              <w:bidi w:val="0"/>
              <w:jc w:val="lowKashida"/>
              <w:rPr>
                <w:rFonts w:ascii="Candara" w:hAnsi="Candara"/>
                <w:b/>
                <w:bCs/>
                <w:caps/>
                <w:sz w:val="18"/>
                <w:szCs w:val="18"/>
                <w:lang w:eastAsia="fr-CA"/>
              </w:rPr>
            </w:pPr>
          </w:p>
        </w:tc>
        <w:tc>
          <w:tcPr>
            <w:tcW w:w="503" w:type="pct"/>
            <w:vAlign w:val="center"/>
          </w:tcPr>
          <w:p w:rsidR="00E4481C" w:rsidRPr="00C41829" w:rsidRDefault="00E4481C" w:rsidP="00E4481C">
            <w:pPr>
              <w:bidi w:val="0"/>
              <w:jc w:val="lowKashida"/>
              <w:rPr>
                <w:rFonts w:ascii="Candara" w:hAnsi="Candara"/>
                <w:b/>
                <w:bCs/>
                <w:caps/>
                <w:sz w:val="18"/>
                <w:szCs w:val="18"/>
                <w:lang w:eastAsia="fr-CA"/>
              </w:rPr>
            </w:pPr>
          </w:p>
        </w:tc>
        <w:tc>
          <w:tcPr>
            <w:tcW w:w="882" w:type="pct"/>
            <w:vAlign w:val="center"/>
          </w:tcPr>
          <w:p w:rsidR="00E4481C" w:rsidRPr="00C41829" w:rsidRDefault="00E4481C" w:rsidP="00920D7A">
            <w:pPr>
              <w:bidi w:val="0"/>
              <w:jc w:val="lowKashida"/>
              <w:rPr>
                <w:rFonts w:ascii="Candara" w:hAnsi="Candara"/>
                <w:b/>
                <w:bCs/>
                <w:caps/>
                <w:sz w:val="18"/>
                <w:szCs w:val="18"/>
                <w:lang w:eastAsia="fr-CA"/>
              </w:rPr>
            </w:pPr>
          </w:p>
        </w:tc>
        <w:tc>
          <w:tcPr>
            <w:tcW w:w="1191" w:type="pct"/>
            <w:vAlign w:val="center"/>
          </w:tcPr>
          <w:p w:rsidR="00E4481C" w:rsidRPr="00B42C7A" w:rsidRDefault="00E4481C" w:rsidP="00920D7A">
            <w:pPr>
              <w:pStyle w:val="Default"/>
            </w:pPr>
          </w:p>
        </w:tc>
        <w:tc>
          <w:tcPr>
            <w:tcW w:w="1362" w:type="pct"/>
            <w:vAlign w:val="center"/>
          </w:tcPr>
          <w:p w:rsidR="00E4481C" w:rsidRPr="00C41829" w:rsidRDefault="00E4481C" w:rsidP="00920D7A">
            <w:pPr>
              <w:bidi w:val="0"/>
              <w:jc w:val="lowKashida"/>
              <w:rPr>
                <w:rFonts w:ascii="Candara" w:hAnsi="Candara"/>
                <w:b/>
                <w:bCs/>
                <w:caps/>
                <w:sz w:val="18"/>
                <w:szCs w:val="18"/>
                <w:lang w:eastAsia="fr-CA"/>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90244B" w:rsidRDefault="0090244B">
      <w:pPr>
        <w:bidi w:val="0"/>
        <w:rPr>
          <w:rFonts w:ascii="Candara" w:hAnsi="Candara"/>
          <w:b/>
          <w:sz w:val="20"/>
          <w:szCs w:val="20"/>
          <w:lang w:eastAsia="fr-CA"/>
        </w:rPr>
      </w:pPr>
      <w:r>
        <w:rPr>
          <w:rFonts w:ascii="Candara" w:hAnsi="Candara"/>
          <w:b/>
          <w:sz w:val="20"/>
          <w:szCs w:val="20"/>
          <w:lang w:eastAsia="fr-CA"/>
        </w:rPr>
        <w:br w:type="page"/>
      </w:r>
    </w:p>
    <w:p w:rsidR="00ED19FA" w:rsidRDefault="00ED19FA" w:rsidP="00ED19FA">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Pr="00C41829" w:rsidRDefault="0090244B" w:rsidP="0090244B">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37F1E" w:rsidRPr="00C41829" w:rsidTr="00337F1E">
        <w:trPr>
          <w:trHeight w:val="828"/>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N° d’ordre du module</w:t>
            </w:r>
          </w:p>
        </w:tc>
        <w:tc>
          <w:tcPr>
            <w:tcW w:w="5528" w:type="dxa"/>
          </w:tcPr>
          <w:p w:rsidR="00337F1E" w:rsidRPr="00F2654E" w:rsidRDefault="00337F1E" w:rsidP="00337F1E">
            <w:pPr>
              <w:bidi w:val="0"/>
              <w:spacing w:line="360" w:lineRule="auto"/>
              <w:jc w:val="center"/>
              <w:rPr>
                <w:rFonts w:ascii="Candara" w:hAnsi="Candara"/>
                <w:b/>
                <w:bCs/>
              </w:rPr>
            </w:pPr>
            <w:r w:rsidRPr="00F2654E">
              <w:rPr>
                <w:rFonts w:ascii="Candara" w:hAnsi="Candara"/>
                <w:b/>
                <w:bCs/>
              </w:rPr>
              <w:t>M1</w:t>
            </w:r>
            <w:r>
              <w:rPr>
                <w:rFonts w:ascii="Candara" w:hAnsi="Candara"/>
                <w:b/>
                <w:bCs/>
              </w:rPr>
              <w:t>9</w:t>
            </w:r>
          </w:p>
        </w:tc>
      </w:tr>
      <w:tr w:rsidR="00337F1E" w:rsidRPr="00C41829" w:rsidTr="00337F1E">
        <w:trPr>
          <w:trHeight w:val="827"/>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337F1E" w:rsidRPr="008B5375" w:rsidRDefault="00337F1E" w:rsidP="00337F1E">
            <w:pPr>
              <w:bidi w:val="0"/>
              <w:jc w:val="center"/>
              <w:rPr>
                <w:rFonts w:asciiTheme="majorBidi" w:hAnsiTheme="majorBidi" w:cstheme="majorBidi"/>
                <w:b/>
                <w:bCs/>
                <w:smallCaps/>
                <w:color w:val="000000" w:themeColor="text1"/>
                <w:sz w:val="26"/>
                <w:szCs w:val="26"/>
                <w:lang w:eastAsia="fr-CA"/>
              </w:rPr>
            </w:pPr>
            <w:r w:rsidRPr="008B5375">
              <w:rPr>
                <w:rFonts w:asciiTheme="majorBidi" w:hAnsiTheme="majorBidi" w:cstheme="majorBidi"/>
                <w:b/>
                <w:bCs/>
                <w:smallCaps/>
                <w:color w:val="000000" w:themeColor="text1"/>
                <w:sz w:val="26"/>
                <w:szCs w:val="26"/>
                <w:lang w:eastAsia="fr-CA"/>
              </w:rPr>
              <w:t>Didactique de l’éveil scientifique 1</w:t>
            </w:r>
          </w:p>
          <w:p w:rsidR="00337F1E" w:rsidRPr="008B302D" w:rsidRDefault="00337F1E" w:rsidP="00337F1E">
            <w:pPr>
              <w:tabs>
                <w:tab w:val="left" w:pos="7776"/>
                <w:tab w:val="right" w:pos="9639"/>
              </w:tabs>
              <w:bidi w:val="0"/>
              <w:contextualSpacing/>
              <w:jc w:val="center"/>
              <w:rPr>
                <w:rFonts w:asciiTheme="majorBidi" w:hAnsiTheme="majorBidi" w:cstheme="majorBidi"/>
                <w:b/>
                <w:bCs/>
                <w:smallCaps/>
                <w:color w:val="000000" w:themeColor="text1"/>
                <w:sz w:val="26"/>
                <w:szCs w:val="26"/>
                <w:lang w:eastAsia="fr-CA" w:bidi="ar-MA"/>
              </w:rPr>
            </w:pPr>
          </w:p>
        </w:tc>
      </w:tr>
      <w:tr w:rsidR="00337F1E" w:rsidRPr="00C41829" w:rsidTr="00337F1E">
        <w:trPr>
          <w:trHeight w:val="981"/>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 xml:space="preserve">Nature du module </w:t>
            </w:r>
          </w:p>
          <w:p w:rsidR="00337F1E" w:rsidRPr="00C41829" w:rsidRDefault="00337F1E"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337F1E" w:rsidRPr="00F2654E" w:rsidRDefault="00337F1E" w:rsidP="00337F1E">
            <w:pPr>
              <w:bidi w:val="0"/>
              <w:spacing w:line="360" w:lineRule="auto"/>
              <w:jc w:val="center"/>
              <w:rPr>
                <w:rFonts w:ascii="Candara" w:hAnsi="Candara"/>
                <w:b/>
                <w:bCs/>
              </w:rPr>
            </w:pPr>
            <w:r w:rsidRPr="00FA0351">
              <w:rPr>
                <w:rFonts w:ascii="Candara" w:hAnsi="Candara"/>
                <w:b/>
                <w:bCs/>
              </w:rPr>
              <w:t>METIER</w:t>
            </w:r>
          </w:p>
        </w:tc>
      </w:tr>
      <w:tr w:rsidR="00337F1E" w:rsidRPr="00C41829" w:rsidTr="00337F1E">
        <w:trPr>
          <w:trHeight w:val="967"/>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337F1E" w:rsidRPr="00F2654E" w:rsidRDefault="00337F1E" w:rsidP="00337F1E">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337F1E" w:rsidRPr="00C41829" w:rsidTr="00337F1E">
        <w:trPr>
          <w:trHeight w:val="557"/>
        </w:trPr>
        <w:tc>
          <w:tcPr>
            <w:tcW w:w="4361" w:type="dxa"/>
            <w:vAlign w:val="center"/>
          </w:tcPr>
          <w:p w:rsidR="00337F1E" w:rsidRPr="00C41829" w:rsidRDefault="00337F1E"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337F1E" w:rsidRPr="00F2654E" w:rsidRDefault="00337F1E" w:rsidP="00337F1E">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37F1E" w:rsidRPr="00C41829" w:rsidTr="00337F1E">
        <w:trPr>
          <w:trHeight w:val="796"/>
        </w:trPr>
        <w:tc>
          <w:tcPr>
            <w:tcW w:w="5000" w:type="pct"/>
          </w:tcPr>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Acquérir dessavoirs et savoir-fairenécessaires pour la maîtrise des programmes de </w:t>
            </w:r>
            <w:r>
              <w:rPr>
                <w:rFonts w:asciiTheme="majorBidi" w:hAnsiTheme="majorBidi" w:cstheme="majorBidi"/>
                <w:color w:val="000000" w:themeColor="text1"/>
                <w:lang w:eastAsia="fr-FR"/>
              </w:rPr>
              <w:t>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w:t>
            </w:r>
          </w:p>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Connaître la progression de construction des concepts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w:t>
            </w:r>
          </w:p>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Réorganiser les acquis pour renforcer leur appropriation et leur maîtrise, nécessaire pour l’analyse des contenus</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chimie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physique, sciences de la vie et de la terre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 notamment par :</w:t>
            </w:r>
          </w:p>
          <w:p w:rsidR="004B6772" w:rsidRPr="00F61179" w:rsidRDefault="004B6772" w:rsidP="00134604">
            <w:pPr>
              <w:pStyle w:val="Paragraphedeliste"/>
              <w:numPr>
                <w:ilvl w:val="1"/>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l'exploitationde ladocumentation de référence desnouveautés en matière d’enseignement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 ;</w:t>
            </w:r>
          </w:p>
          <w:p w:rsidR="004B6772" w:rsidRPr="00F61179" w:rsidRDefault="004B6772" w:rsidP="00134604">
            <w:pPr>
              <w:pStyle w:val="Paragraphedeliste"/>
              <w:numPr>
                <w:ilvl w:val="1"/>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préparation des dossiers didactiques ;</w:t>
            </w:r>
          </w:p>
          <w:p w:rsidR="004B6772" w:rsidRPr="00F61179" w:rsidRDefault="004B6772" w:rsidP="00134604">
            <w:pPr>
              <w:pStyle w:val="Paragraphedeliste"/>
              <w:numPr>
                <w:ilvl w:val="1"/>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production des outilsdidactiques nécessaires à la construction des concepts </w:t>
            </w:r>
            <w:r>
              <w:rPr>
                <w:rFonts w:asciiTheme="majorBidi" w:hAnsiTheme="majorBidi" w:cstheme="majorBidi"/>
                <w:color w:val="000000" w:themeColor="text1"/>
                <w:lang w:eastAsia="fr-FR"/>
              </w:rPr>
              <w:t>de l’éveil scientifique</w:t>
            </w:r>
          </w:p>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 xml:space="preserve">Développer une capacité d’autoformation dans le domaine de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cycle de l’enseignement primaire.</w:t>
            </w:r>
          </w:p>
          <w:p w:rsidR="00337F1E" w:rsidRPr="008B5375" w:rsidRDefault="004B6772" w:rsidP="00134604">
            <w:pPr>
              <w:pStyle w:val="Paragraphedeliste"/>
              <w:numPr>
                <w:ilvl w:val="0"/>
                <w:numId w:val="62"/>
              </w:numPr>
              <w:bidi w:val="0"/>
              <w:rPr>
                <w:rFonts w:asciiTheme="majorBidi" w:hAnsiTheme="majorBidi" w:cstheme="majorBidi"/>
                <w:color w:val="000000" w:themeColor="text1"/>
              </w:rPr>
            </w:pPr>
            <w:r w:rsidRPr="00F61179">
              <w:rPr>
                <w:rFonts w:asciiTheme="majorBidi" w:hAnsiTheme="majorBidi" w:cstheme="majorBidi"/>
                <w:color w:val="000000" w:themeColor="text1"/>
                <w:lang w:eastAsia="fr-FR"/>
              </w:rPr>
              <w:t xml:space="preserve">Exploiter les outils TICE appropriés à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w:t>
            </w:r>
            <w:r>
              <w:rPr>
                <w:rFonts w:asciiTheme="majorBidi" w:hAnsiTheme="majorBidi" w:cstheme="majorBidi"/>
                <w:color w:val="000000" w:themeColor="text1"/>
                <w:lang w:eastAsia="fr-FR"/>
              </w:rPr>
              <w:t xml:space="preserve"> 1er</w:t>
            </w:r>
            <w:r w:rsidRPr="00F61179">
              <w:rPr>
                <w:rFonts w:asciiTheme="majorBidi" w:hAnsiTheme="majorBidi" w:cstheme="majorBidi"/>
                <w:color w:val="000000" w:themeColor="text1"/>
                <w:lang w:eastAsia="fr-FR"/>
              </w:rPr>
              <w:t xml:space="preserve"> le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D19FA" w:rsidRPr="00C41829" w:rsidTr="00E56A95">
        <w:trPr>
          <w:trHeight w:val="588"/>
        </w:trPr>
        <w:tc>
          <w:tcPr>
            <w:tcW w:w="5000" w:type="pct"/>
          </w:tcPr>
          <w:p w:rsidR="00ED19FA" w:rsidRPr="003F68A3" w:rsidRDefault="003F68A3"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4 : Sciences 1 – Sciences de la vie et de la Terre</w:t>
            </w:r>
            <w:r w:rsidR="00E56A95">
              <w:rPr>
                <w:rFonts w:asciiTheme="majorBidi" w:hAnsiTheme="majorBidi" w:cstheme="majorBidi"/>
                <w:b/>
                <w:bCs/>
                <w:smallCaps/>
                <w:sz w:val="26"/>
                <w:szCs w:val="26"/>
                <w:lang w:eastAsia="fr-CA"/>
              </w:rPr>
              <w:t>/ SEMESTRE S1</w:t>
            </w:r>
          </w:p>
          <w:p w:rsidR="00ED19FA" w:rsidRPr="003F68A3" w:rsidRDefault="003F68A3"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11 : Sciences 1 – Physique et Chimie</w:t>
            </w:r>
            <w:r w:rsidR="00E56A95">
              <w:rPr>
                <w:rFonts w:asciiTheme="majorBidi" w:hAnsiTheme="majorBidi" w:cstheme="majorBidi"/>
                <w:b/>
                <w:bCs/>
                <w:smallCaps/>
                <w:sz w:val="26"/>
                <w:szCs w:val="26"/>
                <w:lang w:eastAsia="fr-CA"/>
              </w:rPr>
              <w:t>/ SEMESTRE S2</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992"/>
        <w:gridCol w:w="2391"/>
        <w:gridCol w:w="850"/>
      </w:tblGrid>
      <w:tr w:rsidR="00ED19FA" w:rsidRPr="00C41829" w:rsidTr="00EB538D">
        <w:tc>
          <w:tcPr>
            <w:tcW w:w="2712"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92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EB538D">
        <w:tc>
          <w:tcPr>
            <w:tcW w:w="2712"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EB538D">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391" w:type="dxa"/>
            <w:vAlign w:val="center"/>
          </w:tcPr>
          <w:p w:rsidR="00ED19FA" w:rsidRPr="00C41829" w:rsidRDefault="00EB538D" w:rsidP="00EB538D">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4034AE" w:rsidRPr="00C41829" w:rsidTr="00EB538D">
        <w:tc>
          <w:tcPr>
            <w:tcW w:w="2712" w:type="dxa"/>
            <w:vAlign w:val="center"/>
          </w:tcPr>
          <w:p w:rsidR="004034AE" w:rsidRPr="00337F1E" w:rsidRDefault="004034AE" w:rsidP="004034AE">
            <w:pPr>
              <w:bidi w:val="0"/>
              <w:rPr>
                <w:rFonts w:ascii="Candara" w:hAnsi="Candara"/>
                <w:b/>
                <w:bCs/>
                <w:sz w:val="18"/>
                <w:szCs w:val="18"/>
              </w:rPr>
            </w:pPr>
            <w:r w:rsidRPr="00337F1E">
              <w:rPr>
                <w:rFonts w:ascii="Candara" w:hAnsi="Candara"/>
                <w:b/>
                <w:bCs/>
                <w:sz w:val="18"/>
                <w:szCs w:val="18"/>
              </w:rPr>
              <w:t>Didactique de l’éveil scientifique</w:t>
            </w:r>
          </w:p>
        </w:tc>
        <w:tc>
          <w:tcPr>
            <w:tcW w:w="567" w:type="dxa"/>
            <w:vAlign w:val="center"/>
          </w:tcPr>
          <w:p w:rsidR="004034AE" w:rsidRPr="00337F1E" w:rsidRDefault="004B6772" w:rsidP="004034AE">
            <w:pPr>
              <w:jc w:val="center"/>
              <w:rPr>
                <w:rFonts w:ascii="Candara" w:hAnsi="Candara"/>
                <w:b/>
                <w:bCs/>
                <w:sz w:val="18"/>
                <w:szCs w:val="18"/>
              </w:rPr>
            </w:pPr>
            <w:r>
              <w:rPr>
                <w:rFonts w:ascii="Candara" w:hAnsi="Candara"/>
                <w:b/>
                <w:bCs/>
                <w:sz w:val="18"/>
                <w:szCs w:val="18"/>
              </w:rPr>
              <w:t>20</w:t>
            </w:r>
          </w:p>
        </w:tc>
        <w:tc>
          <w:tcPr>
            <w:tcW w:w="567"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8</w:t>
            </w:r>
          </w:p>
        </w:tc>
        <w:tc>
          <w:tcPr>
            <w:tcW w:w="567" w:type="dxa"/>
            <w:vAlign w:val="center"/>
          </w:tcPr>
          <w:p w:rsidR="004034AE" w:rsidRPr="00337F1E" w:rsidRDefault="004F1EC6" w:rsidP="004034AE">
            <w:pPr>
              <w:jc w:val="center"/>
              <w:rPr>
                <w:rFonts w:ascii="Candara" w:hAnsi="Candara"/>
                <w:b/>
                <w:bCs/>
                <w:sz w:val="18"/>
                <w:szCs w:val="18"/>
              </w:rPr>
            </w:pPr>
            <w:r>
              <w:rPr>
                <w:rFonts w:ascii="Candara" w:hAnsi="Candara"/>
                <w:b/>
                <w:bCs/>
                <w:sz w:val="18"/>
                <w:szCs w:val="18"/>
              </w:rPr>
              <w:t>10</w:t>
            </w:r>
          </w:p>
        </w:tc>
        <w:tc>
          <w:tcPr>
            <w:tcW w:w="993"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6</w:t>
            </w:r>
          </w:p>
        </w:tc>
        <w:tc>
          <w:tcPr>
            <w:tcW w:w="992"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4</w:t>
            </w:r>
          </w:p>
        </w:tc>
        <w:tc>
          <w:tcPr>
            <w:tcW w:w="2391"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2</w:t>
            </w:r>
          </w:p>
        </w:tc>
        <w:tc>
          <w:tcPr>
            <w:tcW w:w="850"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50</w:t>
            </w:r>
          </w:p>
        </w:tc>
      </w:tr>
      <w:tr w:rsidR="004034AE" w:rsidRPr="00C41829" w:rsidTr="00EB538D">
        <w:tc>
          <w:tcPr>
            <w:tcW w:w="2712" w:type="dxa"/>
            <w:vAlign w:val="center"/>
          </w:tcPr>
          <w:p w:rsidR="004034AE" w:rsidRPr="00337F1E" w:rsidRDefault="004034AE" w:rsidP="004034AE">
            <w:pPr>
              <w:bidi w:val="0"/>
              <w:rPr>
                <w:rFonts w:ascii="Candara" w:hAnsi="Candara"/>
                <w:b/>
                <w:bCs/>
                <w:sz w:val="18"/>
                <w:szCs w:val="18"/>
              </w:rPr>
            </w:pPr>
            <w:r w:rsidRPr="00337F1E">
              <w:rPr>
                <w:rFonts w:ascii="Candara" w:hAnsi="Candara"/>
                <w:b/>
                <w:bCs/>
                <w:sz w:val="18"/>
                <w:szCs w:val="18"/>
              </w:rPr>
              <w:t>% VH</w:t>
            </w:r>
          </w:p>
        </w:tc>
        <w:tc>
          <w:tcPr>
            <w:tcW w:w="567" w:type="dxa"/>
            <w:vAlign w:val="center"/>
          </w:tcPr>
          <w:p w:rsidR="004034AE" w:rsidRPr="00337F1E" w:rsidRDefault="004B6772" w:rsidP="004034AE">
            <w:pPr>
              <w:jc w:val="center"/>
              <w:rPr>
                <w:rFonts w:ascii="Candara" w:hAnsi="Candara"/>
                <w:b/>
                <w:bCs/>
                <w:sz w:val="18"/>
                <w:szCs w:val="18"/>
              </w:rPr>
            </w:pPr>
            <w:r>
              <w:rPr>
                <w:rFonts w:ascii="Candara" w:hAnsi="Candara"/>
                <w:b/>
                <w:bCs/>
                <w:sz w:val="18"/>
                <w:szCs w:val="18"/>
              </w:rPr>
              <w:t>40</w:t>
            </w:r>
            <w:r w:rsidR="004034AE" w:rsidRPr="00337F1E">
              <w:rPr>
                <w:rFonts w:ascii="Candara" w:hAnsi="Candara"/>
                <w:b/>
                <w:bCs/>
                <w:sz w:val="18"/>
                <w:szCs w:val="18"/>
              </w:rPr>
              <w:t>%</w:t>
            </w:r>
          </w:p>
        </w:tc>
        <w:tc>
          <w:tcPr>
            <w:tcW w:w="567"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16 %</w:t>
            </w:r>
          </w:p>
        </w:tc>
        <w:tc>
          <w:tcPr>
            <w:tcW w:w="567" w:type="dxa"/>
            <w:vAlign w:val="center"/>
          </w:tcPr>
          <w:p w:rsidR="004034AE" w:rsidRPr="00337F1E" w:rsidRDefault="004F1EC6" w:rsidP="004034AE">
            <w:pPr>
              <w:jc w:val="center"/>
              <w:rPr>
                <w:rFonts w:ascii="Candara" w:hAnsi="Candara"/>
                <w:b/>
                <w:bCs/>
                <w:sz w:val="18"/>
                <w:szCs w:val="18"/>
              </w:rPr>
            </w:pPr>
            <w:r>
              <w:rPr>
                <w:rFonts w:ascii="Candara" w:hAnsi="Candara"/>
                <w:b/>
                <w:bCs/>
                <w:sz w:val="18"/>
                <w:szCs w:val="18"/>
              </w:rPr>
              <w:t>20</w:t>
            </w:r>
            <w:r w:rsidR="004034AE" w:rsidRPr="00337F1E">
              <w:rPr>
                <w:rFonts w:ascii="Candara" w:hAnsi="Candara"/>
                <w:b/>
                <w:bCs/>
                <w:sz w:val="18"/>
                <w:szCs w:val="18"/>
              </w:rPr>
              <w:t>%</w:t>
            </w:r>
          </w:p>
        </w:tc>
        <w:tc>
          <w:tcPr>
            <w:tcW w:w="993"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12%</w:t>
            </w:r>
          </w:p>
        </w:tc>
        <w:tc>
          <w:tcPr>
            <w:tcW w:w="992"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8</w:t>
            </w:r>
            <w:r w:rsidR="004F1EC6">
              <w:rPr>
                <w:rFonts w:ascii="Candara" w:hAnsi="Candara"/>
                <w:b/>
                <w:bCs/>
                <w:sz w:val="18"/>
                <w:szCs w:val="18"/>
              </w:rPr>
              <w:t>%</w:t>
            </w:r>
          </w:p>
        </w:tc>
        <w:tc>
          <w:tcPr>
            <w:tcW w:w="2391"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4%</w:t>
            </w:r>
          </w:p>
        </w:tc>
        <w:tc>
          <w:tcPr>
            <w:tcW w:w="850"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B538D" w:rsidRPr="00C41829" w:rsidRDefault="00EB538D" w:rsidP="00EB53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B538D" w:rsidRPr="00E15227" w:rsidRDefault="00EB538D" w:rsidP="00EB538D">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1168" w:rsidRPr="00C41829" w:rsidTr="00CF1168">
        <w:trPr>
          <w:trHeight w:val="796"/>
        </w:trPr>
        <w:tc>
          <w:tcPr>
            <w:tcW w:w="5000" w:type="pct"/>
          </w:tcPr>
          <w:p w:rsidR="00CF1168" w:rsidRPr="0043478E" w:rsidRDefault="004F1EC6"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L’enseignement de l’éveil scientifique au 1</w:t>
            </w:r>
            <w:r w:rsidRPr="004F1EC6">
              <w:rPr>
                <w:rFonts w:asciiTheme="majorBidi" w:hAnsiTheme="majorBidi" w:cstheme="majorBidi"/>
                <w:b/>
                <w:bCs/>
                <w:vertAlign w:val="superscript"/>
              </w:rPr>
              <w:t>er</w:t>
            </w:r>
            <w:r>
              <w:rPr>
                <w:rFonts w:asciiTheme="majorBidi" w:hAnsiTheme="majorBidi" w:cstheme="majorBidi"/>
                <w:b/>
                <w:bCs/>
              </w:rPr>
              <w:t xml:space="preserve"> cycle du primaire</w:t>
            </w:r>
          </w:p>
          <w:p w:rsidR="00CF1168" w:rsidRPr="0043478E" w:rsidRDefault="004F1EC6"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Compétences et objectifs</w:t>
            </w:r>
          </w:p>
          <w:p w:rsidR="00CF1168" w:rsidRPr="0043478E" w:rsidRDefault="004F1EC6"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Notions et concepts de base</w:t>
            </w:r>
          </w:p>
          <w:p w:rsidR="00CF1168" w:rsidRPr="00C23323" w:rsidRDefault="00C2332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La progression didactique en éveil scientifique</w:t>
            </w:r>
            <w:r w:rsidR="004F1EC6">
              <w:rPr>
                <w:rFonts w:asciiTheme="majorBidi" w:hAnsiTheme="majorBidi" w:cstheme="majorBidi"/>
              </w:rPr>
              <w:t xml:space="preserve"> (1</w:t>
            </w:r>
            <w:r w:rsidR="004F1EC6" w:rsidRPr="004F1EC6">
              <w:rPr>
                <w:rFonts w:asciiTheme="majorBidi" w:hAnsiTheme="majorBidi" w:cstheme="majorBidi"/>
                <w:vertAlign w:val="superscript"/>
              </w:rPr>
              <w:t>er</w:t>
            </w:r>
            <w:r w:rsidR="004F1EC6">
              <w:rPr>
                <w:rFonts w:asciiTheme="majorBidi" w:hAnsiTheme="majorBidi" w:cstheme="majorBidi"/>
              </w:rPr>
              <w:t xml:space="preserve"> cycle du primaire)</w:t>
            </w:r>
          </w:p>
          <w:p w:rsidR="00CF1168" w:rsidRPr="0043478E" w:rsidRDefault="00CF1168" w:rsidP="00134604">
            <w:pPr>
              <w:pStyle w:val="Paragraphedeliste"/>
              <w:numPr>
                <w:ilvl w:val="0"/>
                <w:numId w:val="64"/>
              </w:numPr>
              <w:bidi w:val="0"/>
              <w:ind w:left="284" w:hanging="284"/>
              <w:rPr>
                <w:rFonts w:asciiTheme="majorBidi" w:hAnsiTheme="majorBidi" w:cstheme="majorBidi"/>
                <w:b/>
                <w:bCs/>
              </w:rPr>
            </w:pPr>
            <w:r w:rsidRPr="0043478E">
              <w:rPr>
                <w:rFonts w:asciiTheme="majorBidi" w:hAnsiTheme="majorBidi" w:cstheme="majorBidi"/>
                <w:b/>
                <w:bCs/>
              </w:rPr>
              <w:t>Analyse du programme des activités d’éveil scientifique</w:t>
            </w:r>
            <w:r w:rsidR="004F1EC6">
              <w:rPr>
                <w:rFonts w:asciiTheme="majorBidi" w:hAnsiTheme="majorBidi" w:cstheme="majorBidi"/>
                <w:b/>
                <w:bCs/>
              </w:rPr>
              <w:t xml:space="preserve"> au 1</w:t>
            </w:r>
            <w:r w:rsidR="004F1EC6" w:rsidRPr="004F1EC6">
              <w:rPr>
                <w:rFonts w:asciiTheme="majorBidi" w:hAnsiTheme="majorBidi" w:cstheme="majorBidi"/>
                <w:b/>
                <w:bCs/>
                <w:vertAlign w:val="superscript"/>
              </w:rPr>
              <w:t>er</w:t>
            </w:r>
            <w:r w:rsidR="004F1EC6">
              <w:rPr>
                <w:rFonts w:asciiTheme="majorBidi" w:hAnsiTheme="majorBidi" w:cstheme="majorBidi"/>
                <w:b/>
                <w:bCs/>
              </w:rPr>
              <w:t>cycle du primaire</w:t>
            </w:r>
          </w:p>
          <w:p w:rsidR="00A8646F" w:rsidRDefault="004F1EC6"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contenus : savoirs déclaratifs – savoir de procédure – savoirs fonctionnels</w:t>
            </w:r>
          </w:p>
          <w:p w:rsidR="00CF1168" w:rsidRPr="0043478E" w:rsidRDefault="004F1EC6"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activités d’apprentissage</w:t>
            </w:r>
          </w:p>
          <w:p w:rsidR="00CF1168" w:rsidRPr="0043478E" w:rsidRDefault="00A8646F"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Supports didactiques et leur usage dans l’enseignement de l’éveil scientifique</w:t>
            </w:r>
          </w:p>
          <w:p w:rsidR="00CF1168" w:rsidRPr="0043478E" w:rsidRDefault="004F1EC6"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Transposition didactique et enseignement de l’éveil scientifique au 1</w:t>
            </w:r>
            <w:r w:rsidRPr="004F1EC6">
              <w:rPr>
                <w:rFonts w:asciiTheme="majorBidi" w:hAnsiTheme="majorBidi" w:cstheme="majorBidi"/>
                <w:b/>
                <w:bCs/>
                <w:vertAlign w:val="superscript"/>
              </w:rPr>
              <w:t>er</w:t>
            </w:r>
            <w:r>
              <w:rPr>
                <w:rFonts w:asciiTheme="majorBidi" w:hAnsiTheme="majorBidi" w:cstheme="majorBidi"/>
                <w:b/>
                <w:bCs/>
              </w:rPr>
              <w:t xml:space="preserve"> cycle du primaire</w:t>
            </w:r>
          </w:p>
          <w:p w:rsidR="00CF1168" w:rsidRPr="0043478E" w:rsidRDefault="00CF1168" w:rsidP="00134604">
            <w:pPr>
              <w:pStyle w:val="Paragraphedeliste"/>
              <w:numPr>
                <w:ilvl w:val="1"/>
                <w:numId w:val="64"/>
              </w:numPr>
              <w:bidi w:val="0"/>
              <w:ind w:left="681" w:hanging="397"/>
              <w:rPr>
                <w:rFonts w:asciiTheme="majorBidi" w:hAnsiTheme="majorBidi" w:cstheme="majorBidi"/>
              </w:rPr>
            </w:pPr>
            <w:r w:rsidRPr="0043478E">
              <w:rPr>
                <w:rFonts w:asciiTheme="majorBidi" w:hAnsiTheme="majorBidi" w:cstheme="majorBidi"/>
              </w:rPr>
              <w:t>La transposition didactique</w:t>
            </w:r>
            <w:r w:rsidR="00C23323">
              <w:rPr>
                <w:rFonts w:asciiTheme="majorBidi" w:hAnsiTheme="majorBidi" w:cstheme="majorBidi"/>
              </w:rPr>
              <w:t xml:space="preserve"> dans l’enseignement de l’éveil scientifique au primaire</w:t>
            </w:r>
          </w:p>
          <w:p w:rsidR="00CF1168"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TICE et transposition didactique dans l’enseignement de l’éveil scientifique (ressources Génie)</w:t>
            </w:r>
          </w:p>
          <w:p w:rsidR="00CF1168" w:rsidRPr="00D153E7" w:rsidRDefault="00C2332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Approches, méthodes, et techniquesde l’enseignement de l’</w:t>
            </w:r>
            <w:r w:rsidR="00CF1168" w:rsidRPr="00D153E7">
              <w:rPr>
                <w:rFonts w:asciiTheme="majorBidi" w:hAnsiTheme="majorBidi" w:cstheme="majorBidi"/>
                <w:b/>
                <w:bCs/>
              </w:rPr>
              <w:t>éveil scientifique</w:t>
            </w:r>
          </w:p>
          <w:p w:rsidR="00C23323" w:rsidRDefault="00C2332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Les approches et les méthodes de l’enseignement de l’éveil scientifique au primaire</w:t>
            </w:r>
          </w:p>
          <w:p w:rsidR="004F1EC6" w:rsidRPr="000D6A97"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Exemples de simulation, vulgarisation et interactivité dans l’enseignement de l’éveil scientifique</w:t>
            </w:r>
          </w:p>
          <w:p w:rsidR="004F1EC6"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Conception des séquences didactiques et gestion des apprentissages</w:t>
            </w:r>
          </w:p>
          <w:p w:rsidR="00CF1168" w:rsidRPr="0043478E"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Conception et gestion des situations d’évaluation relatives à l’enseignement de l’éveil scientifique au 1</w:t>
            </w:r>
            <w:r w:rsidRPr="004F1EC6">
              <w:rPr>
                <w:rFonts w:asciiTheme="majorBidi" w:hAnsiTheme="majorBidi" w:cstheme="majorBidi"/>
                <w:vertAlign w:val="superscript"/>
              </w:rPr>
              <w:t>er</w:t>
            </w:r>
            <w:r>
              <w:rPr>
                <w:rFonts w:asciiTheme="majorBidi" w:hAnsiTheme="majorBidi" w:cstheme="majorBidi"/>
              </w:rPr>
              <w:t xml:space="preserve"> cycle du primaire</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1168" w:rsidRPr="00C41829" w:rsidTr="00CF1168">
        <w:tc>
          <w:tcPr>
            <w:tcW w:w="5000" w:type="pct"/>
          </w:tcPr>
          <w:p w:rsidR="00CF1168" w:rsidRDefault="008C205A"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Atelier de production en groupe (en présentiel).</w:t>
            </w:r>
          </w:p>
          <w:p w:rsidR="008C205A" w:rsidRPr="0043478E" w:rsidRDefault="008C205A"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Production en groupe de fiches outils relatives à l’enseignement de l’éveil scientifique u 1</w:t>
            </w:r>
            <w:r w:rsidRPr="008C205A">
              <w:rPr>
                <w:rFonts w:asciiTheme="majorBidi" w:hAnsiTheme="majorBidi" w:cstheme="majorBidi"/>
                <w:vertAlign w:val="superscript"/>
              </w:rPr>
              <w:t>er</w:t>
            </w:r>
            <w:r>
              <w:rPr>
                <w:rFonts w:asciiTheme="majorBidi" w:hAnsiTheme="majorBidi" w:cstheme="majorBidi"/>
              </w:rPr>
              <w:t xml:space="preserve"> cycle du primaire (à distance)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8C205A" w:rsidP="008C205A">
            <w:pPr>
              <w:pStyle w:val="Corpsdetexte"/>
              <w:rPr>
                <w:rFonts w:ascii="Candara" w:hAnsi="Candara"/>
                <w:sz w:val="20"/>
                <w:szCs w:val="20"/>
              </w:rPr>
            </w:pPr>
            <w:r>
              <w:rPr>
                <w:rFonts w:asciiTheme="majorBidi" w:hAnsiTheme="majorBidi" w:cstheme="majorBidi"/>
              </w:rPr>
              <w:t>Réalisation personnalisée et présentation en groupe de séquences didactiques relatives à l’enseignement de l’éveil scientifique au 1</w:t>
            </w:r>
            <w:r w:rsidRPr="008C205A">
              <w:rPr>
                <w:rFonts w:asciiTheme="majorBidi" w:hAnsiTheme="majorBidi" w:cstheme="majorBidi"/>
                <w:vertAlign w:val="superscript"/>
              </w:rPr>
              <w:t>er</w:t>
            </w:r>
            <w:r>
              <w:rPr>
                <w:rFonts w:asciiTheme="majorBidi" w:hAnsiTheme="majorBidi" w:cstheme="majorBidi"/>
              </w:rPr>
              <w:t xml:space="preserve"> cycle du </w:t>
            </w:r>
            <w:r w:rsidR="00EB538D">
              <w:rPr>
                <w:rFonts w:asciiTheme="majorBidi" w:hAnsiTheme="majorBidi" w:cstheme="majorBidi"/>
              </w:rPr>
              <w:t>primaire.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878D0" w:rsidRDefault="00ED19FA" w:rsidP="00EB538D">
            <w:pPr>
              <w:pStyle w:val="Corpsdetexte"/>
              <w:numPr>
                <w:ilvl w:val="0"/>
                <w:numId w:val="6"/>
              </w:numPr>
              <w:tabs>
                <w:tab w:val="left" w:pos="909"/>
              </w:tabs>
              <w:ind w:left="483" w:hanging="123"/>
              <w:rPr>
                <w:rFonts w:ascii="Candara" w:hAnsi="Candara"/>
                <w:b/>
                <w:bCs w:val="0"/>
                <w:sz w:val="22"/>
                <w:szCs w:val="22"/>
              </w:rPr>
            </w:pPr>
            <w:r w:rsidRPr="004878D0">
              <w:rPr>
                <w:rFonts w:ascii="Candara" w:hAnsi="Candara"/>
                <w:b/>
                <w:bCs w:val="0"/>
                <w:sz w:val="22"/>
                <w:szCs w:val="22"/>
              </w:rPr>
              <w:t>Examen de fin de semestre</w:t>
            </w:r>
          </w:p>
          <w:p w:rsidR="00ED19FA" w:rsidRPr="00C41829" w:rsidRDefault="00ED19FA" w:rsidP="00ED19FA">
            <w:pPr>
              <w:pStyle w:val="Corpsdetexte"/>
              <w:rPr>
                <w:rFonts w:ascii="Candara" w:hAnsi="Candara"/>
              </w:rPr>
            </w:pPr>
          </w:p>
          <w:p w:rsidR="00ED19FA" w:rsidRPr="006D574A" w:rsidRDefault="00ED19FA" w:rsidP="00EB538D">
            <w:pPr>
              <w:pStyle w:val="Corpsdetexte"/>
              <w:numPr>
                <w:ilvl w:val="0"/>
                <w:numId w:val="6"/>
              </w:numPr>
              <w:tabs>
                <w:tab w:val="left" w:pos="909"/>
              </w:tabs>
              <w:ind w:left="483" w:hanging="123"/>
              <w:rPr>
                <w:rFonts w:ascii="Candara" w:hAnsi="Candara"/>
                <w:sz w:val="22"/>
                <w:szCs w:val="22"/>
              </w:rPr>
            </w:pPr>
            <w:r w:rsidRPr="004878D0">
              <w:rPr>
                <w:rFonts w:ascii="Candara" w:hAnsi="Candara"/>
                <w:b/>
                <w:bCs w:val="0"/>
                <w:sz w:val="22"/>
                <w:szCs w:val="22"/>
              </w:rPr>
              <w:t>Contrôles continus</w:t>
            </w:r>
            <w:r w:rsidR="00EB538D" w:rsidRPr="004878D0">
              <w:rPr>
                <w:rFonts w:ascii="Candara" w:hAnsi="Candara"/>
                <w:b/>
                <w:bCs w:val="0"/>
                <w:sz w:val="22"/>
                <w:szCs w:val="22"/>
              </w:rPr>
              <w:t> :</w:t>
            </w:r>
            <w:r w:rsidR="00EB538D">
              <w:rPr>
                <w:rFonts w:ascii="Candara" w:hAnsi="Candara"/>
                <w:sz w:val="22"/>
                <w:szCs w:val="22"/>
              </w:rPr>
              <w:t xml:space="preserve"> Exposés</w:t>
            </w:r>
            <w:r w:rsidR="00A8646F">
              <w:rPr>
                <w:rFonts w:ascii="Candara" w:hAnsi="Candara"/>
                <w:sz w:val="22"/>
                <w:szCs w:val="22"/>
              </w:rPr>
              <w:t xml:space="preserve"> / </w:t>
            </w:r>
            <w:r w:rsidR="008C205A">
              <w:rPr>
                <w:rFonts w:ascii="Candara" w:hAnsi="Candara"/>
                <w:sz w:val="22"/>
                <w:szCs w:val="22"/>
              </w:rPr>
              <w:t>compte rendu de TP et d’activités pratiques</w:t>
            </w:r>
            <w:r w:rsidR="00A8646F">
              <w:rPr>
                <w:rFonts w:ascii="Candara" w:hAnsi="Candara"/>
                <w:sz w:val="22"/>
                <w:szCs w:val="22"/>
              </w:rPr>
              <w:t xml:space="preserve"> / rapport de recherche / production</w:t>
            </w:r>
            <w:r w:rsidR="008C205A">
              <w:rPr>
                <w:rFonts w:ascii="Candara" w:hAnsi="Candara"/>
                <w:sz w:val="22"/>
                <w:szCs w:val="22"/>
              </w:rPr>
              <w:t xml:space="preserve"> en groupe / présentation du travail personnel</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74FE" w:rsidRPr="00C41829" w:rsidTr="004374FE">
        <w:tc>
          <w:tcPr>
            <w:tcW w:w="5000" w:type="pct"/>
          </w:tcPr>
          <w:p w:rsidR="004374FE" w:rsidRPr="00CD4F7E" w:rsidRDefault="004374FE"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 xml:space="preserve">Examen de fin de semestre : </w:t>
            </w:r>
            <w:r w:rsidR="00A8646F">
              <w:rPr>
                <w:rFonts w:ascii="Sakkal Majalla" w:hAnsi="Sakkal Majalla" w:cs="Sakkal Majalla"/>
                <w:sz w:val="28"/>
                <w:szCs w:val="28"/>
              </w:rPr>
              <w:t>50</w:t>
            </w:r>
            <w:r>
              <w:rPr>
                <w:rFonts w:ascii="Sakkal Majalla" w:hAnsi="Sakkal Majalla" w:cs="Sakkal Majalla"/>
                <w:sz w:val="28"/>
                <w:szCs w:val="28"/>
              </w:rPr>
              <w:t>%</w:t>
            </w:r>
          </w:p>
          <w:p w:rsidR="004374FE" w:rsidRPr="00340DA1" w:rsidRDefault="004374FE"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sidR="00A8646F">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7F17C6">
        <w:tc>
          <w:tcPr>
            <w:tcW w:w="5000" w:type="pct"/>
          </w:tcPr>
          <w:p w:rsidR="007F17C6" w:rsidRPr="00BF1CEB" w:rsidRDefault="008C205A"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B538D" w:rsidRDefault="00EB538D" w:rsidP="00EB538D">
      <w:pPr>
        <w:bidi w:val="0"/>
        <w:rPr>
          <w:rFonts w:ascii="Candara" w:hAnsi="Candara"/>
          <w:b/>
          <w:sz w:val="20"/>
          <w:szCs w:val="20"/>
          <w:lang w:eastAsia="fr-CA"/>
        </w:rPr>
      </w:pPr>
    </w:p>
    <w:p w:rsidR="00EB538D" w:rsidRDefault="00EB538D" w:rsidP="00EB538D">
      <w:pPr>
        <w:bidi w:val="0"/>
        <w:rPr>
          <w:rFonts w:ascii="Candara" w:hAnsi="Candara"/>
          <w:b/>
          <w:sz w:val="20"/>
          <w:szCs w:val="20"/>
          <w:lang w:eastAsia="fr-CA"/>
        </w:rPr>
      </w:pPr>
    </w:p>
    <w:p w:rsidR="00EB538D" w:rsidRDefault="00EB538D" w:rsidP="00EB538D">
      <w:pPr>
        <w:bidi w:val="0"/>
        <w:rPr>
          <w:rFonts w:ascii="Candara" w:hAnsi="Candara"/>
          <w:b/>
          <w:sz w:val="20"/>
          <w:szCs w:val="20"/>
          <w:lang w:eastAsia="fr-CA"/>
        </w:rPr>
      </w:pPr>
    </w:p>
    <w:p w:rsidR="00EB538D" w:rsidRPr="00C41829" w:rsidRDefault="00EB538D" w:rsidP="00EB538D">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4481C" w:rsidRPr="00C41829" w:rsidTr="00920D7A">
        <w:tc>
          <w:tcPr>
            <w:tcW w:w="1062" w:type="pct"/>
            <w:vAlign w:val="center"/>
          </w:tcPr>
          <w:p w:rsidR="00E4481C" w:rsidRPr="00C41829" w:rsidRDefault="00E4481C" w:rsidP="00920D7A">
            <w:pPr>
              <w:bidi w:val="0"/>
              <w:jc w:val="lowKashida"/>
              <w:rPr>
                <w:rFonts w:ascii="Candara" w:hAnsi="Candara"/>
                <w:b/>
                <w:bCs/>
                <w:caps/>
                <w:sz w:val="18"/>
                <w:szCs w:val="18"/>
                <w:lang w:eastAsia="fr-CA"/>
              </w:rPr>
            </w:pPr>
          </w:p>
        </w:tc>
        <w:tc>
          <w:tcPr>
            <w:tcW w:w="503" w:type="pct"/>
            <w:vAlign w:val="center"/>
          </w:tcPr>
          <w:p w:rsidR="00E4481C" w:rsidRPr="00C41829" w:rsidRDefault="00E4481C" w:rsidP="00920D7A">
            <w:pPr>
              <w:bidi w:val="0"/>
              <w:jc w:val="lowKashida"/>
              <w:rPr>
                <w:rFonts w:ascii="Candara" w:hAnsi="Candara"/>
                <w:b/>
                <w:bCs/>
                <w:caps/>
                <w:sz w:val="18"/>
                <w:szCs w:val="18"/>
                <w:lang w:eastAsia="fr-CA"/>
              </w:rPr>
            </w:pPr>
          </w:p>
        </w:tc>
        <w:tc>
          <w:tcPr>
            <w:tcW w:w="882" w:type="pct"/>
            <w:vAlign w:val="center"/>
          </w:tcPr>
          <w:p w:rsidR="00E4481C" w:rsidRPr="00C41829" w:rsidRDefault="00E4481C" w:rsidP="00920D7A">
            <w:pPr>
              <w:bidi w:val="0"/>
              <w:jc w:val="lowKashida"/>
              <w:rPr>
                <w:rFonts w:ascii="Candara" w:hAnsi="Candara"/>
                <w:b/>
                <w:bCs/>
                <w:caps/>
                <w:sz w:val="18"/>
                <w:szCs w:val="18"/>
                <w:lang w:eastAsia="fr-CA"/>
              </w:rPr>
            </w:pPr>
          </w:p>
        </w:tc>
        <w:tc>
          <w:tcPr>
            <w:tcW w:w="1191" w:type="pct"/>
            <w:vAlign w:val="center"/>
          </w:tcPr>
          <w:p w:rsidR="00E4481C" w:rsidRPr="00C41829" w:rsidRDefault="00E4481C" w:rsidP="00920D7A">
            <w:pPr>
              <w:bidi w:val="0"/>
              <w:jc w:val="lowKashida"/>
              <w:rPr>
                <w:rFonts w:ascii="Candara" w:hAnsi="Candara"/>
                <w:b/>
                <w:bCs/>
                <w:caps/>
                <w:sz w:val="18"/>
                <w:szCs w:val="18"/>
                <w:lang w:eastAsia="fr-CA"/>
              </w:rPr>
            </w:pPr>
          </w:p>
        </w:tc>
        <w:tc>
          <w:tcPr>
            <w:tcW w:w="1362" w:type="pct"/>
            <w:vAlign w:val="center"/>
          </w:tcPr>
          <w:p w:rsidR="00E4481C" w:rsidRPr="00C41829" w:rsidRDefault="00E4481C" w:rsidP="00920D7A">
            <w:pPr>
              <w:bidi w:val="0"/>
              <w:jc w:val="lowKashida"/>
              <w:rPr>
                <w:rFonts w:ascii="Candara" w:hAnsi="Candara"/>
                <w:b/>
                <w:bCs/>
                <w:caps/>
                <w:sz w:val="18"/>
                <w:szCs w:val="18"/>
                <w:lang w:eastAsia="fr-CA"/>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8C205A" w:rsidRDefault="008C205A">
      <w:pPr>
        <w:bidi w:val="0"/>
        <w:rPr>
          <w:rFonts w:ascii="Candara" w:hAnsi="Candara"/>
          <w:b/>
          <w:sz w:val="20"/>
          <w:szCs w:val="20"/>
          <w:lang w:eastAsia="fr-CA"/>
        </w:rPr>
      </w:pPr>
      <w:r>
        <w:rPr>
          <w:rFonts w:ascii="Candara" w:hAnsi="Candara"/>
          <w:b/>
          <w:sz w:val="20"/>
          <w:szCs w:val="20"/>
          <w:lang w:eastAsia="fr-CA"/>
        </w:rPr>
        <w:br w:type="page"/>
      </w:r>
    </w:p>
    <w:p w:rsidR="00ED19FA" w:rsidRDefault="00ED19FA" w:rsidP="00ED19FA">
      <w:pPr>
        <w:bidi w:val="0"/>
        <w:rPr>
          <w:rFonts w:ascii="Candara" w:hAnsi="Candara"/>
          <w:b/>
          <w:sz w:val="20"/>
          <w:szCs w:val="20"/>
          <w:lang w:eastAsia="fr-CA"/>
        </w:rPr>
      </w:pPr>
    </w:p>
    <w:p w:rsidR="00B9325C" w:rsidRDefault="00B9325C" w:rsidP="00B9325C">
      <w:pPr>
        <w:bidi w:val="0"/>
        <w:rPr>
          <w:rFonts w:ascii="Candara" w:hAnsi="Candara"/>
          <w:b/>
          <w:sz w:val="20"/>
          <w:szCs w:val="20"/>
          <w:lang w:eastAsia="fr-CA"/>
        </w:rPr>
      </w:pPr>
    </w:p>
    <w:p w:rsidR="00B9325C" w:rsidRDefault="00B9325C" w:rsidP="00B9325C">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1C21B9" w:rsidRPr="00C41829" w:rsidTr="001C21B9">
        <w:trPr>
          <w:trHeight w:val="828"/>
        </w:trPr>
        <w:tc>
          <w:tcPr>
            <w:tcW w:w="4361" w:type="dxa"/>
            <w:vAlign w:val="center"/>
          </w:tcPr>
          <w:p w:rsidR="001C21B9" w:rsidRPr="00C41829" w:rsidRDefault="001C21B9" w:rsidP="00ED19FA">
            <w:pPr>
              <w:bidi w:val="0"/>
              <w:spacing w:line="360" w:lineRule="auto"/>
              <w:rPr>
                <w:rFonts w:ascii="Candara" w:hAnsi="Candara"/>
                <w:b/>
                <w:bCs/>
              </w:rPr>
            </w:pPr>
            <w:r w:rsidRPr="00C41829">
              <w:rPr>
                <w:rFonts w:ascii="Candara" w:hAnsi="Candara"/>
                <w:b/>
                <w:bCs/>
              </w:rPr>
              <w:t>N° d’ordre du module</w:t>
            </w:r>
          </w:p>
        </w:tc>
        <w:tc>
          <w:tcPr>
            <w:tcW w:w="5528" w:type="dxa"/>
          </w:tcPr>
          <w:p w:rsidR="001C21B9" w:rsidRPr="00F2654E" w:rsidRDefault="001C21B9" w:rsidP="001C21B9">
            <w:pPr>
              <w:bidi w:val="0"/>
              <w:spacing w:line="360" w:lineRule="auto"/>
              <w:jc w:val="center"/>
              <w:rPr>
                <w:rFonts w:ascii="Candara" w:hAnsi="Candara"/>
                <w:b/>
                <w:bCs/>
              </w:rPr>
            </w:pPr>
            <w:r w:rsidRPr="00F2654E">
              <w:rPr>
                <w:rFonts w:ascii="Candara" w:hAnsi="Candara"/>
                <w:b/>
                <w:bCs/>
              </w:rPr>
              <w:t>M</w:t>
            </w:r>
            <w:r>
              <w:rPr>
                <w:rFonts w:ascii="Candara" w:hAnsi="Candara"/>
                <w:b/>
                <w:bCs/>
              </w:rPr>
              <w:t>20</w:t>
            </w:r>
          </w:p>
        </w:tc>
      </w:tr>
      <w:tr w:rsidR="001C21B9" w:rsidRPr="00C41829" w:rsidTr="001C21B9">
        <w:trPr>
          <w:trHeight w:val="827"/>
        </w:trPr>
        <w:tc>
          <w:tcPr>
            <w:tcW w:w="4361" w:type="dxa"/>
            <w:vAlign w:val="center"/>
          </w:tcPr>
          <w:p w:rsidR="001C21B9" w:rsidRPr="00C41829" w:rsidRDefault="001C21B9"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1C21B9" w:rsidRPr="001C21B9" w:rsidRDefault="001C21B9" w:rsidP="001C21B9">
            <w:pPr>
              <w:bidi w:val="0"/>
              <w:jc w:val="center"/>
              <w:rPr>
                <w:rFonts w:ascii="Candara" w:hAnsi="Candara"/>
                <w:b/>
                <w:sz w:val="20"/>
                <w:szCs w:val="20"/>
                <w:lang w:eastAsia="fr-CA"/>
              </w:rPr>
            </w:pPr>
            <w:r w:rsidRPr="00C3408D">
              <w:rPr>
                <w:rFonts w:ascii="Sakkal Majalla" w:hAnsi="Sakkal Majalla" w:cs="Sakkal Majalla"/>
                <w:bCs/>
                <w:sz w:val="32"/>
                <w:szCs w:val="32"/>
                <w:rtl/>
                <w:lang w:val="fr-MA" w:eastAsia="fr-CA" w:bidi="ar-MA"/>
              </w:rPr>
              <w:t>ديدكتيك الاجتماعيات</w:t>
            </w:r>
          </w:p>
        </w:tc>
      </w:tr>
      <w:tr w:rsidR="001C21B9" w:rsidRPr="00C41829" w:rsidTr="001C21B9">
        <w:trPr>
          <w:trHeight w:val="981"/>
        </w:trPr>
        <w:tc>
          <w:tcPr>
            <w:tcW w:w="4361" w:type="dxa"/>
            <w:vAlign w:val="center"/>
          </w:tcPr>
          <w:p w:rsidR="001C21B9" w:rsidRPr="00C41829" w:rsidRDefault="001C21B9" w:rsidP="00ED19FA">
            <w:pPr>
              <w:bidi w:val="0"/>
              <w:spacing w:line="276" w:lineRule="auto"/>
              <w:rPr>
                <w:rFonts w:ascii="Candara" w:hAnsi="Candara"/>
                <w:b/>
                <w:bCs/>
              </w:rPr>
            </w:pPr>
            <w:r w:rsidRPr="00C41829">
              <w:rPr>
                <w:rFonts w:ascii="Candara" w:hAnsi="Candara"/>
                <w:b/>
                <w:bCs/>
              </w:rPr>
              <w:t xml:space="preserve">Nature du module </w:t>
            </w:r>
          </w:p>
          <w:p w:rsidR="001C21B9" w:rsidRPr="00C41829" w:rsidRDefault="001C21B9"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1C21B9" w:rsidRPr="00F2654E" w:rsidRDefault="001C21B9" w:rsidP="001C21B9">
            <w:pPr>
              <w:bidi w:val="0"/>
              <w:spacing w:line="360" w:lineRule="auto"/>
              <w:jc w:val="center"/>
              <w:rPr>
                <w:rFonts w:ascii="Candara" w:hAnsi="Candara"/>
                <w:b/>
                <w:bCs/>
              </w:rPr>
            </w:pPr>
            <w:r w:rsidRPr="00FA0351">
              <w:rPr>
                <w:rFonts w:ascii="Candara" w:hAnsi="Candara"/>
                <w:b/>
                <w:bCs/>
              </w:rPr>
              <w:t>METIER</w:t>
            </w:r>
          </w:p>
        </w:tc>
      </w:tr>
      <w:tr w:rsidR="001C21B9" w:rsidRPr="00C41829" w:rsidTr="001C21B9">
        <w:trPr>
          <w:trHeight w:val="967"/>
        </w:trPr>
        <w:tc>
          <w:tcPr>
            <w:tcW w:w="4361" w:type="dxa"/>
            <w:vAlign w:val="center"/>
          </w:tcPr>
          <w:p w:rsidR="001C21B9" w:rsidRPr="00C41829" w:rsidRDefault="001C21B9"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1C21B9" w:rsidRPr="00F2654E" w:rsidRDefault="001C21B9" w:rsidP="001C21B9">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1C21B9" w:rsidRPr="00C41829" w:rsidTr="001C21B9">
        <w:trPr>
          <w:trHeight w:val="557"/>
        </w:trPr>
        <w:tc>
          <w:tcPr>
            <w:tcW w:w="4361" w:type="dxa"/>
            <w:vAlign w:val="center"/>
          </w:tcPr>
          <w:p w:rsidR="001C21B9" w:rsidRPr="00C41829" w:rsidRDefault="001C21B9"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1C21B9" w:rsidRPr="00F2654E" w:rsidRDefault="001C21B9" w:rsidP="001C21B9">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25C" w:rsidRPr="00C41829" w:rsidTr="00B9325C">
        <w:trPr>
          <w:trHeight w:val="796"/>
        </w:trPr>
        <w:tc>
          <w:tcPr>
            <w:tcW w:w="5000" w:type="pct"/>
          </w:tcPr>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1674D">
              <w:rPr>
                <w:rFonts w:ascii="Sakkal Majalla" w:hAnsi="Sakkal Majalla" w:cs="Sakkal Majalla"/>
                <w:b/>
                <w:bCs w:val="0"/>
                <w:sz w:val="28"/>
                <w:szCs w:val="28"/>
                <w:rtl/>
              </w:rPr>
              <w:t>تمكين الطالب(ة) من مجموعة من المعارف والقدرات في مجال ديدكتيك الاجتماعيات (التاريخ والجغرافيا والتربية على المواطنة) بسلك التعليم الابتدائي.</w:t>
            </w:r>
          </w:p>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1674D">
              <w:rPr>
                <w:rFonts w:ascii="Sakkal Majalla" w:hAnsi="Sakkal Majalla" w:cs="Sakkal Majalla"/>
                <w:b/>
                <w:bCs w:val="0"/>
                <w:sz w:val="28"/>
                <w:szCs w:val="28"/>
                <w:rtl/>
              </w:rPr>
              <w:t>إكساب الطالب(ة) مهارات إعداد مناهج تدريس الاجتماعيات بالمرحلة الابتدائية.</w:t>
            </w:r>
          </w:p>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01674D">
              <w:rPr>
                <w:rFonts w:ascii="Sakkal Majalla" w:hAnsi="Sakkal Majalla" w:cs="Sakkal Majalla"/>
                <w:b/>
                <w:bCs w:val="0"/>
                <w:sz w:val="28"/>
                <w:szCs w:val="28"/>
                <w:rtl/>
              </w:rPr>
              <w:t>تزويد الطالب(ة) بالمعارف الضرورية لتمكينه من متابعة دراسات جامعية ذات هدف مهني في إطار ماستر متخصص.</w:t>
            </w:r>
          </w:p>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01674D">
              <w:rPr>
                <w:rFonts w:ascii="Sakkal Majalla" w:hAnsi="Sakkal Majalla" w:cs="Sakkal Majalla"/>
                <w:b/>
                <w:bCs w:val="0"/>
                <w:sz w:val="28"/>
                <w:szCs w:val="28"/>
                <w:rtl/>
              </w:rPr>
              <w:t>تكوين مترشحين لمهن التربية والتكوين.</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6C4E84" w:rsidRDefault="00F33AC4" w:rsidP="006C4E84">
            <w:pPr>
              <w:bidi w:val="0"/>
              <w:rPr>
                <w:rFonts w:ascii="Candara" w:hAnsi="Candara"/>
                <w:b/>
                <w:sz w:val="20"/>
                <w:szCs w:val="20"/>
                <w:lang w:eastAsia="fr-CA"/>
              </w:rPr>
            </w:pPr>
            <w:r w:rsidRPr="006C4E84">
              <w:rPr>
                <w:rFonts w:ascii="Sakkal Majalla" w:hAnsi="Sakkal Majalla" w:cs="Sakkal Majalla"/>
                <w:bCs/>
                <w:sz w:val="32"/>
                <w:szCs w:val="32"/>
                <w:lang w:val="fr-MA" w:eastAsia="fr-CA" w:bidi="ar-MA"/>
              </w:rPr>
              <w:t xml:space="preserve">-  </w:t>
            </w:r>
            <w:r w:rsidR="006C4E84" w:rsidRPr="006C4E84">
              <w:rPr>
                <w:rFonts w:ascii="Sakkal Majalla" w:hAnsi="Sakkal Majalla" w:cs="Sakkal Majalla"/>
                <w:bCs/>
                <w:sz w:val="32"/>
                <w:szCs w:val="32"/>
                <w:lang w:val="fr-MA" w:eastAsia="fr-CA" w:bidi="ar-MA"/>
              </w:rPr>
              <w:t xml:space="preserve">M05 : </w:t>
            </w:r>
            <w:r w:rsidR="006C4E84" w:rsidRPr="006C4E84">
              <w:rPr>
                <w:rFonts w:ascii="Candara" w:hAnsi="Candara"/>
                <w:b/>
                <w:bCs/>
                <w:sz w:val="18"/>
                <w:szCs w:val="18"/>
                <w:lang w:eastAsia="fr-CA"/>
              </w:rPr>
              <w:t>Histoire et géographie / Semestre S1</w:t>
            </w: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425"/>
        <w:gridCol w:w="992"/>
        <w:gridCol w:w="992"/>
        <w:gridCol w:w="2675"/>
        <w:gridCol w:w="850"/>
      </w:tblGrid>
      <w:tr w:rsidR="00ED19FA" w:rsidRPr="00C41829" w:rsidTr="00EB538D">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EB538D">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EB538D">
            <w:pPr>
              <w:bidi w:val="0"/>
              <w:jc w:val="center"/>
              <w:rPr>
                <w:rFonts w:ascii="Candara" w:hAnsi="Candara"/>
                <w:b/>
                <w:bCs/>
                <w:sz w:val="18"/>
                <w:szCs w:val="18"/>
                <w:lang w:eastAsia="fr-CA"/>
              </w:rPr>
            </w:pPr>
            <w:r w:rsidRPr="00C41829">
              <w:rPr>
                <w:rFonts w:ascii="Candara" w:hAnsi="Candara"/>
                <w:b/>
                <w:bCs/>
                <w:sz w:val="18"/>
                <w:szCs w:val="18"/>
              </w:rPr>
              <w:t>Activités Pratiques</w:t>
            </w:r>
          </w:p>
        </w:tc>
        <w:tc>
          <w:tcPr>
            <w:tcW w:w="992" w:type="dxa"/>
            <w:vAlign w:val="center"/>
          </w:tcPr>
          <w:p w:rsidR="00ED19FA" w:rsidRPr="00C41829" w:rsidRDefault="00ED19FA" w:rsidP="00EB538D">
            <w:pPr>
              <w:bidi w:val="0"/>
              <w:jc w:val="center"/>
              <w:rPr>
                <w:rFonts w:ascii="Candara" w:hAnsi="Candara"/>
                <w:b/>
                <w:bCs/>
                <w:sz w:val="16"/>
                <w:szCs w:val="16"/>
              </w:rPr>
            </w:pPr>
            <w:r w:rsidRPr="00C41829">
              <w:rPr>
                <w:rFonts w:ascii="Candara" w:hAnsi="Candara"/>
                <w:b/>
                <w:bCs/>
                <w:sz w:val="16"/>
                <w:szCs w:val="16"/>
              </w:rPr>
              <w:t>Travail personnel</w:t>
            </w:r>
          </w:p>
        </w:tc>
        <w:tc>
          <w:tcPr>
            <w:tcW w:w="2675" w:type="dxa"/>
            <w:vAlign w:val="center"/>
          </w:tcPr>
          <w:p w:rsidR="00ED19FA" w:rsidRPr="00C41829" w:rsidRDefault="00EB538D" w:rsidP="00EB538D">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B9325C" w:rsidRPr="00B9325C" w:rsidTr="00EB538D">
        <w:tc>
          <w:tcPr>
            <w:tcW w:w="2429" w:type="dxa"/>
          </w:tcPr>
          <w:p w:rsidR="00B9325C" w:rsidRPr="00B9325C" w:rsidRDefault="00B9325C" w:rsidP="00ED19FA">
            <w:pPr>
              <w:bidi w:val="0"/>
              <w:spacing w:line="360" w:lineRule="auto"/>
              <w:rPr>
                <w:rFonts w:ascii="Candara" w:hAnsi="Candara"/>
                <w:b/>
                <w:bCs/>
                <w:sz w:val="18"/>
                <w:szCs w:val="18"/>
              </w:rPr>
            </w:pPr>
            <w:r w:rsidRPr="0001674D">
              <w:rPr>
                <w:rFonts w:ascii="Sakkal Majalla" w:hAnsi="Sakkal Majalla" w:cs="Sakkal Majalla"/>
                <w:b/>
                <w:sz w:val="28"/>
                <w:szCs w:val="28"/>
                <w:rtl/>
              </w:rPr>
              <w:t>ديدكتيك الاجتماعيات</w:t>
            </w:r>
          </w:p>
        </w:tc>
        <w:tc>
          <w:tcPr>
            <w:tcW w:w="709" w:type="dxa"/>
            <w:vAlign w:val="center"/>
          </w:tcPr>
          <w:p w:rsidR="00B9325C" w:rsidRPr="00B9325C" w:rsidRDefault="00B17371" w:rsidP="00B9325C">
            <w:pPr>
              <w:bidi w:val="0"/>
              <w:spacing w:line="360" w:lineRule="auto"/>
              <w:rPr>
                <w:rFonts w:ascii="Candara" w:hAnsi="Candara"/>
                <w:b/>
                <w:bCs/>
                <w:sz w:val="18"/>
                <w:szCs w:val="18"/>
              </w:rPr>
            </w:pPr>
            <w:r>
              <w:rPr>
                <w:rFonts w:ascii="Candara" w:hAnsi="Candara"/>
                <w:b/>
                <w:bCs/>
                <w:sz w:val="18"/>
                <w:szCs w:val="18"/>
              </w:rPr>
              <w:t>24</w:t>
            </w:r>
          </w:p>
        </w:tc>
        <w:tc>
          <w:tcPr>
            <w:tcW w:w="567"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8</w:t>
            </w:r>
          </w:p>
        </w:tc>
        <w:tc>
          <w:tcPr>
            <w:tcW w:w="425"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tl/>
              </w:rPr>
              <w:t>-</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hint="cs"/>
                <w:b/>
                <w:bCs/>
                <w:sz w:val="18"/>
                <w:szCs w:val="18"/>
                <w:rtl/>
              </w:rPr>
              <w:t>10</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hint="cs"/>
                <w:b/>
                <w:bCs/>
                <w:sz w:val="18"/>
                <w:szCs w:val="18"/>
                <w:rtl/>
              </w:rPr>
              <w:t>4</w:t>
            </w:r>
          </w:p>
        </w:tc>
        <w:tc>
          <w:tcPr>
            <w:tcW w:w="2675"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4</w:t>
            </w:r>
          </w:p>
        </w:tc>
        <w:tc>
          <w:tcPr>
            <w:tcW w:w="850"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50</w:t>
            </w:r>
          </w:p>
        </w:tc>
      </w:tr>
      <w:tr w:rsidR="00B9325C" w:rsidRPr="00B9325C" w:rsidTr="00EB538D">
        <w:tc>
          <w:tcPr>
            <w:tcW w:w="2429" w:type="dxa"/>
          </w:tcPr>
          <w:p w:rsidR="00B9325C" w:rsidRPr="00B9325C" w:rsidRDefault="00B17371" w:rsidP="00ED19FA">
            <w:pPr>
              <w:bidi w:val="0"/>
              <w:spacing w:line="360" w:lineRule="auto"/>
              <w:rPr>
                <w:rFonts w:ascii="Candara" w:hAnsi="Candara"/>
                <w:b/>
                <w:bCs/>
                <w:sz w:val="18"/>
                <w:szCs w:val="18"/>
              </w:rPr>
            </w:pPr>
            <w:r w:rsidRPr="00337F1E">
              <w:rPr>
                <w:rFonts w:ascii="Candara" w:hAnsi="Candara"/>
                <w:b/>
                <w:bCs/>
                <w:sz w:val="18"/>
                <w:szCs w:val="18"/>
              </w:rPr>
              <w:t>% VH</w:t>
            </w:r>
          </w:p>
        </w:tc>
        <w:tc>
          <w:tcPr>
            <w:tcW w:w="709" w:type="dxa"/>
            <w:vAlign w:val="center"/>
          </w:tcPr>
          <w:p w:rsidR="00B9325C" w:rsidRPr="00B9325C" w:rsidRDefault="00B17371" w:rsidP="00B9325C">
            <w:pPr>
              <w:bidi w:val="0"/>
              <w:spacing w:line="360" w:lineRule="auto"/>
              <w:rPr>
                <w:rFonts w:ascii="Candara" w:hAnsi="Candara"/>
                <w:b/>
                <w:bCs/>
                <w:sz w:val="18"/>
                <w:szCs w:val="18"/>
              </w:rPr>
            </w:pPr>
            <w:r>
              <w:rPr>
                <w:rFonts w:ascii="Candara" w:hAnsi="Candara"/>
                <w:b/>
                <w:bCs/>
                <w:sz w:val="18"/>
                <w:szCs w:val="18"/>
              </w:rPr>
              <w:t>48</w:t>
            </w:r>
            <w:r w:rsidR="00B9325C" w:rsidRPr="00B9325C">
              <w:rPr>
                <w:rFonts w:ascii="Candara" w:hAnsi="Candara"/>
                <w:b/>
                <w:bCs/>
                <w:sz w:val="18"/>
                <w:szCs w:val="18"/>
              </w:rPr>
              <w:t>%</w:t>
            </w:r>
          </w:p>
        </w:tc>
        <w:tc>
          <w:tcPr>
            <w:tcW w:w="567" w:type="dxa"/>
            <w:vAlign w:val="center"/>
          </w:tcPr>
          <w:p w:rsidR="00B9325C" w:rsidRPr="00B9325C" w:rsidRDefault="00B9325C" w:rsidP="00B9325C">
            <w:pPr>
              <w:bidi w:val="0"/>
              <w:spacing w:line="360" w:lineRule="auto"/>
              <w:rPr>
                <w:rFonts w:ascii="Candara" w:hAnsi="Candara"/>
                <w:b/>
                <w:bCs/>
                <w:sz w:val="18"/>
                <w:szCs w:val="18"/>
                <w:rtl/>
              </w:rPr>
            </w:pPr>
            <w:r w:rsidRPr="00B9325C">
              <w:rPr>
                <w:rFonts w:ascii="Candara" w:hAnsi="Candara"/>
                <w:b/>
                <w:bCs/>
                <w:sz w:val="18"/>
                <w:szCs w:val="18"/>
              </w:rPr>
              <w:t>16%</w:t>
            </w:r>
          </w:p>
        </w:tc>
        <w:tc>
          <w:tcPr>
            <w:tcW w:w="425"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tl/>
              </w:rPr>
              <w:t>-</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hint="cs"/>
                <w:b/>
                <w:bCs/>
                <w:sz w:val="18"/>
                <w:szCs w:val="18"/>
                <w:rtl/>
              </w:rPr>
              <w:t>20</w:t>
            </w:r>
            <w:r w:rsidR="00B17371">
              <w:rPr>
                <w:rFonts w:ascii="Candara" w:hAnsi="Candara"/>
                <w:b/>
                <w:bCs/>
                <w:sz w:val="18"/>
                <w:szCs w:val="18"/>
              </w:rPr>
              <w:t>%</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b/>
                <w:bCs/>
                <w:sz w:val="18"/>
                <w:szCs w:val="18"/>
              </w:rPr>
              <w:t>8%</w:t>
            </w:r>
          </w:p>
        </w:tc>
        <w:tc>
          <w:tcPr>
            <w:tcW w:w="2675" w:type="dxa"/>
            <w:vAlign w:val="center"/>
          </w:tcPr>
          <w:p w:rsidR="00B9325C" w:rsidRPr="00B9325C" w:rsidRDefault="00B17371" w:rsidP="00B9325C">
            <w:pPr>
              <w:bidi w:val="0"/>
              <w:spacing w:line="360" w:lineRule="auto"/>
              <w:rPr>
                <w:rFonts w:ascii="Candara" w:hAnsi="Candara"/>
                <w:b/>
                <w:bCs/>
                <w:sz w:val="18"/>
                <w:szCs w:val="18"/>
              </w:rPr>
            </w:pPr>
            <w:r>
              <w:rPr>
                <w:rFonts w:ascii="Candara" w:hAnsi="Candara"/>
                <w:b/>
                <w:bCs/>
                <w:sz w:val="18"/>
                <w:szCs w:val="18"/>
              </w:rPr>
              <w:t>8%</w:t>
            </w:r>
          </w:p>
        </w:tc>
        <w:tc>
          <w:tcPr>
            <w:tcW w:w="850"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B538D" w:rsidRPr="00C41829" w:rsidRDefault="00EB538D" w:rsidP="00EB53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B538D" w:rsidRPr="00E15227" w:rsidRDefault="00EB538D" w:rsidP="00EB538D">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25C" w:rsidRPr="00C41829" w:rsidTr="00B9325C">
        <w:trPr>
          <w:trHeight w:val="796"/>
        </w:trPr>
        <w:tc>
          <w:tcPr>
            <w:tcW w:w="5000" w:type="pct"/>
          </w:tcPr>
          <w:p w:rsidR="00B9325C" w:rsidRPr="0001674D" w:rsidRDefault="00B9325C" w:rsidP="00134604">
            <w:pPr>
              <w:pStyle w:val="Paragraphedeliste"/>
              <w:numPr>
                <w:ilvl w:val="0"/>
                <w:numId w:val="65"/>
              </w:numPr>
              <w:ind w:left="357" w:hanging="357"/>
              <w:jc w:val="both"/>
              <w:rPr>
                <w:rFonts w:ascii="Sakkal Majalla" w:hAnsi="Sakkal Majalla" w:cs="Sakkal Majalla"/>
                <w:bCs/>
                <w:sz w:val="28"/>
                <w:szCs w:val="28"/>
              </w:rPr>
            </w:pPr>
            <w:r w:rsidRPr="0001674D">
              <w:rPr>
                <w:rFonts w:ascii="Sakkal Majalla" w:hAnsi="Sakkal Majalla" w:cs="Sakkal Majalla"/>
                <w:b/>
                <w:bCs/>
                <w:sz w:val="28"/>
                <w:szCs w:val="28"/>
                <w:rtl/>
              </w:rPr>
              <w:t>درس التاريخ</w:t>
            </w:r>
          </w:p>
          <w:p w:rsidR="00B9325C" w:rsidRPr="0001674D" w:rsidRDefault="00B9325C" w:rsidP="00134604">
            <w:pPr>
              <w:pStyle w:val="Paragraphedeliste"/>
              <w:keepNext/>
              <w:numPr>
                <w:ilvl w:val="1"/>
                <w:numId w:val="65"/>
              </w:numPr>
              <w:tabs>
                <w:tab w:val="right" w:pos="840"/>
              </w:tabs>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شق نظري: الأسس الإبستمولوجية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منهاج التاريخ وتنمية الذكاء الاجتماعي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منهاج التاريخ وتنمية الحس النقدي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المفاهيم المهيكلة للخطاب التاريخي (الزمن</w:t>
            </w:r>
            <w:r w:rsidRPr="0001674D">
              <w:rPr>
                <w:rFonts w:ascii="Sakkal Majalla" w:hAnsi="Sakkal Majalla" w:cs="Sakkal Majalla"/>
                <w:sz w:val="28"/>
                <w:szCs w:val="28"/>
                <w:rtl/>
                <w:lang w:bidi="ar-MA"/>
              </w:rPr>
              <w:t>،</w:t>
            </w:r>
            <w:r w:rsidRPr="0001674D">
              <w:rPr>
                <w:rFonts w:ascii="Sakkal Majalla" w:hAnsi="Sakkal Majalla" w:cs="Sakkal Majalla"/>
                <w:sz w:val="28"/>
                <w:szCs w:val="28"/>
                <w:rtl/>
              </w:rPr>
              <w:t xml:space="preserve"> المجال، المجتمع)</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النهج الفكري لمادة التاريخ (التعريف، التفسير، التركيب)</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شق تطبيقي: أجرأة خطوات التفكير التاريخي (أمثلة من تاريخ المغرب)</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الإشكالية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التعريف</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التفسير/ التركيب</w:t>
            </w:r>
          </w:p>
          <w:p w:rsidR="00B9325C" w:rsidRPr="0001674D" w:rsidRDefault="00B9325C" w:rsidP="00134604">
            <w:pPr>
              <w:pStyle w:val="Paragraphedeliste"/>
              <w:numPr>
                <w:ilvl w:val="0"/>
                <w:numId w:val="65"/>
              </w:numPr>
              <w:ind w:left="357" w:hanging="357"/>
              <w:jc w:val="both"/>
              <w:rPr>
                <w:rFonts w:ascii="Sakkal Majalla" w:hAnsi="Sakkal Majalla" w:cs="Sakkal Majalla"/>
                <w:b/>
                <w:bCs/>
                <w:sz w:val="28"/>
                <w:szCs w:val="28"/>
                <w:rtl/>
              </w:rPr>
            </w:pPr>
            <w:r w:rsidRPr="0001674D">
              <w:rPr>
                <w:rFonts w:ascii="Sakkal Majalla" w:hAnsi="Sakkal Majalla" w:cs="Sakkal Majalla"/>
                <w:b/>
                <w:bCs/>
                <w:sz w:val="28"/>
                <w:szCs w:val="28"/>
                <w:rtl/>
              </w:rPr>
              <w:t>درس الجغرافيا</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شق نظري: الأسس الإبستمولوجية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ماهية الجغرافيا ووظائفها</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المفاهيم المهيكلة للخطاب الجغرافي: (المورفولوجيا ـ التوطين ـ الحركة)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النهج الفكري لمادة الجغرافيا (الوصف ـ التفسير ـ التعميم)</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 xml:space="preserve">شق تطبيقي أجرأة خطوات التفكير الجغرافي ( أمثلة من جغرافية المغرب ) </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كفاية الوصف الجغرافي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كفاية التفسير الجغرافي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كفاية التعميم</w:t>
            </w:r>
          </w:p>
          <w:p w:rsidR="00B9325C" w:rsidRPr="0001674D" w:rsidRDefault="00B9325C" w:rsidP="00134604">
            <w:pPr>
              <w:pStyle w:val="Paragraphedeliste"/>
              <w:numPr>
                <w:ilvl w:val="0"/>
                <w:numId w:val="65"/>
              </w:numPr>
              <w:ind w:left="357" w:hanging="357"/>
              <w:jc w:val="both"/>
              <w:rPr>
                <w:rFonts w:ascii="Sakkal Majalla" w:hAnsi="Sakkal Majalla" w:cs="Sakkal Majalla"/>
                <w:b/>
                <w:bCs/>
                <w:sz w:val="28"/>
                <w:szCs w:val="28"/>
                <w:rtl/>
              </w:rPr>
            </w:pPr>
            <w:r w:rsidRPr="0001674D">
              <w:rPr>
                <w:rFonts w:ascii="Sakkal Majalla" w:hAnsi="Sakkal Majalla" w:cs="Sakkal Majalla"/>
                <w:b/>
                <w:bCs/>
                <w:sz w:val="28"/>
                <w:szCs w:val="28"/>
                <w:rtl/>
                <w:lang w:bidi="ar-MA"/>
              </w:rPr>
              <w:t xml:space="preserve">درس </w:t>
            </w:r>
            <w:r w:rsidRPr="0001674D">
              <w:rPr>
                <w:rFonts w:ascii="Sakkal Majalla" w:hAnsi="Sakkal Majalla" w:cs="Sakkal Majalla"/>
                <w:b/>
                <w:bCs/>
                <w:sz w:val="28"/>
                <w:szCs w:val="28"/>
                <w:rtl/>
              </w:rPr>
              <w:t>التربية على المواطنة</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Pr>
            </w:pPr>
            <w:r w:rsidRPr="0001674D">
              <w:rPr>
                <w:rFonts w:ascii="Sakkal Majalla" w:hAnsi="Sakkal Majalla" w:cs="Sakkal Majalla"/>
                <w:b/>
                <w:bCs/>
                <w:sz w:val="28"/>
                <w:szCs w:val="28"/>
                <w:rtl/>
              </w:rPr>
              <w:t>شق نظري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التربية على المواطنة: الماهية والمفاهيم.</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استراتجيات التعلم في مادة التربية على المواطنة: الطرق، الدعامات، التقويم.</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Pr>
            </w:pPr>
            <w:r w:rsidRPr="0001674D">
              <w:rPr>
                <w:rFonts w:ascii="Sakkal Majalla" w:hAnsi="Sakkal Majalla" w:cs="Sakkal Majalla"/>
                <w:b/>
                <w:bCs/>
                <w:sz w:val="28"/>
                <w:szCs w:val="28"/>
                <w:rtl/>
              </w:rPr>
              <w:t xml:space="preserve">شق تطبيقي </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أجرأة دورة التعلم لمادة التربية على المواطنة (وضعيات متعددة): في مجال القيم، في مجال المرفق العام، في مجال حقوق الطفل.</w:t>
            </w:r>
          </w:p>
          <w:p w:rsidR="00B9325C" w:rsidRPr="0001674D" w:rsidRDefault="00B9325C" w:rsidP="00EE7602">
            <w:pPr>
              <w:pStyle w:val="Paragraphedeliste"/>
              <w:ind w:left="0"/>
              <w:jc w:val="both"/>
              <w:rPr>
                <w:rFonts w:ascii="Sakkal Majalla" w:hAnsi="Sakkal Majalla" w:cs="Sakkal Majalla"/>
                <w:b/>
                <w:bCs/>
                <w:sz w:val="28"/>
                <w:szCs w:val="28"/>
                <w:rtl/>
                <w:lang w:bidi="ar-MA"/>
              </w:rPr>
            </w:pPr>
            <w:r w:rsidRPr="0001674D">
              <w:rPr>
                <w:rFonts w:ascii="Sakkal Majalla" w:hAnsi="Sakkal Majalla" w:cs="Sakkal Majalla"/>
                <w:b/>
                <w:bCs/>
                <w:sz w:val="28"/>
                <w:szCs w:val="28"/>
                <w:rtl/>
                <w:lang w:bidi="ar-MA"/>
              </w:rPr>
              <w:t>4.استثمار تكنولوجيا المعلومات والاتصالات في تدريس الاجتماعيات</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الإطار العام، الموارد الرقمية، السيناريوهات التربوية.</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EB538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25C" w:rsidRPr="00C41829" w:rsidTr="00B9325C">
        <w:tc>
          <w:tcPr>
            <w:tcW w:w="5000" w:type="pct"/>
          </w:tcPr>
          <w:p w:rsidR="00B9325C" w:rsidRPr="0001674D" w:rsidRDefault="00B9325C" w:rsidP="00134604">
            <w:pPr>
              <w:pStyle w:val="Paragraphedeliste"/>
              <w:numPr>
                <w:ilvl w:val="0"/>
                <w:numId w:val="12"/>
              </w:numPr>
              <w:ind w:left="284" w:hanging="284"/>
              <w:rPr>
                <w:rFonts w:ascii="Sakkal Majalla" w:hAnsi="Sakkal Majalla" w:cs="Sakkal Majalla"/>
                <w:b/>
                <w:sz w:val="28"/>
                <w:szCs w:val="28"/>
                <w:rtl/>
                <w:lang w:eastAsia="fr-CA"/>
              </w:rPr>
            </w:pPr>
            <w:r w:rsidRPr="0001674D">
              <w:rPr>
                <w:rFonts w:ascii="Sakkal Majalla" w:hAnsi="Sakkal Majalla" w:cs="Sakkal Majalla"/>
                <w:b/>
                <w:sz w:val="28"/>
                <w:szCs w:val="28"/>
                <w:rtl/>
              </w:rPr>
              <w:t xml:space="preserve">ورشات تطبيقية </w:t>
            </w:r>
            <w:r w:rsidR="00B34FDC">
              <w:rPr>
                <w:rFonts w:ascii="Sakkal Majalla" w:hAnsi="Sakkal Majalla" w:cs="Sakkal Majalla"/>
                <w:b/>
                <w:sz w:val="28"/>
                <w:szCs w:val="28"/>
              </w:rPr>
              <w:t>(</w:t>
            </w:r>
            <w:r w:rsidR="00B34FDC">
              <w:rPr>
                <w:rFonts w:ascii="Sakkal Majalla" w:hAnsi="Sakkal Majalla" w:cs="Sakkal Majalla" w:hint="cs"/>
                <w:b/>
                <w:sz w:val="28"/>
                <w:szCs w:val="28"/>
                <w:rtl/>
                <w:lang w:bidi="ar-MA"/>
              </w:rPr>
              <w:t>العمل في المجموعة</w:t>
            </w:r>
          </w:p>
          <w:p w:rsidR="00B9325C" w:rsidRPr="0001674D" w:rsidRDefault="00B34FDC" w:rsidP="00134604">
            <w:pPr>
              <w:pStyle w:val="Paragraphedeliste"/>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خرجات دراسية</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2.1. Modes d’évaluation </w:t>
      </w:r>
    </w:p>
    <w:p w:rsidR="00ED19FA" w:rsidRPr="00D80C99" w:rsidRDefault="00ED19FA" w:rsidP="00D80C99">
      <w:pPr>
        <w:keepNext/>
        <w:bidi w:val="0"/>
        <w:jc w:val="lowKashida"/>
        <w:rPr>
          <w:rFonts w:ascii="Sakkal Majalla" w:hAnsi="Sakkal Majalla" w:cs="Sakkal Majall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374FE" w:rsidRDefault="00D40B2C" w:rsidP="00EB538D">
            <w:pPr>
              <w:pStyle w:val="Corpsdetexte"/>
              <w:numPr>
                <w:ilvl w:val="0"/>
                <w:numId w:val="6"/>
              </w:numPr>
              <w:tabs>
                <w:tab w:val="right" w:pos="915"/>
              </w:tabs>
              <w:bidi/>
              <w:ind w:left="631" w:hanging="271"/>
              <w:rPr>
                <w:rFonts w:ascii="Candara" w:hAnsi="Candara"/>
                <w:b/>
                <w:bCs w:val="0"/>
                <w:sz w:val="22"/>
                <w:szCs w:val="22"/>
              </w:rPr>
            </w:pPr>
            <w:r w:rsidRPr="0001674D">
              <w:rPr>
                <w:rFonts w:ascii="Sakkal Majalla" w:hAnsi="Sakkal Majalla" w:cs="Sakkal Majalla"/>
                <w:sz w:val="28"/>
                <w:szCs w:val="28"/>
                <w:rtl/>
              </w:rPr>
              <w:t>امتحان نهاية الفصل في الدروس النظرية</w:t>
            </w:r>
          </w:p>
          <w:p w:rsidR="00ED19FA" w:rsidRPr="004374FE" w:rsidRDefault="00D40B2C" w:rsidP="00EB538D">
            <w:pPr>
              <w:pStyle w:val="Corpsdetexte"/>
              <w:numPr>
                <w:ilvl w:val="0"/>
                <w:numId w:val="6"/>
              </w:numPr>
              <w:tabs>
                <w:tab w:val="right" w:pos="915"/>
              </w:tabs>
              <w:bidi/>
              <w:ind w:left="631" w:hanging="271"/>
              <w:rPr>
                <w:rFonts w:ascii="Candara" w:hAnsi="Candara"/>
                <w:sz w:val="22"/>
                <w:szCs w:val="22"/>
              </w:rPr>
            </w:pPr>
            <w:r w:rsidRPr="0001674D">
              <w:rPr>
                <w:rFonts w:ascii="Sakkal Majalla" w:hAnsi="Sakkal Majalla" w:cs="Sakkal Majalla"/>
                <w:sz w:val="28"/>
                <w:szCs w:val="28"/>
                <w:rtl/>
              </w:rPr>
              <w:t>مراقبة مستمرة</w:t>
            </w:r>
            <w:r w:rsidR="00B34FDC">
              <w:rPr>
                <w:rFonts w:ascii="Sakkal Majalla" w:hAnsi="Sakkal Majalla" w:cs="Sakkal Majalla" w:hint="cs"/>
                <w:sz w:val="28"/>
                <w:szCs w:val="28"/>
                <w:rtl/>
              </w:rPr>
              <w:t xml:space="preserve">: تقاريرومنتوج </w:t>
            </w:r>
            <w:r w:rsidRPr="0001674D">
              <w:rPr>
                <w:rFonts w:ascii="Sakkal Majalla" w:hAnsi="Sakkal Majalla" w:cs="Sakkal Majalla"/>
                <w:sz w:val="28"/>
                <w:szCs w:val="28"/>
                <w:rtl/>
              </w:rPr>
              <w:t>الأشغال التطبيقية</w:t>
            </w:r>
            <w:r w:rsidR="00B34FDC">
              <w:rPr>
                <w:rFonts w:ascii="Sakkal Majalla" w:hAnsi="Sakkal Majalla" w:cs="Sakkal Majalla" w:hint="cs"/>
                <w:sz w:val="28"/>
                <w:szCs w:val="28"/>
                <w:rtl/>
              </w:rPr>
              <w:t xml:space="preserve"> / </w:t>
            </w:r>
            <w:r w:rsidRPr="0001674D">
              <w:rPr>
                <w:rFonts w:ascii="Sakkal Majalla" w:hAnsi="Sakkal Majalla" w:cs="Sakkal Majalla"/>
                <w:sz w:val="28"/>
                <w:szCs w:val="28"/>
                <w:rtl/>
              </w:rPr>
              <w:t>تقويم العمل الشخصي</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8C765E" w:rsidRPr="0001674D" w:rsidRDefault="008C765E"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الامتحان 50%.</w:t>
            </w:r>
          </w:p>
          <w:p w:rsidR="008C765E" w:rsidRPr="0001674D" w:rsidRDefault="008C765E"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المراقبة</w:t>
            </w:r>
            <w:r w:rsidR="00B34FDC">
              <w:rPr>
                <w:rFonts w:ascii="Sakkal Majalla" w:hAnsi="Sakkal Majalla" w:cs="Sakkal Majalla" w:hint="cs"/>
                <w:sz w:val="28"/>
                <w:szCs w:val="28"/>
                <w:rtl/>
                <w:lang w:bidi="ar-MA"/>
              </w:rPr>
              <w:t>50</w:t>
            </w:r>
            <w:r w:rsidRPr="0001674D">
              <w:rPr>
                <w:rFonts w:ascii="Sakkal Majalla" w:hAnsi="Sakkal Majalla" w:cs="Sakkal Majalla"/>
                <w:sz w:val="28"/>
                <w:szCs w:val="28"/>
                <w:lang w:bidi="ar-MA"/>
              </w:rPr>
              <w:t>%</w:t>
            </w:r>
            <w:r w:rsidRPr="0001674D">
              <w:rPr>
                <w:rFonts w:ascii="Sakkal Majalla" w:hAnsi="Sakkal Majalla" w:cs="Sakkal Majalla"/>
                <w:sz w:val="28"/>
                <w:szCs w:val="28"/>
                <w:rtl/>
                <w:lang w:bidi="ar-MA"/>
              </w:rPr>
              <w:t xml:space="preserve">  .</w:t>
            </w:r>
          </w:p>
          <w:p w:rsidR="00ED19FA" w:rsidRPr="00C41829" w:rsidRDefault="00ED19FA" w:rsidP="00134604">
            <w:pPr>
              <w:pStyle w:val="Paragraphedeliste"/>
              <w:keepNext/>
              <w:numPr>
                <w:ilvl w:val="0"/>
                <w:numId w:val="12"/>
              </w:numPr>
              <w:ind w:left="568" w:hanging="284"/>
              <w:jc w:val="lowKashida"/>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EB538D">
        <w:trPr>
          <w:trHeight w:val="736"/>
        </w:trPr>
        <w:tc>
          <w:tcPr>
            <w:tcW w:w="5000" w:type="pct"/>
          </w:tcPr>
          <w:p w:rsidR="007F17C6" w:rsidRPr="00BF1CEB" w:rsidRDefault="00A06015" w:rsidP="00A06015">
            <w:pPr>
              <w:pStyle w:val="Corpsdetexte"/>
              <w:bidi/>
              <w:rPr>
                <w:sz w:val="22"/>
                <w:szCs w:val="22"/>
              </w:rPr>
            </w:pPr>
            <w:r>
              <w:rPr>
                <w:rFonts w:hint="cs"/>
                <w:sz w:val="22"/>
                <w:szCs w:val="22"/>
                <w:rtl/>
              </w:rPr>
              <w:t>استيفاء الوحدة وفق ما ينص عليه دفتر الضوابط البيداغوجية</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114D80" w:rsidRPr="00C41829" w:rsidTr="00ED19FA">
        <w:tc>
          <w:tcPr>
            <w:tcW w:w="1062" w:type="pct"/>
          </w:tcPr>
          <w:p w:rsidR="00114D80" w:rsidRPr="00C41829" w:rsidRDefault="00114D80"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114D80" w:rsidRPr="00C41829" w:rsidRDefault="00114D80" w:rsidP="00920D7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114D80" w:rsidRPr="00C41829" w:rsidRDefault="00114D80" w:rsidP="00920D7A">
            <w:pPr>
              <w:bidi w:val="0"/>
              <w:spacing w:line="360" w:lineRule="auto"/>
              <w:rPr>
                <w:rFonts w:ascii="Candara" w:hAnsi="Candara"/>
                <w:i/>
                <w:iCs/>
                <w:sz w:val="20"/>
                <w:szCs w:val="20"/>
              </w:rPr>
            </w:pPr>
          </w:p>
        </w:tc>
        <w:tc>
          <w:tcPr>
            <w:tcW w:w="882" w:type="pct"/>
          </w:tcPr>
          <w:p w:rsidR="00114D80" w:rsidRPr="00C41829" w:rsidRDefault="00114D80" w:rsidP="00920D7A">
            <w:pPr>
              <w:bidi w:val="0"/>
              <w:spacing w:line="360" w:lineRule="auto"/>
              <w:rPr>
                <w:rFonts w:ascii="Candara" w:hAnsi="Candara"/>
                <w:i/>
                <w:iCs/>
                <w:sz w:val="20"/>
                <w:szCs w:val="20"/>
              </w:rPr>
            </w:pPr>
          </w:p>
        </w:tc>
        <w:tc>
          <w:tcPr>
            <w:tcW w:w="1191" w:type="pct"/>
          </w:tcPr>
          <w:p w:rsidR="00114D80" w:rsidRPr="00C41829" w:rsidRDefault="00114D80" w:rsidP="00920D7A">
            <w:pPr>
              <w:bidi w:val="0"/>
              <w:spacing w:line="360" w:lineRule="auto"/>
              <w:rPr>
                <w:rFonts w:ascii="Candara" w:hAnsi="Candara"/>
                <w:i/>
                <w:iCs/>
                <w:sz w:val="20"/>
                <w:szCs w:val="20"/>
              </w:rPr>
            </w:pPr>
          </w:p>
        </w:tc>
        <w:tc>
          <w:tcPr>
            <w:tcW w:w="1362" w:type="pct"/>
          </w:tcPr>
          <w:p w:rsidR="00114D80" w:rsidRPr="00C41829" w:rsidRDefault="00114D80"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Pr="00C41829" w:rsidRDefault="00114D80" w:rsidP="00114D80">
      <w:pPr>
        <w:bidi w:val="0"/>
        <w:jc w:val="lowKashida"/>
        <w:rPr>
          <w:rFonts w:ascii="Candara" w:hAnsi="Candara"/>
          <w:b/>
          <w:sz w:val="20"/>
          <w:szCs w:val="20"/>
          <w:lang w:eastAsia="fr-CA"/>
        </w:rPr>
      </w:pPr>
    </w:p>
    <w:p w:rsidR="00ED19FA" w:rsidRDefault="00ED19FA" w:rsidP="00ED19FA">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Pr="00C41829" w:rsidRDefault="00A06015" w:rsidP="00A0601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C801ED">
        <w:trPr>
          <w:trHeight w:val="828"/>
        </w:trPr>
        <w:tc>
          <w:tcPr>
            <w:tcW w:w="4361" w:type="dxa"/>
            <w:vAlign w:val="center"/>
          </w:tcPr>
          <w:p w:rsidR="00ED19FA" w:rsidRPr="00C41829" w:rsidRDefault="00ED19FA" w:rsidP="00C801ED">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044236" w:rsidRDefault="00044236" w:rsidP="00C801ED">
            <w:pPr>
              <w:bidi w:val="0"/>
              <w:spacing w:line="360" w:lineRule="auto"/>
              <w:rPr>
                <w:rFonts w:ascii="Candara" w:hAnsi="Candara"/>
                <w:b/>
                <w:bCs/>
              </w:rPr>
            </w:pPr>
            <w:r w:rsidRPr="00044236">
              <w:rPr>
                <w:rFonts w:ascii="Candara" w:hAnsi="Candara"/>
                <w:b/>
                <w:bCs/>
              </w:rPr>
              <w:t>M21</w:t>
            </w:r>
          </w:p>
        </w:tc>
      </w:tr>
      <w:tr w:rsidR="00ED19FA" w:rsidRPr="00C41829" w:rsidTr="00C801ED">
        <w:trPr>
          <w:trHeight w:val="827"/>
        </w:trPr>
        <w:tc>
          <w:tcPr>
            <w:tcW w:w="4361" w:type="dxa"/>
            <w:vAlign w:val="center"/>
          </w:tcPr>
          <w:p w:rsidR="00ED19FA" w:rsidRPr="00C41829" w:rsidRDefault="00ED19FA" w:rsidP="00C801ED">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044236" w:rsidRDefault="00044236" w:rsidP="00C801ED">
            <w:pPr>
              <w:bidi w:val="0"/>
              <w:spacing w:line="360" w:lineRule="auto"/>
              <w:rPr>
                <w:rFonts w:ascii="Candara" w:hAnsi="Candara"/>
                <w:b/>
                <w:bCs/>
              </w:rPr>
            </w:pPr>
            <w:r w:rsidRPr="00044236">
              <w:rPr>
                <w:rFonts w:ascii="Candara" w:hAnsi="Candara"/>
                <w:b/>
                <w:bCs/>
              </w:rPr>
              <w:t>SOCIOLOGIE DE L’EDUCATION</w:t>
            </w:r>
          </w:p>
        </w:tc>
      </w:tr>
      <w:tr w:rsidR="00044236" w:rsidRPr="00C41829" w:rsidTr="00C801ED">
        <w:trPr>
          <w:trHeight w:val="981"/>
        </w:trPr>
        <w:tc>
          <w:tcPr>
            <w:tcW w:w="4361" w:type="dxa"/>
            <w:vAlign w:val="center"/>
          </w:tcPr>
          <w:p w:rsidR="00044236" w:rsidRPr="00C41829" w:rsidRDefault="00044236" w:rsidP="00C801ED">
            <w:pPr>
              <w:bidi w:val="0"/>
              <w:spacing w:line="276" w:lineRule="auto"/>
              <w:rPr>
                <w:rFonts w:ascii="Candara" w:hAnsi="Candara"/>
                <w:b/>
                <w:bCs/>
              </w:rPr>
            </w:pPr>
            <w:r w:rsidRPr="00C41829">
              <w:rPr>
                <w:rFonts w:ascii="Candara" w:hAnsi="Candara"/>
                <w:b/>
                <w:bCs/>
              </w:rPr>
              <w:t xml:space="preserve">Nature du module </w:t>
            </w:r>
          </w:p>
          <w:p w:rsidR="00044236" w:rsidRPr="00C41829" w:rsidRDefault="00044236" w:rsidP="00C801ED">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44236" w:rsidRPr="00F2654E" w:rsidRDefault="00044236" w:rsidP="00C801ED">
            <w:pPr>
              <w:bidi w:val="0"/>
              <w:spacing w:line="360" w:lineRule="auto"/>
              <w:rPr>
                <w:rFonts w:ascii="Candara" w:hAnsi="Candara"/>
                <w:b/>
                <w:bCs/>
              </w:rPr>
            </w:pPr>
            <w:r w:rsidRPr="00FA0351">
              <w:rPr>
                <w:rFonts w:ascii="Candara" w:hAnsi="Candara"/>
                <w:b/>
                <w:bCs/>
              </w:rPr>
              <w:t>METIER</w:t>
            </w:r>
          </w:p>
        </w:tc>
      </w:tr>
      <w:tr w:rsidR="00044236" w:rsidRPr="00C41829" w:rsidTr="00C801ED">
        <w:trPr>
          <w:trHeight w:val="967"/>
        </w:trPr>
        <w:tc>
          <w:tcPr>
            <w:tcW w:w="4361" w:type="dxa"/>
            <w:vAlign w:val="center"/>
          </w:tcPr>
          <w:p w:rsidR="00044236" w:rsidRPr="00C41829" w:rsidRDefault="00044236" w:rsidP="00C801ED">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44236" w:rsidRPr="00F2654E" w:rsidRDefault="00044236" w:rsidP="00C801ED">
            <w:pPr>
              <w:bidi w:val="0"/>
              <w:spacing w:line="360" w:lineRule="auto"/>
              <w:rPr>
                <w:rFonts w:ascii="Candara" w:hAnsi="Candara"/>
                <w:b/>
                <w:bCs/>
              </w:rPr>
            </w:pPr>
            <w:r w:rsidRPr="00F2654E">
              <w:rPr>
                <w:rFonts w:ascii="Candara" w:hAnsi="Candara"/>
                <w:b/>
                <w:bCs/>
              </w:rPr>
              <w:t>SEMESTRE S</w:t>
            </w:r>
            <w:r w:rsidR="00E71BD3">
              <w:rPr>
                <w:rFonts w:ascii="Candara" w:hAnsi="Candara"/>
                <w:b/>
                <w:bCs/>
              </w:rPr>
              <w:t>4</w:t>
            </w:r>
          </w:p>
        </w:tc>
      </w:tr>
      <w:tr w:rsidR="00044236" w:rsidRPr="00C41829" w:rsidTr="00C801ED">
        <w:trPr>
          <w:trHeight w:val="557"/>
        </w:trPr>
        <w:tc>
          <w:tcPr>
            <w:tcW w:w="4361" w:type="dxa"/>
            <w:vAlign w:val="center"/>
          </w:tcPr>
          <w:p w:rsidR="00044236" w:rsidRPr="00C41829" w:rsidRDefault="00044236" w:rsidP="00C801ED">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44236" w:rsidRPr="00F2654E" w:rsidRDefault="00044236" w:rsidP="00C801ED">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937EC" w:rsidRPr="00C41829" w:rsidTr="002937EC">
        <w:trPr>
          <w:trHeight w:val="796"/>
        </w:trPr>
        <w:tc>
          <w:tcPr>
            <w:tcW w:w="5000" w:type="pct"/>
          </w:tcPr>
          <w:p w:rsidR="002937EC" w:rsidRPr="00C9239B" w:rsidRDefault="002937EC"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Développer une culture en sciences humaines sur l’éducation et la formation à travers la diversité des disciplines et des connaissances en Sciences de l’éducation.</w:t>
            </w:r>
          </w:p>
          <w:p w:rsidR="002937EC" w:rsidRPr="00C9239B" w:rsidRDefault="002937EC"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Se référer à des registres théoriques et à des outils nécessaires à l’analyse des pratiques éducatives qui prennent place dans des dispositifs variés tant institutionnels que culturels ou sociaux.</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B30648" w:rsidP="00ED19FA">
            <w:pPr>
              <w:bidi w:val="0"/>
              <w:rPr>
                <w:rFonts w:ascii="Candara" w:hAnsi="Candara"/>
                <w:b/>
                <w:sz w:val="20"/>
                <w:szCs w:val="20"/>
                <w:lang w:eastAsia="fr-CA"/>
              </w:rPr>
            </w:pPr>
            <w:r>
              <w:rPr>
                <w:rFonts w:ascii="Candara" w:hAnsi="Candara"/>
                <w:b/>
                <w:sz w:val="20"/>
                <w:szCs w:val="20"/>
                <w:lang w:eastAsia="fr-CA"/>
              </w:rPr>
              <w:t>M12 : Etudes Islamiques</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1134"/>
        <w:gridCol w:w="2391"/>
        <w:gridCol w:w="727"/>
      </w:tblGrid>
      <w:tr w:rsidR="00ED19FA" w:rsidRPr="00C41829" w:rsidTr="006533E2">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6533E2">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Default="00ED19FA" w:rsidP="006533E2">
            <w:pPr>
              <w:bidi w:val="0"/>
              <w:jc w:val="center"/>
              <w:rPr>
                <w:rFonts w:ascii="Candara" w:hAnsi="Candara"/>
                <w:b/>
                <w:bCs/>
                <w:sz w:val="18"/>
                <w:szCs w:val="18"/>
              </w:rPr>
            </w:pPr>
            <w:r w:rsidRPr="00C41829">
              <w:rPr>
                <w:rFonts w:ascii="Candara" w:hAnsi="Candara"/>
                <w:b/>
                <w:bCs/>
                <w:sz w:val="18"/>
                <w:szCs w:val="18"/>
              </w:rPr>
              <w:t>Activités Pratiques</w:t>
            </w:r>
          </w:p>
          <w:p w:rsidR="006533E2" w:rsidRPr="00C41829" w:rsidRDefault="006533E2" w:rsidP="006533E2">
            <w:pPr>
              <w:bidi w:val="0"/>
              <w:jc w:val="center"/>
              <w:rPr>
                <w:rFonts w:ascii="Candara" w:hAnsi="Candara"/>
                <w:b/>
                <w:bCs/>
                <w:sz w:val="18"/>
                <w:szCs w:val="18"/>
                <w:lang w:eastAsia="fr-CA"/>
              </w:rPr>
            </w:pPr>
          </w:p>
        </w:tc>
        <w:tc>
          <w:tcPr>
            <w:tcW w:w="1134" w:type="dxa"/>
            <w:vAlign w:val="center"/>
          </w:tcPr>
          <w:p w:rsidR="00ED19FA" w:rsidRPr="00C41829" w:rsidRDefault="00ED19FA" w:rsidP="006533E2">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ED19FA" w:rsidRPr="00C41829" w:rsidRDefault="006533E2" w:rsidP="006533E2">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A06015" w:rsidRPr="002937EC" w:rsidTr="006533E2">
        <w:tc>
          <w:tcPr>
            <w:tcW w:w="2429"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Pédagogie générale</w:t>
            </w:r>
          </w:p>
        </w:tc>
        <w:tc>
          <w:tcPr>
            <w:tcW w:w="709"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24</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12</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10</w:t>
            </w:r>
          </w:p>
        </w:tc>
        <w:tc>
          <w:tcPr>
            <w:tcW w:w="992"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10</w:t>
            </w:r>
          </w:p>
        </w:tc>
        <w:tc>
          <w:tcPr>
            <w:tcW w:w="1134"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w:t>
            </w:r>
          </w:p>
        </w:tc>
        <w:tc>
          <w:tcPr>
            <w:tcW w:w="2391"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4</w:t>
            </w:r>
          </w:p>
        </w:tc>
        <w:tc>
          <w:tcPr>
            <w:tcW w:w="727"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50</w:t>
            </w:r>
          </w:p>
        </w:tc>
      </w:tr>
      <w:tr w:rsidR="00A06015" w:rsidRPr="002937EC" w:rsidTr="006533E2">
        <w:tc>
          <w:tcPr>
            <w:tcW w:w="2429"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 VH</w:t>
            </w:r>
          </w:p>
        </w:tc>
        <w:tc>
          <w:tcPr>
            <w:tcW w:w="709"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48</w:t>
            </w:r>
            <w:r w:rsidRPr="002937EC">
              <w:rPr>
                <w:rFonts w:ascii="Candara" w:hAnsi="Candara"/>
                <w:b/>
                <w:bCs/>
                <w:sz w:val="18"/>
                <w:szCs w:val="18"/>
              </w:rPr>
              <w:t xml:space="preserve"> %</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24</w:t>
            </w:r>
            <w:r w:rsidRPr="002937EC">
              <w:rPr>
                <w:rFonts w:ascii="Candara" w:hAnsi="Candara"/>
                <w:b/>
                <w:bCs/>
                <w:sz w:val="18"/>
                <w:szCs w:val="18"/>
              </w:rPr>
              <w:t xml:space="preserve"> %</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20%</w:t>
            </w:r>
          </w:p>
        </w:tc>
        <w:tc>
          <w:tcPr>
            <w:tcW w:w="992"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20%</w:t>
            </w:r>
          </w:p>
        </w:tc>
        <w:tc>
          <w:tcPr>
            <w:tcW w:w="1134"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w:t>
            </w:r>
          </w:p>
        </w:tc>
        <w:tc>
          <w:tcPr>
            <w:tcW w:w="2391"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8%</w:t>
            </w:r>
          </w:p>
        </w:tc>
        <w:tc>
          <w:tcPr>
            <w:tcW w:w="727"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6533E2" w:rsidRPr="00C41829" w:rsidRDefault="006533E2" w:rsidP="006533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6533E2" w:rsidRPr="0084116E" w:rsidRDefault="006533E2" w:rsidP="006533E2">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71BD3" w:rsidRPr="00C41829" w:rsidTr="00E71BD3">
        <w:trPr>
          <w:trHeight w:val="796"/>
        </w:trPr>
        <w:tc>
          <w:tcPr>
            <w:tcW w:w="5000" w:type="pct"/>
          </w:tcPr>
          <w:p w:rsidR="00E71BD3" w:rsidRPr="00C9239B" w:rsidRDefault="00E71BD3" w:rsidP="00134604">
            <w:pPr>
              <w:pStyle w:val="Paragraphedeliste"/>
              <w:numPr>
                <w:ilvl w:val="0"/>
                <w:numId w:val="66"/>
              </w:numPr>
              <w:bidi w:val="0"/>
              <w:ind w:left="350"/>
              <w:rPr>
                <w:rFonts w:asciiTheme="majorBidi" w:hAnsiTheme="majorBidi" w:cstheme="majorBidi"/>
                <w:b/>
                <w:bCs/>
              </w:rPr>
            </w:pPr>
            <w:r w:rsidRPr="00C9239B">
              <w:rPr>
                <w:rFonts w:asciiTheme="majorBidi" w:hAnsiTheme="majorBidi" w:cstheme="majorBidi"/>
                <w:b/>
                <w:bCs/>
              </w:rPr>
              <w:t>Sociologie de l’établissement scolaire marocain</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Histoire, théories et approches méthodologiques</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Socialisation scolaire et acteurs sociaux</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Interaction de l’établissement scolaire avec son milieu socioculturel</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 xml:space="preserve">Interaction au sein de l’établissement scolaire </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Enseignement en milieu rural et périurbain</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Enseignement des filles et approche genre en éducation</w:t>
            </w:r>
          </w:p>
          <w:p w:rsidR="00E71BD3" w:rsidRPr="00C9239B" w:rsidRDefault="00E71BD3" w:rsidP="00134604">
            <w:pPr>
              <w:pStyle w:val="Paragraphedeliste"/>
              <w:numPr>
                <w:ilvl w:val="0"/>
                <w:numId w:val="66"/>
              </w:numPr>
              <w:bidi w:val="0"/>
              <w:ind w:left="284" w:hanging="284"/>
              <w:rPr>
                <w:rFonts w:asciiTheme="majorBidi" w:hAnsiTheme="majorBidi" w:cstheme="majorBidi"/>
                <w:b/>
                <w:bCs/>
              </w:rPr>
            </w:pPr>
            <w:r w:rsidRPr="00C9239B">
              <w:rPr>
                <w:rFonts w:asciiTheme="majorBidi" w:hAnsiTheme="majorBidi" w:cstheme="majorBidi"/>
                <w:b/>
                <w:bCs/>
              </w:rPr>
              <w:t xml:space="preserve">Dynamique des groupes </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Notion de groupe classe</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Gestion de groupe classe</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Sociométrie</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Conflits et gestion des conflits au sein du groupe classe</w:t>
            </w:r>
          </w:p>
        </w:tc>
      </w:tr>
    </w:tbl>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33E2" w:rsidRPr="00C41829" w:rsidTr="003833BF">
        <w:tc>
          <w:tcPr>
            <w:tcW w:w="5000" w:type="pct"/>
          </w:tcPr>
          <w:p w:rsidR="006533E2" w:rsidRPr="00C41829" w:rsidRDefault="006533E2" w:rsidP="003833BF">
            <w:pPr>
              <w:pStyle w:val="Corpsdetexte"/>
              <w:rPr>
                <w:rFonts w:ascii="Candara" w:hAnsi="Candara"/>
                <w:sz w:val="20"/>
                <w:szCs w:val="20"/>
              </w:rPr>
            </w:pPr>
          </w:p>
          <w:p w:rsidR="006533E2" w:rsidRPr="00C41829" w:rsidRDefault="006533E2" w:rsidP="003833BF">
            <w:pPr>
              <w:pStyle w:val="Corpsdetexte"/>
              <w:rPr>
                <w:rFonts w:ascii="Candara" w:hAnsi="Candara"/>
                <w:sz w:val="20"/>
                <w:szCs w:val="20"/>
              </w:rPr>
            </w:pPr>
          </w:p>
          <w:p w:rsidR="006533E2" w:rsidRPr="00C41829" w:rsidRDefault="006533E2" w:rsidP="003833BF">
            <w:pPr>
              <w:pStyle w:val="Corpsdetexte"/>
              <w:rPr>
                <w:rFonts w:ascii="Candara" w:hAnsi="Candara"/>
                <w:sz w:val="20"/>
                <w:szCs w:val="20"/>
              </w:rPr>
            </w:pPr>
          </w:p>
        </w:tc>
      </w:tr>
    </w:tbl>
    <w:p w:rsidR="00ED19FA" w:rsidRDefault="00ED19FA" w:rsidP="00ED19FA">
      <w:pPr>
        <w:bidi w:val="0"/>
        <w:rPr>
          <w:rFonts w:ascii="Candara" w:hAnsi="Candara"/>
          <w:b/>
          <w:sz w:val="20"/>
          <w:szCs w:val="20"/>
          <w:lang w:eastAsia="fr-CA"/>
        </w:rPr>
      </w:pPr>
    </w:p>
    <w:p w:rsidR="006533E2" w:rsidRDefault="006533E2" w:rsidP="006533E2">
      <w:pPr>
        <w:bidi w:val="0"/>
        <w:rPr>
          <w:rFonts w:ascii="Candara" w:hAnsi="Candara"/>
          <w:b/>
          <w:sz w:val="20"/>
          <w:szCs w:val="20"/>
          <w:lang w:eastAsia="fr-CA"/>
        </w:rPr>
      </w:pPr>
    </w:p>
    <w:p w:rsidR="006533E2" w:rsidRDefault="006533E2" w:rsidP="006533E2">
      <w:pPr>
        <w:bidi w:val="0"/>
        <w:rPr>
          <w:rFonts w:ascii="Candara" w:hAnsi="Candara"/>
          <w:b/>
          <w:sz w:val="20"/>
          <w:szCs w:val="20"/>
          <w:lang w:eastAsia="fr-CA"/>
        </w:rPr>
      </w:pPr>
    </w:p>
    <w:p w:rsidR="006533E2" w:rsidRPr="00C41829" w:rsidRDefault="006533E2" w:rsidP="006533E2">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374FE" w:rsidRDefault="00ED19FA" w:rsidP="006533E2">
            <w:pPr>
              <w:pStyle w:val="Corpsdetexte"/>
              <w:numPr>
                <w:ilvl w:val="0"/>
                <w:numId w:val="6"/>
              </w:numPr>
              <w:tabs>
                <w:tab w:val="left" w:pos="907"/>
              </w:tabs>
              <w:ind w:left="623" w:hanging="263"/>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6533E2">
            <w:pPr>
              <w:pStyle w:val="Corpsdetexte"/>
              <w:numPr>
                <w:ilvl w:val="0"/>
                <w:numId w:val="6"/>
              </w:numPr>
              <w:tabs>
                <w:tab w:val="left" w:pos="623"/>
                <w:tab w:val="left" w:pos="907"/>
              </w:tabs>
              <w:rPr>
                <w:rFonts w:ascii="Candara" w:hAnsi="Candara"/>
                <w:sz w:val="22"/>
                <w:szCs w:val="22"/>
              </w:rPr>
            </w:pPr>
            <w:r w:rsidRPr="004878D0">
              <w:rPr>
                <w:rFonts w:ascii="Candara" w:hAnsi="Candara"/>
                <w:b/>
                <w:bCs w:val="0"/>
                <w:sz w:val="22"/>
                <w:szCs w:val="22"/>
              </w:rPr>
              <w:t>Contrôles continus</w:t>
            </w:r>
            <w:r w:rsidR="006533E2" w:rsidRPr="004878D0">
              <w:rPr>
                <w:rFonts w:ascii="Candara" w:hAnsi="Candara"/>
                <w:b/>
                <w:bCs w:val="0"/>
                <w:sz w:val="22"/>
                <w:szCs w:val="22"/>
              </w:rPr>
              <w:t> :</w:t>
            </w:r>
            <w:r w:rsidR="006533E2" w:rsidRPr="006D574A">
              <w:rPr>
                <w:rFonts w:ascii="Candara" w:hAnsi="Candara"/>
                <w:sz w:val="22"/>
                <w:szCs w:val="22"/>
              </w:rPr>
              <w:t xml:space="preserve"> exposés</w:t>
            </w:r>
            <w:r w:rsidR="00A06015">
              <w:rPr>
                <w:rFonts w:ascii="Candara" w:hAnsi="Candara" w:hint="cs"/>
                <w:sz w:val="22"/>
                <w:szCs w:val="22"/>
                <w:rtl/>
              </w:rPr>
              <w:t xml:space="preserve"> /</w:t>
            </w:r>
            <w:r w:rsidR="00A06015">
              <w:rPr>
                <w:rFonts w:ascii="Candara" w:hAnsi="Candara"/>
                <w:sz w:val="22"/>
                <w:szCs w:val="22"/>
              </w:rPr>
              <w:t xml:space="preserve"> devoirs / compte rendu de TP</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Default="004374FE" w:rsidP="00134604">
            <w:pPr>
              <w:pStyle w:val="Corpsdetexte"/>
              <w:numPr>
                <w:ilvl w:val="1"/>
                <w:numId w:val="57"/>
              </w:numPr>
              <w:rPr>
                <w:rFonts w:ascii="Candara" w:hAnsi="Candara"/>
                <w:sz w:val="20"/>
                <w:szCs w:val="20"/>
              </w:rPr>
            </w:pPr>
            <w:r>
              <w:rPr>
                <w:rFonts w:ascii="Candara" w:hAnsi="Candara"/>
                <w:sz w:val="20"/>
                <w:szCs w:val="20"/>
              </w:rPr>
              <w:t xml:space="preserve">Examen : </w:t>
            </w:r>
            <w:r w:rsidR="00A06015">
              <w:rPr>
                <w:rFonts w:ascii="Candara" w:hAnsi="Candara"/>
                <w:sz w:val="20"/>
                <w:szCs w:val="20"/>
              </w:rPr>
              <w:t>50</w:t>
            </w:r>
            <w:r>
              <w:rPr>
                <w:rFonts w:ascii="Candara" w:hAnsi="Candara"/>
                <w:sz w:val="20"/>
                <w:szCs w:val="20"/>
              </w:rPr>
              <w:t>%</w:t>
            </w:r>
          </w:p>
          <w:p w:rsidR="004374FE" w:rsidRPr="004374FE" w:rsidRDefault="004374FE" w:rsidP="00134604">
            <w:pPr>
              <w:pStyle w:val="Corpsdetexte"/>
              <w:numPr>
                <w:ilvl w:val="1"/>
                <w:numId w:val="57"/>
              </w:numPr>
              <w:rPr>
                <w:rFonts w:ascii="Candara" w:hAnsi="Candara"/>
                <w:sz w:val="20"/>
                <w:szCs w:val="20"/>
              </w:rPr>
            </w:pPr>
            <w:r w:rsidRPr="004374FE">
              <w:rPr>
                <w:rFonts w:ascii="Candara" w:hAnsi="Candara"/>
                <w:sz w:val="20"/>
                <w:szCs w:val="20"/>
              </w:rPr>
              <w:t xml:space="preserve">Contrôle et </w:t>
            </w:r>
            <w:r>
              <w:rPr>
                <w:rFonts w:ascii="Candara" w:hAnsi="Candara"/>
                <w:sz w:val="20"/>
                <w:szCs w:val="20"/>
              </w:rPr>
              <w:t xml:space="preserve">travail personnel : </w:t>
            </w:r>
            <w:r w:rsidR="00A06015">
              <w:rPr>
                <w:rFonts w:ascii="Candara" w:hAnsi="Candara"/>
                <w:sz w:val="20"/>
                <w:szCs w:val="20"/>
              </w:rPr>
              <w:t>50</w:t>
            </w:r>
            <w:r w:rsidRPr="004374FE">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7F17C6">
        <w:tc>
          <w:tcPr>
            <w:tcW w:w="5000" w:type="pct"/>
          </w:tcPr>
          <w:p w:rsidR="007F17C6" w:rsidRPr="00BF1CEB" w:rsidRDefault="00A06015"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9C38F2" w:rsidRPr="00C41829" w:rsidRDefault="009C38F2" w:rsidP="009C38F2">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E7602" w:rsidRDefault="00EE7602" w:rsidP="00EE7602">
      <w:pPr>
        <w:bidi w:val="0"/>
        <w:rPr>
          <w:rFonts w:ascii="Candara" w:hAnsi="Candara"/>
        </w:rPr>
      </w:pPr>
    </w:p>
    <w:p w:rsidR="00ED19FA" w:rsidRDefault="00ED19FA" w:rsidP="00ED19FA">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Pr="00C41829" w:rsidRDefault="002F52BD" w:rsidP="002F52BD">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71BD3" w:rsidRPr="00C41829" w:rsidTr="00E71BD3">
        <w:trPr>
          <w:trHeight w:val="828"/>
        </w:trPr>
        <w:tc>
          <w:tcPr>
            <w:tcW w:w="4361" w:type="dxa"/>
            <w:vAlign w:val="center"/>
          </w:tcPr>
          <w:p w:rsidR="00E71BD3" w:rsidRPr="00C41829" w:rsidRDefault="00E71BD3"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71BD3" w:rsidRPr="00044236" w:rsidRDefault="00E71BD3" w:rsidP="00E71BD3">
            <w:pPr>
              <w:bidi w:val="0"/>
              <w:spacing w:line="360" w:lineRule="auto"/>
              <w:jc w:val="center"/>
              <w:rPr>
                <w:rFonts w:ascii="Candara" w:hAnsi="Candara"/>
                <w:b/>
                <w:bCs/>
              </w:rPr>
            </w:pPr>
            <w:r w:rsidRPr="00044236">
              <w:rPr>
                <w:rFonts w:ascii="Candara" w:hAnsi="Candara"/>
                <w:b/>
                <w:bCs/>
              </w:rPr>
              <w:t>M2</w:t>
            </w:r>
            <w:r>
              <w:rPr>
                <w:rFonts w:ascii="Candara" w:hAnsi="Candara"/>
                <w:b/>
                <w:bCs/>
              </w:rPr>
              <w:t>2</w:t>
            </w:r>
          </w:p>
        </w:tc>
      </w:tr>
      <w:tr w:rsidR="00E71BD3" w:rsidRPr="00C41829" w:rsidTr="00E71BD3">
        <w:trPr>
          <w:trHeight w:val="827"/>
        </w:trPr>
        <w:tc>
          <w:tcPr>
            <w:tcW w:w="4361" w:type="dxa"/>
            <w:vAlign w:val="center"/>
          </w:tcPr>
          <w:p w:rsidR="00E71BD3" w:rsidRPr="00C41829" w:rsidRDefault="00E71BD3"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71BD3" w:rsidRPr="00044236" w:rsidRDefault="00E71BD3" w:rsidP="00EE7602">
            <w:pPr>
              <w:bidi w:val="0"/>
              <w:spacing w:line="360" w:lineRule="auto"/>
              <w:jc w:val="center"/>
              <w:rPr>
                <w:rFonts w:ascii="Candara" w:hAnsi="Candara"/>
                <w:b/>
                <w:bCs/>
              </w:rPr>
            </w:pPr>
            <w:r w:rsidRPr="00BB31EF">
              <w:rPr>
                <w:rFonts w:ascii="Sakkal Majalla" w:hAnsi="Sakkal Majalla" w:cs="Sakkal Majalla" w:hint="cs"/>
                <w:bCs/>
                <w:sz w:val="32"/>
                <w:szCs w:val="32"/>
                <w:rtl/>
                <w:lang w:val="fr-MA" w:eastAsia="fr-CA" w:bidi="ar-MA"/>
              </w:rPr>
              <w:t xml:space="preserve">ديدكتيك اللغة العربية 2 </w:t>
            </w:r>
            <w:r w:rsidRPr="00BB31EF">
              <w:rPr>
                <w:rFonts w:ascii="Sakkal Majalla" w:hAnsi="Sakkal Majalla" w:cs="Sakkal Majalla"/>
                <w:bCs/>
                <w:sz w:val="32"/>
                <w:szCs w:val="32"/>
                <w:rtl/>
                <w:lang w:val="fr-MA" w:eastAsia="fr-CA" w:bidi="ar-MA"/>
              </w:rPr>
              <w:t>–</w:t>
            </w:r>
            <w:r w:rsidRPr="00BB31EF">
              <w:rPr>
                <w:rFonts w:ascii="Sakkal Majalla" w:hAnsi="Sakkal Majalla" w:cs="Sakkal Majalla" w:hint="cs"/>
                <w:bCs/>
                <w:sz w:val="32"/>
                <w:szCs w:val="32"/>
                <w:rtl/>
                <w:lang w:val="fr-MA" w:eastAsia="fr-CA" w:bidi="ar-MA"/>
              </w:rPr>
              <w:t xml:space="preserve"> المكتوب والشفهي</w:t>
            </w:r>
          </w:p>
        </w:tc>
      </w:tr>
      <w:tr w:rsidR="00E71BD3" w:rsidRPr="00C41829" w:rsidTr="00E71BD3">
        <w:trPr>
          <w:trHeight w:val="981"/>
        </w:trPr>
        <w:tc>
          <w:tcPr>
            <w:tcW w:w="4361" w:type="dxa"/>
            <w:vAlign w:val="center"/>
          </w:tcPr>
          <w:p w:rsidR="00E71BD3" w:rsidRPr="00C41829" w:rsidRDefault="00E71BD3" w:rsidP="00ED19FA">
            <w:pPr>
              <w:bidi w:val="0"/>
              <w:spacing w:line="276" w:lineRule="auto"/>
              <w:rPr>
                <w:rFonts w:ascii="Candara" w:hAnsi="Candara"/>
                <w:b/>
                <w:bCs/>
              </w:rPr>
            </w:pPr>
            <w:r w:rsidRPr="00C41829">
              <w:rPr>
                <w:rFonts w:ascii="Candara" w:hAnsi="Candara"/>
                <w:b/>
                <w:bCs/>
              </w:rPr>
              <w:t xml:space="preserve">Nature du module </w:t>
            </w:r>
          </w:p>
          <w:p w:rsidR="00E71BD3" w:rsidRPr="00C41829" w:rsidRDefault="00E71BD3"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E71BD3" w:rsidRPr="00F2654E" w:rsidRDefault="00E71BD3" w:rsidP="00EE7602">
            <w:pPr>
              <w:bidi w:val="0"/>
              <w:spacing w:line="360" w:lineRule="auto"/>
              <w:jc w:val="center"/>
              <w:rPr>
                <w:rFonts w:ascii="Candara" w:hAnsi="Candara"/>
                <w:b/>
                <w:bCs/>
              </w:rPr>
            </w:pPr>
            <w:r w:rsidRPr="00FA0351">
              <w:rPr>
                <w:rFonts w:ascii="Candara" w:hAnsi="Candara"/>
                <w:b/>
                <w:bCs/>
              </w:rPr>
              <w:t>METIER</w:t>
            </w:r>
          </w:p>
        </w:tc>
      </w:tr>
      <w:tr w:rsidR="00E71BD3" w:rsidRPr="00C41829" w:rsidTr="00E71BD3">
        <w:trPr>
          <w:trHeight w:val="967"/>
        </w:trPr>
        <w:tc>
          <w:tcPr>
            <w:tcW w:w="4361" w:type="dxa"/>
            <w:vAlign w:val="center"/>
          </w:tcPr>
          <w:p w:rsidR="00E71BD3" w:rsidRPr="00C41829" w:rsidRDefault="00E71BD3"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E71BD3" w:rsidRPr="00F2654E" w:rsidRDefault="00E71BD3"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E71BD3" w:rsidRPr="00C41829" w:rsidTr="00E71BD3">
        <w:trPr>
          <w:trHeight w:val="557"/>
        </w:trPr>
        <w:tc>
          <w:tcPr>
            <w:tcW w:w="4361" w:type="dxa"/>
            <w:vAlign w:val="center"/>
          </w:tcPr>
          <w:p w:rsidR="00E71BD3" w:rsidRPr="00C41829" w:rsidRDefault="00E71BD3"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E71BD3" w:rsidRPr="00F2654E" w:rsidRDefault="00E71BD3" w:rsidP="00EE7602">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71BD3" w:rsidRPr="00C41829" w:rsidTr="00E71BD3">
        <w:trPr>
          <w:trHeight w:val="796"/>
        </w:trPr>
        <w:tc>
          <w:tcPr>
            <w:tcW w:w="5000" w:type="pct"/>
          </w:tcPr>
          <w:p w:rsidR="00E71BD3" w:rsidRPr="00DA57C8" w:rsidRDefault="00E71BD3"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DA57C8">
              <w:rPr>
                <w:rFonts w:ascii="Sakkal Majalla" w:hAnsi="Sakkal Majalla" w:cs="Sakkal Majalla"/>
                <w:b/>
                <w:bCs w:val="0"/>
                <w:sz w:val="28"/>
                <w:szCs w:val="28"/>
                <w:rtl/>
              </w:rPr>
              <w:t>تعرف الطالب(ة)</w:t>
            </w:r>
            <w:r w:rsidRPr="00DA57C8">
              <w:rPr>
                <w:rFonts w:ascii="Sakkal Majalla" w:hAnsi="Sakkal Majalla" w:cs="Sakkal Majalla" w:hint="cs"/>
                <w:b/>
                <w:bCs w:val="0"/>
                <w:sz w:val="28"/>
                <w:szCs w:val="28"/>
                <w:rtl/>
              </w:rPr>
              <w:t xml:space="preserve"> خصوصية النظامين: الشفهي والمكتوب.</w:t>
            </w:r>
          </w:p>
          <w:p w:rsidR="00E71BD3" w:rsidRPr="00DA57C8" w:rsidRDefault="00E71BD3"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DA57C8">
              <w:rPr>
                <w:rFonts w:ascii="Sakkal Majalla" w:hAnsi="Sakkal Majalla" w:cs="Sakkal Majalla"/>
                <w:b/>
                <w:bCs w:val="0"/>
                <w:sz w:val="28"/>
                <w:szCs w:val="28"/>
                <w:rtl/>
              </w:rPr>
              <w:t xml:space="preserve">تعرف الطالب(ة) </w:t>
            </w:r>
            <w:r w:rsidRPr="00DA57C8">
              <w:rPr>
                <w:rFonts w:ascii="Sakkal Majalla" w:hAnsi="Sakkal Majalla" w:cs="Sakkal Majalla" w:hint="cs"/>
                <w:b/>
                <w:bCs w:val="0"/>
                <w:sz w:val="28"/>
                <w:szCs w:val="28"/>
                <w:rtl/>
              </w:rPr>
              <w:t>تصور المنهاج لتدريس الشفهي ومساءلته في ضوء مرجعيات نظرية.</w:t>
            </w:r>
          </w:p>
          <w:p w:rsidR="00E71BD3" w:rsidRPr="00DA57C8" w:rsidRDefault="00E71BD3"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DA57C8">
              <w:rPr>
                <w:rFonts w:ascii="Sakkal Majalla" w:hAnsi="Sakkal Majalla" w:cs="Sakkal Majalla" w:hint="cs"/>
                <w:b/>
                <w:bCs w:val="0"/>
                <w:sz w:val="28"/>
                <w:szCs w:val="28"/>
                <w:rtl/>
              </w:rPr>
              <w:t xml:space="preserve">انطلاق </w:t>
            </w:r>
            <w:r w:rsidRPr="00DA57C8">
              <w:rPr>
                <w:rFonts w:ascii="Sakkal Majalla" w:hAnsi="Sakkal Majalla" w:cs="Sakkal Majalla"/>
                <w:b/>
                <w:bCs w:val="0"/>
                <w:sz w:val="28"/>
                <w:szCs w:val="28"/>
                <w:rtl/>
              </w:rPr>
              <w:t>الطالب(ة)</w:t>
            </w:r>
            <w:r w:rsidRPr="00DA57C8">
              <w:rPr>
                <w:rFonts w:ascii="Sakkal Majalla" w:hAnsi="Sakkal Majalla" w:cs="Sakkal Majalla" w:hint="cs"/>
                <w:b/>
                <w:bCs w:val="0"/>
                <w:sz w:val="28"/>
                <w:szCs w:val="28"/>
                <w:rtl/>
              </w:rPr>
              <w:t xml:space="preserve"> من مرجعيات متعددة: معرفية، سيكولسانية... لرصد سيرورة الكتابة الإنشائية عند الطفل.</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11D" w:rsidRPr="00C41829" w:rsidTr="00D4511D">
        <w:trPr>
          <w:trHeight w:val="588"/>
        </w:trPr>
        <w:tc>
          <w:tcPr>
            <w:tcW w:w="5000" w:type="pct"/>
          </w:tcPr>
          <w:p w:rsidR="00D4511D" w:rsidRPr="00B20143" w:rsidRDefault="00D4511D" w:rsidP="00972D9C">
            <w:pPr>
              <w:tabs>
                <w:tab w:val="left" w:pos="7776"/>
                <w:tab w:val="right" w:pos="9639"/>
              </w:tabs>
              <w:contextualSpacing/>
              <w:rPr>
                <w:rFonts w:ascii="Sakkal Majalla" w:hAnsi="Sakkal Majalla" w:cs="Sakkal Majalla"/>
                <w:bCs/>
                <w:sz w:val="32"/>
                <w:szCs w:val="32"/>
                <w:lang w:val="fr-MA" w:eastAsia="fr-CA" w:bidi="ar-MA"/>
              </w:rPr>
            </w:pPr>
            <w:r>
              <w:rPr>
                <w:rFonts w:ascii="Candara" w:hAnsi="Candara"/>
                <w:b/>
                <w:sz w:val="20"/>
                <w:szCs w:val="20"/>
                <w:lang w:eastAsia="fr-CA"/>
              </w:rPr>
              <w:t xml:space="preserve">M01 : Arabe 1  </w:t>
            </w:r>
            <w:r w:rsidRPr="00E70B9D">
              <w:rPr>
                <w:rFonts w:ascii="Sakkal Majalla" w:hAnsi="Sakkal Majalla" w:cs="Sakkal Majalla" w:hint="cs"/>
                <w:bCs/>
                <w:sz w:val="32"/>
                <w:szCs w:val="32"/>
                <w:rtl/>
                <w:lang w:val="fr-MA" w:eastAsia="fr-CA" w:bidi="ar-MA"/>
              </w:rPr>
              <w:t xml:space="preserve">اللغة العربية 1 </w:t>
            </w:r>
            <w:r w:rsidRPr="00E70B9D">
              <w:rPr>
                <w:rFonts w:ascii="Sakkal Majalla" w:hAnsi="Sakkal Majalla" w:cs="Sakkal Majalla"/>
                <w:bCs/>
                <w:sz w:val="32"/>
                <w:szCs w:val="32"/>
                <w:rtl/>
                <w:lang w:val="fr-MA" w:eastAsia="fr-CA" w:bidi="ar-MA"/>
              </w:rPr>
              <w:t>–</w:t>
            </w:r>
            <w:r w:rsidRPr="00E70B9D">
              <w:rPr>
                <w:rFonts w:ascii="Sakkal Majalla" w:hAnsi="Sakkal Majalla" w:cs="Sakkal Majalla" w:hint="cs"/>
                <w:bCs/>
                <w:sz w:val="32"/>
                <w:szCs w:val="32"/>
                <w:rtl/>
                <w:lang w:val="fr-MA" w:eastAsia="fr-CA" w:bidi="ar-MA"/>
              </w:rPr>
              <w:t xml:space="preserve"> الدرس اللغوي (بنية الكلمة)</w:t>
            </w:r>
          </w:p>
          <w:p w:rsidR="00D4511D" w:rsidRPr="00B20143" w:rsidRDefault="00D4511D" w:rsidP="00972D9C">
            <w:pPr>
              <w:tabs>
                <w:tab w:val="left" w:pos="7776"/>
                <w:tab w:val="right" w:pos="9639"/>
              </w:tabs>
              <w:contextualSpacing/>
              <w:rPr>
                <w:rFonts w:ascii="Sakkal Majalla" w:hAnsi="Sakkal Majalla" w:cs="Sakkal Majalla"/>
                <w:bCs/>
                <w:color w:val="000000" w:themeColor="text1"/>
                <w:sz w:val="28"/>
                <w:szCs w:val="28"/>
                <w:lang w:val="fr-MA" w:eastAsia="fr-CA" w:bidi="ar-MA"/>
              </w:rPr>
            </w:pPr>
            <w:r>
              <w:rPr>
                <w:rFonts w:ascii="Candara" w:hAnsi="Candara"/>
                <w:b/>
                <w:sz w:val="20"/>
                <w:szCs w:val="20"/>
                <w:lang w:eastAsia="fr-CA"/>
              </w:rPr>
              <w:t>M08 : Arabe 2</w:t>
            </w:r>
            <w:r w:rsidRPr="00A47CD1">
              <w:rPr>
                <w:rFonts w:ascii="Sakkal Majalla" w:hAnsi="Sakkal Majalla" w:cs="Sakkal Majalla"/>
                <w:bCs/>
                <w:sz w:val="32"/>
                <w:szCs w:val="32"/>
                <w:rtl/>
                <w:lang w:val="fr-MA" w:eastAsia="fr-CA" w:bidi="ar-MA"/>
              </w:rPr>
              <w:t xml:space="preserve"> الوحدة 8: اللغة العربية2– الدرس اللغوي (بنية الجملة</w:t>
            </w:r>
            <w:r w:rsidRPr="00933E3F">
              <w:rPr>
                <w:rFonts w:ascii="Sakkal Majalla" w:hAnsi="Sakkal Majalla" w:cs="Sakkal Majalla"/>
                <w:bCs/>
                <w:color w:val="000000" w:themeColor="text1"/>
                <w:sz w:val="28"/>
                <w:szCs w:val="28"/>
                <w:rtl/>
                <w:lang w:val="fr-MA" w:eastAsia="fr-CA" w:bidi="ar-MA"/>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992"/>
        <w:gridCol w:w="2533"/>
        <w:gridCol w:w="727"/>
      </w:tblGrid>
      <w:tr w:rsidR="00ED19FA" w:rsidRPr="00C41829" w:rsidTr="006533E2">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6533E2">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Cours</w:t>
            </w:r>
          </w:p>
        </w:tc>
        <w:tc>
          <w:tcPr>
            <w:tcW w:w="567"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TD</w:t>
            </w:r>
          </w:p>
        </w:tc>
        <w:tc>
          <w:tcPr>
            <w:tcW w:w="567"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TP</w:t>
            </w:r>
          </w:p>
        </w:tc>
        <w:tc>
          <w:tcPr>
            <w:tcW w:w="992"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Activités Pratiques</w:t>
            </w:r>
          </w:p>
        </w:tc>
        <w:tc>
          <w:tcPr>
            <w:tcW w:w="992"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Travail personnel</w:t>
            </w:r>
          </w:p>
        </w:tc>
        <w:tc>
          <w:tcPr>
            <w:tcW w:w="2533" w:type="dxa"/>
            <w:vAlign w:val="center"/>
          </w:tcPr>
          <w:p w:rsidR="00ED19FA" w:rsidRPr="006533E2" w:rsidRDefault="006533E2" w:rsidP="006533E2">
            <w:pPr>
              <w:bidi w:val="0"/>
              <w:jc w:val="center"/>
              <w:rPr>
                <w:rFonts w:ascii="Candara" w:eastAsia="Candara" w:hAnsi="Candara" w:cs="Candara"/>
                <w:b/>
                <w:sz w:val="18"/>
                <w:szCs w:val="18"/>
              </w:rPr>
            </w:pPr>
            <w:r w:rsidRPr="00F47283">
              <w:rPr>
                <w:rFonts w:ascii="Candara" w:eastAsia="Candara" w:hAnsi="Candara" w:cs="Candara"/>
                <w:b/>
                <w:sz w:val="18"/>
                <w:szCs w:val="18"/>
              </w:rPr>
              <w:t>Evaluation (évaluation des connaissances et examen final)</w:t>
            </w:r>
          </w:p>
        </w:tc>
        <w:tc>
          <w:tcPr>
            <w:tcW w:w="727"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VH global</w:t>
            </w:r>
          </w:p>
        </w:tc>
      </w:tr>
      <w:tr w:rsidR="0060599F" w:rsidRPr="00C41829" w:rsidTr="006533E2">
        <w:tc>
          <w:tcPr>
            <w:tcW w:w="2429" w:type="dxa"/>
          </w:tcPr>
          <w:p w:rsidR="0060599F" w:rsidRPr="00C41829" w:rsidRDefault="0060599F" w:rsidP="0060599F">
            <w:pPr>
              <w:bidi w:val="0"/>
              <w:spacing w:line="360" w:lineRule="auto"/>
              <w:rPr>
                <w:rFonts w:ascii="Candara" w:hAnsi="Candara"/>
                <w:sz w:val="18"/>
                <w:szCs w:val="18"/>
              </w:rPr>
            </w:pPr>
            <w:r w:rsidRPr="003B1431">
              <w:rPr>
                <w:rFonts w:ascii="Sakkal Majalla" w:hAnsi="Sakkal Majalla" w:cs="Sakkal Majalla" w:hint="cs"/>
                <w:bCs/>
                <w:rtl/>
              </w:rPr>
              <w:t>ديدكتيك اللغة العربية</w:t>
            </w:r>
          </w:p>
        </w:tc>
        <w:tc>
          <w:tcPr>
            <w:tcW w:w="709"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20</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12</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10</w:t>
            </w: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4</w:t>
            </w:r>
          </w:p>
        </w:tc>
        <w:tc>
          <w:tcPr>
            <w:tcW w:w="2533"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4</w:t>
            </w:r>
          </w:p>
        </w:tc>
        <w:tc>
          <w:tcPr>
            <w:tcW w:w="727" w:type="dxa"/>
          </w:tcPr>
          <w:p w:rsidR="0060599F" w:rsidRPr="00C41829" w:rsidRDefault="0060599F" w:rsidP="0060599F">
            <w:pPr>
              <w:bidi w:val="0"/>
              <w:spacing w:line="360" w:lineRule="auto"/>
              <w:rPr>
                <w:rFonts w:ascii="Candara" w:hAnsi="Candara"/>
                <w:b/>
                <w:bCs/>
                <w:sz w:val="18"/>
                <w:szCs w:val="18"/>
              </w:rPr>
            </w:pPr>
          </w:p>
        </w:tc>
      </w:tr>
      <w:tr w:rsidR="0060599F" w:rsidRPr="00C41829" w:rsidTr="006533E2">
        <w:tc>
          <w:tcPr>
            <w:tcW w:w="2429" w:type="dxa"/>
          </w:tcPr>
          <w:p w:rsidR="0060599F" w:rsidRPr="00C41829" w:rsidRDefault="0060599F" w:rsidP="0060599F">
            <w:pPr>
              <w:bidi w:val="0"/>
              <w:spacing w:line="360" w:lineRule="auto"/>
              <w:rPr>
                <w:rFonts w:ascii="Candara" w:hAnsi="Candara"/>
                <w:sz w:val="18"/>
                <w:szCs w:val="18"/>
              </w:rPr>
            </w:pPr>
          </w:p>
        </w:tc>
        <w:tc>
          <w:tcPr>
            <w:tcW w:w="709"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2533" w:type="dxa"/>
          </w:tcPr>
          <w:p w:rsidR="0060599F" w:rsidRPr="00C41829" w:rsidRDefault="0060599F" w:rsidP="0060599F">
            <w:pPr>
              <w:bidi w:val="0"/>
              <w:spacing w:line="360" w:lineRule="auto"/>
              <w:rPr>
                <w:rFonts w:ascii="Candara" w:hAnsi="Candara"/>
                <w:b/>
                <w:bCs/>
                <w:sz w:val="18"/>
                <w:szCs w:val="18"/>
              </w:rPr>
            </w:pPr>
          </w:p>
        </w:tc>
        <w:tc>
          <w:tcPr>
            <w:tcW w:w="727" w:type="dxa"/>
          </w:tcPr>
          <w:p w:rsidR="0060599F" w:rsidRPr="00C41829" w:rsidRDefault="0060599F" w:rsidP="0060599F">
            <w:pPr>
              <w:bidi w:val="0"/>
              <w:spacing w:line="360" w:lineRule="auto"/>
              <w:rPr>
                <w:rFonts w:ascii="Candara" w:hAnsi="Candara"/>
                <w:b/>
                <w:bCs/>
                <w:sz w:val="18"/>
                <w:szCs w:val="18"/>
              </w:rPr>
            </w:pPr>
          </w:p>
        </w:tc>
      </w:tr>
      <w:tr w:rsidR="0060599F" w:rsidRPr="00C41829" w:rsidTr="006533E2">
        <w:tc>
          <w:tcPr>
            <w:tcW w:w="2429" w:type="dxa"/>
          </w:tcPr>
          <w:p w:rsidR="0060599F" w:rsidRPr="00C41829" w:rsidRDefault="0060599F" w:rsidP="0060599F">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2533" w:type="dxa"/>
          </w:tcPr>
          <w:p w:rsidR="0060599F" w:rsidRPr="00C41829" w:rsidRDefault="0060599F" w:rsidP="0060599F">
            <w:pPr>
              <w:bidi w:val="0"/>
              <w:spacing w:line="360" w:lineRule="auto"/>
              <w:rPr>
                <w:rFonts w:ascii="Candara" w:hAnsi="Candara"/>
                <w:b/>
                <w:bCs/>
                <w:sz w:val="18"/>
                <w:szCs w:val="18"/>
              </w:rPr>
            </w:pPr>
          </w:p>
        </w:tc>
        <w:tc>
          <w:tcPr>
            <w:tcW w:w="727" w:type="dxa"/>
          </w:tcPr>
          <w:p w:rsidR="0060599F" w:rsidRPr="00C41829" w:rsidRDefault="0060599F" w:rsidP="0060599F">
            <w:pPr>
              <w:bidi w:val="0"/>
              <w:spacing w:line="360" w:lineRule="auto"/>
              <w:rPr>
                <w:rFonts w:ascii="Candara" w:hAnsi="Candara"/>
                <w:b/>
                <w:bCs/>
                <w:sz w:val="18"/>
                <w:szCs w:val="18"/>
              </w:rPr>
            </w:pPr>
          </w:p>
        </w:tc>
      </w:tr>
      <w:tr w:rsidR="0060599F" w:rsidRPr="00C41829" w:rsidTr="006533E2">
        <w:tc>
          <w:tcPr>
            <w:tcW w:w="2429" w:type="dxa"/>
          </w:tcPr>
          <w:p w:rsidR="0060599F" w:rsidRPr="00C41829" w:rsidRDefault="0060599F" w:rsidP="0060599F">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40%</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24%</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20%</w:t>
            </w: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8%</w:t>
            </w:r>
          </w:p>
        </w:tc>
        <w:tc>
          <w:tcPr>
            <w:tcW w:w="2533"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8%</w:t>
            </w:r>
          </w:p>
        </w:tc>
        <w:tc>
          <w:tcPr>
            <w:tcW w:w="727" w:type="dxa"/>
          </w:tcPr>
          <w:p w:rsidR="0060599F" w:rsidRPr="00C41829" w:rsidRDefault="0060599F" w:rsidP="0060599F">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6533E2" w:rsidRPr="00C41829" w:rsidRDefault="006533E2" w:rsidP="006533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6533E2" w:rsidRPr="0084116E" w:rsidRDefault="006533E2" w:rsidP="006533E2">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D5F0B" w:rsidRPr="00C41829" w:rsidTr="00BD5F0B">
        <w:trPr>
          <w:trHeight w:val="796"/>
        </w:trPr>
        <w:tc>
          <w:tcPr>
            <w:tcW w:w="5000" w:type="pct"/>
          </w:tcPr>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tl/>
              </w:rPr>
            </w:pPr>
            <w:r w:rsidRPr="00DA57C8">
              <w:rPr>
                <w:rFonts w:ascii="Sakkal Majalla" w:hAnsi="Sakkal Majalla" w:cs="Sakkal Majalla" w:hint="cs"/>
                <w:b/>
                <w:bCs/>
                <w:sz w:val="28"/>
                <w:szCs w:val="28"/>
                <w:rtl/>
              </w:rPr>
              <w:t>مميزات الشفهي استنادا إلى مرجعيات لسانية أو تداولية</w:t>
            </w:r>
          </w:p>
          <w:p w:rsidR="00BD5F0B" w:rsidRPr="00527044" w:rsidRDefault="00BD5F0B" w:rsidP="00134604">
            <w:pPr>
              <w:pStyle w:val="Paragraphedeliste"/>
              <w:numPr>
                <w:ilvl w:val="1"/>
                <w:numId w:val="67"/>
              </w:numPr>
              <w:ind w:left="568" w:hanging="284"/>
              <w:jc w:val="both"/>
              <w:rPr>
                <w:rFonts w:ascii="Sakkal Majalla" w:hAnsi="Sakkal Majalla" w:cs="Sakkal Majalla"/>
                <w:sz w:val="28"/>
                <w:szCs w:val="28"/>
                <w:rtl/>
              </w:rPr>
            </w:pPr>
            <w:r w:rsidRPr="00527044">
              <w:rPr>
                <w:rFonts w:ascii="Sakkal Majalla" w:hAnsi="Sakkal Majalla" w:cs="Sakkal Majalla" w:hint="cs"/>
                <w:sz w:val="28"/>
                <w:szCs w:val="28"/>
                <w:rtl/>
              </w:rPr>
              <w:t>تصور المنهاج وبرنامج السلك الابتدائي للشفهي، وعلاقته بمرجعيات مختلفة (لسانية، ديدكتيك اللغات)</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tl/>
              </w:rPr>
            </w:pPr>
            <w:r w:rsidRPr="00DA57C8">
              <w:rPr>
                <w:rFonts w:ascii="Sakkal Majalla" w:hAnsi="Sakkal Majalla" w:cs="Sakkal Majalla" w:hint="cs"/>
                <w:b/>
                <w:bCs/>
                <w:sz w:val="28"/>
                <w:szCs w:val="28"/>
                <w:rtl/>
              </w:rPr>
              <w:t xml:space="preserve">النظام المكتوب والقيود التي يستدعيها </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tl/>
              </w:rPr>
            </w:pPr>
            <w:r w:rsidRPr="00DA57C8">
              <w:rPr>
                <w:rFonts w:ascii="Sakkal Majalla" w:hAnsi="Sakkal Majalla" w:cs="Sakkal Majalla" w:hint="cs"/>
                <w:b/>
                <w:bCs/>
                <w:sz w:val="28"/>
                <w:szCs w:val="28"/>
                <w:rtl/>
              </w:rPr>
              <w:t>علاقة الشفهي بالمكتوب</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Pr>
            </w:pPr>
            <w:r w:rsidRPr="00DA57C8">
              <w:rPr>
                <w:rFonts w:ascii="Sakkal Majalla" w:hAnsi="Sakkal Majalla" w:cs="Sakkal Majalla" w:hint="cs"/>
                <w:b/>
                <w:bCs/>
                <w:sz w:val="28"/>
                <w:szCs w:val="28"/>
                <w:rtl/>
              </w:rPr>
              <w:t>تصور المنهاج للكتابة الإنشائية بالسلك الابتدائي</w:t>
            </w:r>
          </w:p>
          <w:p w:rsidR="00BD5F0B" w:rsidRDefault="00BD5F0B" w:rsidP="00134604">
            <w:pPr>
              <w:pStyle w:val="Paragraphedeliste"/>
              <w:numPr>
                <w:ilvl w:val="0"/>
                <w:numId w:val="67"/>
              </w:numPr>
              <w:ind w:left="284" w:hanging="284"/>
              <w:jc w:val="both"/>
              <w:rPr>
                <w:rFonts w:ascii="Sakkal Majalla" w:hAnsi="Sakkal Majalla" w:cs="Sakkal Majalla"/>
                <w:b/>
                <w:bCs/>
                <w:sz w:val="28"/>
                <w:szCs w:val="28"/>
              </w:rPr>
            </w:pPr>
            <w:r w:rsidRPr="00DA57C8">
              <w:rPr>
                <w:rFonts w:ascii="Sakkal Majalla" w:hAnsi="Sakkal Majalla" w:cs="Sakkal Majalla" w:hint="cs"/>
                <w:b/>
                <w:bCs/>
                <w:sz w:val="28"/>
                <w:szCs w:val="28"/>
                <w:rtl/>
              </w:rPr>
              <w:t>الكتابة التعبيرية عند المتعلمين في مختلف الأنماط النصية في ضوء أبحاث سيكولسانية العلوم المعرفية</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Pr>
            </w:pPr>
            <w:r>
              <w:rPr>
                <w:rFonts w:ascii="Sakkal Majalla" w:hAnsi="Sakkal Majalla" w:cs="Sakkal Majalla" w:hint="cs"/>
                <w:b/>
                <w:bCs/>
                <w:sz w:val="28"/>
                <w:szCs w:val="28"/>
                <w:rtl/>
                <w:lang w:bidi="ar-MA"/>
              </w:rPr>
              <w:t>استثمار تكنولوجيا المعلومات والاتصالات في تدريس اللغة العربية (الإطار العام، الموارد الرقمية، السيناريوهات التربوية)</w:t>
            </w:r>
          </w:p>
        </w:tc>
      </w:tr>
    </w:tbl>
    <w:p w:rsidR="001E0ADC" w:rsidRPr="00C41829" w:rsidRDefault="001E0ADC" w:rsidP="001E0ADC">
      <w:pPr>
        <w:bidi w:val="0"/>
        <w:spacing w:after="120" w:line="240" w:lineRule="exact"/>
        <w:rPr>
          <w:rFonts w:ascii="Candara" w:hAnsi="Candara" w:cs="Times New (W1)"/>
          <w:b/>
          <w:bCs/>
          <w:smallCaps/>
          <w:color w:val="000080"/>
          <w:sz w:val="26"/>
          <w:szCs w:val="26"/>
          <w:lang w:eastAsia="fr-CA"/>
        </w:rPr>
      </w:pPr>
    </w:p>
    <w:p w:rsidR="00ED19FA" w:rsidRPr="004878D0" w:rsidRDefault="00ED19FA" w:rsidP="006533E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6533E2" w:rsidRPr="0008408F">
        <w:rPr>
          <w:rFonts w:ascii="Candara" w:hAnsi="Candara" w:cs="Times New (W1)"/>
          <w:b/>
          <w:bCs/>
          <w:smallCaps/>
          <w:color w:val="17365D" w:themeColor="text2" w:themeShade="BF"/>
          <w:sz w:val="20"/>
          <w:szCs w:val="20"/>
          <w:lang w:eastAsia="fr-CA"/>
        </w:rPr>
        <w:t>(cette case est remplie en cas d’existence des activités pratiques) </w:t>
      </w:r>
      <w:r w:rsidR="006533E2">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0ADC" w:rsidRPr="00C41829" w:rsidTr="006533E2">
        <w:trPr>
          <w:trHeight w:val="1505"/>
        </w:trPr>
        <w:tc>
          <w:tcPr>
            <w:tcW w:w="5000" w:type="pct"/>
          </w:tcPr>
          <w:p w:rsidR="001E0ADC" w:rsidRPr="00DA57C8" w:rsidRDefault="0060599F" w:rsidP="00134604">
            <w:pPr>
              <w:pStyle w:val="Paragraphedeliste"/>
              <w:keepNext/>
              <w:numPr>
                <w:ilvl w:val="0"/>
                <w:numId w:val="12"/>
              </w:numPr>
              <w:ind w:left="284" w:hanging="284"/>
              <w:rPr>
                <w:rFonts w:ascii="Sakkal Majalla" w:hAnsi="Sakkal Majalla" w:cs="Sakkal Majalla"/>
                <w:b/>
                <w:sz w:val="28"/>
                <w:szCs w:val="28"/>
                <w:rtl/>
                <w:lang w:eastAsia="fr-CA"/>
              </w:rPr>
            </w:pPr>
            <w:r>
              <w:rPr>
                <w:rFonts w:ascii="Sakkal Majalla" w:hAnsi="Sakkal Majalla" w:cs="Sakkal Majalla" w:hint="cs"/>
                <w:b/>
                <w:sz w:val="28"/>
                <w:szCs w:val="28"/>
                <w:rtl/>
                <w:lang w:bidi="ar-MA"/>
              </w:rPr>
              <w:t>عمل في المجموعة خارج الفصل</w:t>
            </w:r>
          </w:p>
          <w:p w:rsidR="001E0ADC" w:rsidRPr="00DA57C8" w:rsidRDefault="0060599F" w:rsidP="00134604">
            <w:pPr>
              <w:pStyle w:val="Paragraphedeliste"/>
              <w:keepNext/>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 xml:space="preserve">انجاز ملفات ديداكتيكية ترتبط بتدريس اللغة العربية في الابتدائي: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60599F" w:rsidRDefault="0060599F" w:rsidP="00134604">
            <w:pPr>
              <w:pStyle w:val="Paragraphedeliste"/>
              <w:keepNext/>
              <w:numPr>
                <w:ilvl w:val="0"/>
                <w:numId w:val="12"/>
              </w:numPr>
              <w:ind w:left="284" w:hanging="284"/>
              <w:rPr>
                <w:rFonts w:ascii="Sakkal Majalla" w:hAnsi="Sakkal Majalla" w:cs="Sakkal Majalla"/>
                <w:b/>
                <w:sz w:val="28"/>
                <w:szCs w:val="28"/>
                <w:lang w:eastAsia="fr-CA"/>
              </w:rPr>
            </w:pPr>
            <w:r w:rsidRPr="0060599F">
              <w:rPr>
                <w:rFonts w:ascii="Sakkal Majalla" w:hAnsi="Sakkal Majalla" w:cs="Sakkal Majalla" w:hint="cs"/>
                <w:b/>
                <w:sz w:val="28"/>
                <w:szCs w:val="28"/>
                <w:rtl/>
                <w:lang w:eastAsia="fr-CA"/>
              </w:rPr>
              <w:t xml:space="preserve">تصميم وإنجاز وتقديم ملفات </w:t>
            </w:r>
            <w:r>
              <w:rPr>
                <w:rFonts w:ascii="Sakkal Majalla" w:hAnsi="Sakkal Majalla" w:cs="Sakkal Majalla" w:hint="cs"/>
                <w:b/>
                <w:sz w:val="28"/>
                <w:szCs w:val="28"/>
                <w:rtl/>
                <w:lang w:eastAsia="fr-CA"/>
              </w:rPr>
              <w:t xml:space="preserve">ديداكتيكية ترتبط بتدريس اللغة العربية :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tc>
      </w:tr>
    </w:tbl>
    <w:p w:rsidR="001E0ADC" w:rsidRDefault="001E0ADC" w:rsidP="00ED19FA">
      <w:pPr>
        <w:bidi w:val="0"/>
        <w:spacing w:after="120" w:line="360" w:lineRule="auto"/>
        <w:rPr>
          <w:rFonts w:ascii="Candara" w:hAnsi="Candara" w:cs="Times New (W1)"/>
          <w:b/>
          <w:bCs/>
          <w:smallCaps/>
          <w:color w:val="17365D" w:themeColor="text2" w:themeShade="BF"/>
          <w:sz w:val="26"/>
          <w:szCs w:val="26"/>
          <w:lang w:eastAsia="fr-CA"/>
        </w:rPr>
      </w:pPr>
    </w:p>
    <w:p w:rsidR="00ED19FA" w:rsidRPr="00C41829" w:rsidRDefault="003E40BE" w:rsidP="001E0ADC">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80C99" w:rsidRPr="00C41829" w:rsidRDefault="00D80C99" w:rsidP="00D80C99">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D80C99" w:rsidRPr="00D80C99" w:rsidRDefault="00D80C99" w:rsidP="00D80C99">
      <w:pPr>
        <w:keepNext/>
        <w:bidi w:val="0"/>
        <w:jc w:val="lowKashida"/>
        <w:rPr>
          <w:rFonts w:ascii="Sakkal Majalla" w:hAnsi="Sakkal Majalla" w:cs="Sakkal Majall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0C99" w:rsidRPr="00C41829" w:rsidTr="00EE7602">
        <w:tc>
          <w:tcPr>
            <w:tcW w:w="5000" w:type="pct"/>
          </w:tcPr>
          <w:p w:rsidR="00D80C99" w:rsidRPr="004878D0" w:rsidRDefault="00D80C99" w:rsidP="006533E2">
            <w:pPr>
              <w:pStyle w:val="Corpsdetexte"/>
              <w:numPr>
                <w:ilvl w:val="0"/>
                <w:numId w:val="6"/>
              </w:numPr>
              <w:tabs>
                <w:tab w:val="right" w:pos="761"/>
              </w:tabs>
              <w:bidi/>
              <w:ind w:left="619" w:hanging="259"/>
              <w:rPr>
                <w:rFonts w:ascii="Candara" w:hAnsi="Candara"/>
                <w:b/>
                <w:bCs w:val="0"/>
                <w:sz w:val="22"/>
                <w:szCs w:val="22"/>
              </w:rPr>
            </w:pPr>
            <w:r w:rsidRPr="0001674D">
              <w:rPr>
                <w:rFonts w:ascii="Sakkal Majalla" w:hAnsi="Sakkal Majalla" w:cs="Sakkal Majalla"/>
                <w:sz w:val="28"/>
                <w:szCs w:val="28"/>
                <w:rtl/>
              </w:rPr>
              <w:t>امتحان نهاية الفصل في الدروس النظرية</w:t>
            </w:r>
          </w:p>
          <w:p w:rsidR="00D80C99" w:rsidRPr="001E0ADC" w:rsidRDefault="00D80C99" w:rsidP="006533E2">
            <w:pPr>
              <w:pStyle w:val="Corpsdetexte"/>
              <w:numPr>
                <w:ilvl w:val="0"/>
                <w:numId w:val="6"/>
              </w:numPr>
              <w:tabs>
                <w:tab w:val="right" w:pos="761"/>
              </w:tabs>
              <w:bidi/>
              <w:ind w:left="619" w:hanging="259"/>
              <w:rPr>
                <w:rFonts w:ascii="Candara" w:hAnsi="Candara"/>
                <w:sz w:val="22"/>
                <w:szCs w:val="22"/>
              </w:rPr>
            </w:pPr>
            <w:r w:rsidRPr="0001674D">
              <w:rPr>
                <w:rFonts w:ascii="Sakkal Majalla" w:hAnsi="Sakkal Majalla" w:cs="Sakkal Majalla"/>
                <w:sz w:val="28"/>
                <w:szCs w:val="28"/>
                <w:rtl/>
              </w:rPr>
              <w:t xml:space="preserve">مراقبة مستمرة </w:t>
            </w:r>
            <w:r w:rsidR="0060599F">
              <w:rPr>
                <w:rFonts w:ascii="Sakkal Majalla" w:hAnsi="Sakkal Majalla" w:cs="Sakkal Majalla" w:hint="cs"/>
                <w:sz w:val="28"/>
                <w:szCs w:val="28"/>
                <w:rtl/>
              </w:rPr>
              <w:t xml:space="preserve">: عروض / تقارير بحث / </w:t>
            </w:r>
            <w:r w:rsidR="00DD2276">
              <w:rPr>
                <w:rFonts w:ascii="Sakkal Majalla" w:hAnsi="Sakkal Majalla" w:cs="Sakkal Majalla" w:hint="cs"/>
                <w:sz w:val="28"/>
                <w:szCs w:val="28"/>
                <w:rtl/>
              </w:rPr>
              <w:t xml:space="preserve">تقارير اشغال تطبيقية / </w:t>
            </w:r>
            <w:r w:rsidR="0060599F">
              <w:rPr>
                <w:rFonts w:ascii="Sakkal Majalla" w:hAnsi="Sakkal Majalla" w:cs="Sakkal Majalla" w:hint="cs"/>
                <w:sz w:val="28"/>
                <w:szCs w:val="28"/>
                <w:rtl/>
              </w:rPr>
              <w:t xml:space="preserve">انجاز </w:t>
            </w:r>
            <w:r w:rsidRPr="0001674D">
              <w:rPr>
                <w:rFonts w:ascii="Sakkal Majalla" w:hAnsi="Sakkal Majalla" w:cs="Sakkal Majalla"/>
                <w:sz w:val="28"/>
                <w:szCs w:val="28"/>
                <w:rtl/>
              </w:rPr>
              <w:t>عمل شخصي</w:t>
            </w:r>
          </w:p>
        </w:tc>
      </w:tr>
    </w:tbl>
    <w:p w:rsidR="00D80C99" w:rsidRPr="00C41829" w:rsidRDefault="00D80C99" w:rsidP="00D80C99">
      <w:pPr>
        <w:bidi w:val="0"/>
        <w:spacing w:after="120" w:line="240" w:lineRule="exact"/>
        <w:jc w:val="lowKashida"/>
        <w:rPr>
          <w:rFonts w:ascii="Candara" w:hAnsi="Candara"/>
          <w:b/>
          <w:bCs/>
        </w:rPr>
      </w:pPr>
    </w:p>
    <w:p w:rsidR="00D80C99" w:rsidRPr="004878D0" w:rsidRDefault="00D80C99" w:rsidP="00D80C99">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80C99" w:rsidRPr="004878D0" w:rsidRDefault="003E40BE" w:rsidP="00D80C9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80C99" w:rsidRPr="00C41829" w:rsidRDefault="00D80C99" w:rsidP="00D80C9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0C99" w:rsidRPr="00C41829" w:rsidTr="00EE7602">
        <w:tc>
          <w:tcPr>
            <w:tcW w:w="5000" w:type="pct"/>
          </w:tcPr>
          <w:p w:rsidR="00D80C99" w:rsidRPr="0001674D" w:rsidRDefault="00D80C99"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الامتحان 50%.</w:t>
            </w:r>
          </w:p>
          <w:p w:rsidR="00D80C99" w:rsidRPr="00DD2276" w:rsidRDefault="00D80C99" w:rsidP="00134604">
            <w:pPr>
              <w:pStyle w:val="Paragraphedeliste"/>
              <w:keepNext/>
              <w:numPr>
                <w:ilvl w:val="0"/>
                <w:numId w:val="12"/>
              </w:numPr>
              <w:ind w:left="568" w:hanging="284"/>
              <w:jc w:val="lowKashida"/>
              <w:rPr>
                <w:rFonts w:ascii="Sakkal Majalla" w:hAnsi="Sakkal Majalla" w:cs="Sakkal Majalla"/>
                <w:sz w:val="28"/>
                <w:szCs w:val="28"/>
              </w:rPr>
            </w:pPr>
            <w:r w:rsidRPr="0001674D">
              <w:rPr>
                <w:rFonts w:ascii="Sakkal Majalla" w:hAnsi="Sakkal Majalla" w:cs="Sakkal Majalla"/>
                <w:sz w:val="28"/>
                <w:szCs w:val="28"/>
                <w:rtl/>
              </w:rPr>
              <w:t>المراقبة</w:t>
            </w:r>
            <w:r w:rsidR="00DD2276">
              <w:rPr>
                <w:rFonts w:ascii="Sakkal Majalla" w:hAnsi="Sakkal Majalla" w:cs="Sakkal Majalla"/>
                <w:sz w:val="28"/>
                <w:szCs w:val="28"/>
                <w:lang w:bidi="ar-MA"/>
              </w:rPr>
              <w:t>50</w:t>
            </w:r>
            <w:r w:rsidRPr="0001674D">
              <w:rPr>
                <w:rFonts w:ascii="Sakkal Majalla" w:hAnsi="Sakkal Majalla" w:cs="Sakkal Majalla"/>
                <w:sz w:val="28"/>
                <w:szCs w:val="28"/>
                <w:lang w:bidi="ar-MA"/>
              </w:rPr>
              <w:t>%</w:t>
            </w:r>
            <w:r w:rsidRPr="0001674D">
              <w:rPr>
                <w:rFonts w:ascii="Sakkal Majalla" w:hAnsi="Sakkal Majalla" w:cs="Sakkal Majalla"/>
                <w:sz w:val="28"/>
                <w:szCs w:val="28"/>
                <w:rtl/>
                <w:lang w:bidi="ar-MA"/>
              </w:rPr>
              <w:t xml:space="preserve">  .</w:t>
            </w:r>
          </w:p>
        </w:tc>
      </w:tr>
    </w:tbl>
    <w:p w:rsidR="00D80C99" w:rsidRPr="00C41829" w:rsidRDefault="00D80C99" w:rsidP="00D80C99">
      <w:pPr>
        <w:bidi w:val="0"/>
        <w:rPr>
          <w:rFonts w:ascii="Candara" w:hAnsi="Candara"/>
          <w:b/>
          <w:sz w:val="20"/>
          <w:szCs w:val="20"/>
          <w:lang w:eastAsia="fr-CA"/>
        </w:rPr>
      </w:pPr>
    </w:p>
    <w:p w:rsidR="00D80C99" w:rsidRPr="004878D0" w:rsidRDefault="00D80C99" w:rsidP="00D80C99">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DD2276" w:rsidP="00DD2276">
            <w:pPr>
              <w:pStyle w:val="Corpsdetexte"/>
              <w:bidi/>
              <w:rPr>
                <w:sz w:val="22"/>
                <w:szCs w:val="22"/>
                <w:rtl/>
                <w:lang w:bidi="ar-MA"/>
              </w:rPr>
            </w:pPr>
            <w:r>
              <w:rPr>
                <w:rFonts w:hint="cs"/>
                <w:rtl/>
                <w:lang w:bidi="ar-MA"/>
              </w:rPr>
              <w:t>استيفاء الوحدة وفق ما ينص عليه دفتر الضوابط البيداغوجية</w:t>
            </w:r>
          </w:p>
        </w:tc>
      </w:tr>
    </w:tbl>
    <w:p w:rsidR="00D80C99" w:rsidRPr="00C41829" w:rsidRDefault="00D80C99" w:rsidP="00D80C99">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AE3CB7" w:rsidRPr="00C41829" w:rsidTr="00920D7A">
        <w:tc>
          <w:tcPr>
            <w:tcW w:w="1062" w:type="pct"/>
          </w:tcPr>
          <w:p w:rsidR="00AE3CB7" w:rsidRPr="00C41829" w:rsidRDefault="00AE3CB7"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AE3CB7" w:rsidRDefault="00AE3CB7" w:rsidP="00920D7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AE3CB7" w:rsidRPr="00C41829" w:rsidRDefault="00AE3CB7" w:rsidP="00920D7A">
            <w:pPr>
              <w:bidi w:val="0"/>
              <w:spacing w:line="360" w:lineRule="auto"/>
              <w:rPr>
                <w:rFonts w:ascii="Candara" w:hAnsi="Candara"/>
                <w:bCs/>
                <w:i/>
                <w:iCs/>
                <w:sz w:val="20"/>
                <w:szCs w:val="20"/>
              </w:rPr>
            </w:pPr>
          </w:p>
        </w:tc>
        <w:tc>
          <w:tcPr>
            <w:tcW w:w="503" w:type="pct"/>
          </w:tcPr>
          <w:p w:rsidR="00AE3CB7" w:rsidRPr="00BB3C83" w:rsidRDefault="00AE3CB7" w:rsidP="00920D7A">
            <w:pPr>
              <w:bidi w:val="0"/>
              <w:spacing w:line="360" w:lineRule="auto"/>
              <w:rPr>
                <w:rFonts w:ascii="Candara" w:hAnsi="Candara"/>
                <w:i/>
                <w:iCs/>
              </w:rPr>
            </w:pPr>
          </w:p>
        </w:tc>
        <w:tc>
          <w:tcPr>
            <w:tcW w:w="882" w:type="pct"/>
            <w:vAlign w:val="center"/>
          </w:tcPr>
          <w:p w:rsidR="00AE3CB7" w:rsidRPr="00C41829" w:rsidRDefault="00AE3CB7" w:rsidP="00920D7A">
            <w:pPr>
              <w:bidi w:val="0"/>
              <w:jc w:val="lowKashida"/>
              <w:rPr>
                <w:rFonts w:ascii="Candara" w:hAnsi="Candara"/>
                <w:b/>
                <w:bCs/>
                <w:caps/>
                <w:sz w:val="18"/>
                <w:szCs w:val="18"/>
                <w:lang w:eastAsia="fr-CA"/>
              </w:rPr>
            </w:pPr>
          </w:p>
        </w:tc>
        <w:tc>
          <w:tcPr>
            <w:tcW w:w="1191" w:type="pct"/>
            <w:vAlign w:val="center"/>
          </w:tcPr>
          <w:p w:rsidR="00AE3CB7" w:rsidRPr="00C41829" w:rsidRDefault="00AE3CB7" w:rsidP="00920D7A">
            <w:pPr>
              <w:bidi w:val="0"/>
              <w:jc w:val="lowKashida"/>
              <w:rPr>
                <w:rFonts w:ascii="Candara" w:hAnsi="Candara"/>
                <w:b/>
                <w:bCs/>
                <w:caps/>
                <w:sz w:val="18"/>
                <w:szCs w:val="18"/>
                <w:lang w:eastAsia="fr-CA"/>
              </w:rPr>
            </w:pPr>
          </w:p>
        </w:tc>
        <w:tc>
          <w:tcPr>
            <w:tcW w:w="1362" w:type="pct"/>
          </w:tcPr>
          <w:p w:rsidR="00AE3CB7" w:rsidRPr="00C41829" w:rsidRDefault="00AE3CB7"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6533E2">
        <w:trPr>
          <w:trHeight w:val="916"/>
        </w:trPr>
        <w:tc>
          <w:tcPr>
            <w:tcW w:w="5000" w:type="pct"/>
          </w:tcPr>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0D4D5D" w:rsidP="000D4D5D">
            <w:pPr>
              <w:bidi w:val="0"/>
              <w:spacing w:line="360" w:lineRule="auto"/>
              <w:jc w:val="center"/>
              <w:rPr>
                <w:rFonts w:ascii="Candara" w:hAnsi="Candara"/>
                <w:b/>
                <w:caps/>
                <w:sz w:val="20"/>
                <w:szCs w:val="20"/>
                <w:lang w:eastAsia="fr-CA"/>
              </w:rPr>
            </w:pPr>
            <w:r>
              <w:rPr>
                <w:rFonts w:ascii="Candara" w:hAnsi="Candara"/>
                <w:b/>
                <w:caps/>
                <w:sz w:val="20"/>
                <w:szCs w:val="20"/>
                <w:lang w:eastAsia="fr-CA"/>
              </w:rPr>
              <w:t>M23</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0D4D5D" w:rsidRDefault="000D4D5D" w:rsidP="000D4D5D">
            <w:pPr>
              <w:bidi w:val="0"/>
              <w:spacing w:after="120"/>
              <w:jc w:val="center"/>
              <w:rPr>
                <w:rFonts w:asciiTheme="majorBidi" w:hAnsiTheme="majorBidi" w:cstheme="majorBidi"/>
                <w:b/>
                <w:bCs/>
                <w:smallCaps/>
                <w:sz w:val="26"/>
                <w:szCs w:val="26"/>
                <w:lang w:eastAsia="fr-CA"/>
              </w:rPr>
            </w:pPr>
            <w:r w:rsidRPr="00C13355">
              <w:rPr>
                <w:rFonts w:asciiTheme="majorBidi" w:hAnsiTheme="majorBidi" w:cstheme="majorBidi"/>
                <w:b/>
                <w:bCs/>
                <w:smallCaps/>
                <w:sz w:val="26"/>
                <w:szCs w:val="26"/>
                <w:lang w:eastAsia="fr-CA"/>
              </w:rPr>
              <w:t>Didactique de la langue française 2 – Didactique de l’écrit</w:t>
            </w:r>
          </w:p>
        </w:tc>
      </w:tr>
      <w:tr w:rsidR="000D4D5D" w:rsidRPr="00C41829" w:rsidTr="0092351A">
        <w:trPr>
          <w:trHeight w:val="981"/>
        </w:trPr>
        <w:tc>
          <w:tcPr>
            <w:tcW w:w="4361" w:type="dxa"/>
            <w:vAlign w:val="center"/>
          </w:tcPr>
          <w:p w:rsidR="000D4D5D" w:rsidRPr="00C41829" w:rsidRDefault="000D4D5D" w:rsidP="00ED19FA">
            <w:pPr>
              <w:bidi w:val="0"/>
              <w:spacing w:line="276" w:lineRule="auto"/>
              <w:rPr>
                <w:rFonts w:ascii="Candara" w:hAnsi="Candara"/>
                <w:b/>
                <w:bCs/>
              </w:rPr>
            </w:pPr>
            <w:r w:rsidRPr="00C41829">
              <w:rPr>
                <w:rFonts w:ascii="Candara" w:hAnsi="Candara"/>
                <w:b/>
                <w:bCs/>
              </w:rPr>
              <w:t xml:space="preserve">Nature du module </w:t>
            </w:r>
          </w:p>
          <w:p w:rsidR="000D4D5D" w:rsidRPr="00C41829" w:rsidRDefault="000D4D5D"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D4D5D" w:rsidRPr="00F2654E" w:rsidRDefault="000D4D5D" w:rsidP="000D4D5D">
            <w:pPr>
              <w:bidi w:val="0"/>
              <w:spacing w:line="360" w:lineRule="auto"/>
              <w:jc w:val="center"/>
              <w:rPr>
                <w:rFonts w:ascii="Candara" w:hAnsi="Candara"/>
                <w:b/>
                <w:bCs/>
              </w:rPr>
            </w:pPr>
            <w:r w:rsidRPr="00FA0351">
              <w:rPr>
                <w:rFonts w:ascii="Candara" w:hAnsi="Candara"/>
                <w:b/>
                <w:bCs/>
              </w:rPr>
              <w:t>METIER</w:t>
            </w:r>
          </w:p>
        </w:tc>
      </w:tr>
      <w:tr w:rsidR="000D4D5D" w:rsidRPr="00C41829" w:rsidTr="0092351A">
        <w:trPr>
          <w:trHeight w:val="967"/>
        </w:trPr>
        <w:tc>
          <w:tcPr>
            <w:tcW w:w="4361" w:type="dxa"/>
            <w:vAlign w:val="center"/>
          </w:tcPr>
          <w:p w:rsidR="000D4D5D" w:rsidRPr="00C41829" w:rsidRDefault="000D4D5D"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D4D5D" w:rsidRPr="00F2654E" w:rsidRDefault="000D4D5D" w:rsidP="000D4D5D">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0D4D5D" w:rsidRPr="00C41829" w:rsidTr="0092351A">
        <w:trPr>
          <w:trHeight w:val="557"/>
        </w:trPr>
        <w:tc>
          <w:tcPr>
            <w:tcW w:w="4361" w:type="dxa"/>
            <w:vAlign w:val="center"/>
          </w:tcPr>
          <w:p w:rsidR="000D4D5D" w:rsidRPr="00C41829" w:rsidRDefault="000D4D5D"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D4D5D" w:rsidRPr="00F2654E" w:rsidRDefault="000D4D5D" w:rsidP="000D4D5D">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C2BFE" w:rsidRPr="00C41829" w:rsidTr="003C2BFE">
        <w:trPr>
          <w:trHeight w:val="796"/>
        </w:trPr>
        <w:tc>
          <w:tcPr>
            <w:tcW w:w="5000" w:type="pct"/>
          </w:tcPr>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Analyser le curriculum du primaire en vue de prendre connaissance des compétences et des capacités à développer chez les apprenants de chaque niveau en matière de réception et de production de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Prendre connaissance des contenus à enseigner dans chaque niveau du primaire (des contenus en rapport avec l’écrit) et les analyser dans une perspective d’appropriation et de transfert en classe.</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Analyser des manuels scolaires du primaire en vue de prendre connaissance des contenus abordés et de s’approprier les procédés utilisés pour le passage des programmes officiels aux activités écrites et de lecture proposées.</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Identifier / prendre connaissance des approches théoriques, des méthodes pédagogiques et des procédés didactiques appropriés à l’apprentissage de la compréhension et de la production de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démarches pour le transfert au niveau du primaire des savoirs et savoir-faire relatifs à la communication écrite.</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et élaborer des objectifs d’apprentissage relatifs aux activités de compréhension et de production de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démarches / élaborer des situations pour la maitrise écrite des outils de la langue et de leur réinvestissement et/ou leur correction, en tenant compte des acquis des apprenants, de leurs capacités et de l’hétérogénéité de leurs profils linguistiques et socioculturels.</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démarches / élaborer des situations pour la maitrise ou la correction des erreurs qui surviennent à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supports, des outils et des situations pour l’évaluation de la compréhension et de la production de l’écrit et pour la régulation et le perfectionnement des capacités communicatives écrites des apprenants.</w:t>
            </w:r>
          </w:p>
        </w:tc>
      </w:tr>
    </w:tbl>
    <w:p w:rsidR="00E56A95" w:rsidRPr="004878D0" w:rsidRDefault="00E56A95" w:rsidP="00E56A9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56A95" w:rsidRPr="00C41829" w:rsidRDefault="00E56A95" w:rsidP="00E56A95">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56A95" w:rsidRPr="00C41829" w:rsidRDefault="00E56A95" w:rsidP="00E56A95">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56A95" w:rsidRPr="00C41829" w:rsidTr="00972D9C">
        <w:trPr>
          <w:trHeight w:val="588"/>
        </w:trPr>
        <w:tc>
          <w:tcPr>
            <w:tcW w:w="5000" w:type="pct"/>
          </w:tcPr>
          <w:p w:rsidR="00E56A95" w:rsidRDefault="00E56A95" w:rsidP="00972D9C">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M02 : </w:t>
            </w:r>
            <w:r w:rsidRPr="006B7A9E">
              <w:rPr>
                <w:rFonts w:asciiTheme="majorBidi" w:hAnsiTheme="majorBidi" w:cstheme="majorBidi"/>
                <w:lang w:bidi="ar-MA"/>
              </w:rPr>
              <w:t>« Français 1 – Langue et communication »</w:t>
            </w:r>
            <w:r>
              <w:rPr>
                <w:rFonts w:asciiTheme="majorBidi" w:hAnsiTheme="majorBidi" w:cstheme="majorBidi"/>
                <w:lang w:bidi="ar-MA"/>
              </w:rPr>
              <w:t>/ Semestre S1</w:t>
            </w:r>
          </w:p>
          <w:p w:rsidR="00E56A95" w:rsidRPr="006B7A9E" w:rsidRDefault="00E56A95" w:rsidP="00972D9C">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M09 : </w:t>
            </w:r>
            <w:r w:rsidRPr="006B7A9E">
              <w:rPr>
                <w:rFonts w:asciiTheme="majorBidi" w:hAnsiTheme="majorBidi" w:cstheme="majorBidi"/>
                <w:lang w:bidi="ar-MA"/>
              </w:rPr>
              <w:t>« Français 2 – Langue et textes littéraires »</w:t>
            </w:r>
            <w:r>
              <w:rPr>
                <w:rFonts w:asciiTheme="majorBidi" w:hAnsiTheme="majorBidi" w:cstheme="majorBidi"/>
                <w:lang w:bidi="ar-MA"/>
              </w:rPr>
              <w:t xml:space="preserve"> / Semestre S2</w:t>
            </w:r>
          </w:p>
        </w:tc>
      </w:tr>
    </w:tbl>
    <w:p w:rsidR="00E56A95" w:rsidRPr="00E56A95" w:rsidRDefault="006533E2" w:rsidP="009065A5">
      <w:pPr>
        <w:bidi w:val="0"/>
        <w:spacing w:after="120" w:line="240" w:lineRule="exact"/>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56A95" w:rsidRPr="00E56A95">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444"/>
        <w:gridCol w:w="584"/>
        <w:gridCol w:w="562"/>
        <w:gridCol w:w="422"/>
        <w:gridCol w:w="1263"/>
        <w:gridCol w:w="987"/>
        <w:gridCol w:w="2555"/>
        <w:gridCol w:w="621"/>
      </w:tblGrid>
      <w:tr w:rsidR="00E56A95" w:rsidRPr="003A0226" w:rsidTr="006533E2">
        <w:trPr>
          <w:trHeight w:val="300"/>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6A95" w:rsidRPr="003A0226" w:rsidRDefault="00E56A95" w:rsidP="00972D9C">
            <w:pPr>
              <w:bidi w:val="0"/>
              <w:rPr>
                <w:rFonts w:ascii="Candara" w:hAnsi="Candara"/>
                <w:b/>
                <w:bCs/>
                <w:color w:val="000000"/>
                <w:sz w:val="18"/>
                <w:szCs w:val="18"/>
                <w:lang w:eastAsia="fr-FR"/>
              </w:rPr>
            </w:pPr>
            <w:r w:rsidRPr="003A0226">
              <w:rPr>
                <w:rFonts w:ascii="Candara" w:hAnsi="Candara"/>
                <w:b/>
                <w:bCs/>
                <w:color w:val="000000"/>
                <w:sz w:val="18"/>
                <w:szCs w:val="18"/>
                <w:lang w:eastAsia="fr-FR"/>
              </w:rPr>
              <w:t xml:space="preserve">Composante(s) du  module </w:t>
            </w:r>
          </w:p>
        </w:tc>
        <w:tc>
          <w:tcPr>
            <w:tcW w:w="6963" w:type="dxa"/>
            <w:gridSpan w:val="7"/>
            <w:tcBorders>
              <w:top w:val="single" w:sz="4" w:space="0" w:color="auto"/>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Volume horaire (VH)</w:t>
            </w:r>
          </w:p>
        </w:tc>
      </w:tr>
      <w:tr w:rsidR="00E56A95" w:rsidRPr="003A0226" w:rsidTr="006533E2">
        <w:trPr>
          <w:trHeight w:val="533"/>
        </w:trPr>
        <w:tc>
          <w:tcPr>
            <w:tcW w:w="2475" w:type="dxa"/>
            <w:vMerge/>
            <w:tcBorders>
              <w:top w:val="single" w:sz="4" w:space="0" w:color="auto"/>
              <w:left w:val="single" w:sz="4" w:space="0" w:color="auto"/>
              <w:bottom w:val="single" w:sz="4" w:space="0" w:color="auto"/>
              <w:right w:val="single" w:sz="4" w:space="0" w:color="auto"/>
            </w:tcBorders>
            <w:vAlign w:val="center"/>
            <w:hideMark/>
          </w:tcPr>
          <w:p w:rsidR="00E56A95" w:rsidRPr="003A0226" w:rsidRDefault="00E56A95" w:rsidP="00972D9C">
            <w:pPr>
              <w:bidi w:val="0"/>
              <w:rPr>
                <w:rFonts w:ascii="Candara" w:hAnsi="Candara"/>
                <w:b/>
                <w:bCs/>
                <w:color w:val="000000"/>
                <w:sz w:val="18"/>
                <w:szCs w:val="18"/>
                <w:lang w:eastAsia="fr-FR"/>
              </w:rPr>
            </w:pP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Cours</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TD</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TP</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6533E2">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xml:space="preserve">Activités Pratiques </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065A5">
            <w:pPr>
              <w:bidi w:val="0"/>
              <w:jc w:val="center"/>
              <w:rPr>
                <w:rFonts w:ascii="Candara" w:hAnsi="Candara"/>
                <w:b/>
                <w:bCs/>
                <w:color w:val="000000"/>
                <w:sz w:val="16"/>
                <w:szCs w:val="16"/>
                <w:lang w:eastAsia="fr-FR"/>
              </w:rPr>
            </w:pPr>
            <w:r w:rsidRPr="009065A5">
              <w:rPr>
                <w:rFonts w:ascii="Candara" w:hAnsi="Candara"/>
                <w:b/>
                <w:bCs/>
                <w:color w:val="000000"/>
                <w:sz w:val="18"/>
                <w:szCs w:val="18"/>
                <w:lang w:eastAsia="fr-FR"/>
              </w:rPr>
              <w:t>Travail</w:t>
            </w:r>
            <w:r w:rsidRPr="003A0226">
              <w:rPr>
                <w:rFonts w:ascii="Candara" w:hAnsi="Candara"/>
                <w:b/>
                <w:bCs/>
                <w:color w:val="000000"/>
                <w:sz w:val="16"/>
                <w:szCs w:val="16"/>
                <w:lang w:eastAsia="fr-FR"/>
              </w:rPr>
              <w:t xml:space="preserve"> personnel </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6533E2" w:rsidP="009065A5">
            <w:pPr>
              <w:bidi w:val="0"/>
              <w:jc w:val="center"/>
              <w:rPr>
                <w:rFonts w:ascii="Candara" w:hAnsi="Candara"/>
                <w:b/>
                <w:bCs/>
                <w:color w:val="000000"/>
                <w:sz w:val="16"/>
                <w:szCs w:val="16"/>
                <w:lang w:eastAsia="fr-FR"/>
              </w:rPr>
            </w:pPr>
            <w:r w:rsidRPr="009065A5">
              <w:rPr>
                <w:rFonts w:ascii="Candara" w:hAnsi="Candara"/>
                <w:b/>
                <w:bCs/>
                <w:color w:val="000000"/>
                <w:sz w:val="18"/>
                <w:szCs w:val="18"/>
                <w:lang w:eastAsia="fr-FR"/>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VH global</w:t>
            </w:r>
          </w:p>
        </w:tc>
      </w:tr>
      <w:tr w:rsidR="00E56A95" w:rsidRPr="003A0226" w:rsidTr="006533E2">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65271" w:rsidRDefault="00E56A95" w:rsidP="00972D9C">
            <w:pPr>
              <w:bidi w:val="0"/>
              <w:spacing w:line="360" w:lineRule="auto"/>
              <w:rPr>
                <w:rFonts w:ascii="Candara" w:hAnsi="Candara"/>
                <w:b/>
                <w:bCs/>
                <w:sz w:val="18"/>
                <w:szCs w:val="18"/>
              </w:rPr>
            </w:pPr>
            <w:r w:rsidRPr="00365271">
              <w:rPr>
                <w:rFonts w:ascii="Candara" w:hAnsi="Candara"/>
                <w:b/>
                <w:bCs/>
                <w:sz w:val="18"/>
                <w:szCs w:val="18"/>
              </w:rPr>
              <w:t>Analyse de documents et concepts complémentaires de base</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6</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E56A95" w:rsidRPr="003A0226" w:rsidTr="006533E2">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65271" w:rsidRDefault="00E56A95" w:rsidP="00972D9C">
            <w:pPr>
              <w:bidi w:val="0"/>
              <w:spacing w:line="360" w:lineRule="auto"/>
              <w:rPr>
                <w:rFonts w:ascii="Candara" w:hAnsi="Candara"/>
                <w:b/>
                <w:bCs/>
                <w:sz w:val="18"/>
                <w:szCs w:val="18"/>
              </w:rPr>
            </w:pPr>
            <w:r w:rsidRPr="00365271">
              <w:rPr>
                <w:rFonts w:ascii="Candara" w:hAnsi="Candara"/>
                <w:b/>
                <w:bCs/>
                <w:sz w:val="18"/>
                <w:szCs w:val="18"/>
              </w:rPr>
              <w:t xml:space="preserve">Réception / production de l’écrit, évaluation de l’écrit </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r>
      <w:tr w:rsidR="00E56A95" w:rsidRPr="003A0226" w:rsidTr="006533E2">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A0226" w:rsidRDefault="00E56A95" w:rsidP="00972D9C">
            <w:pPr>
              <w:bidi w:val="0"/>
              <w:rPr>
                <w:rFonts w:ascii="Candara" w:hAnsi="Candara"/>
                <w:b/>
                <w:bCs/>
                <w:color w:val="000000"/>
                <w:sz w:val="18"/>
                <w:szCs w:val="18"/>
                <w:lang w:eastAsia="fr-FR"/>
              </w:rPr>
            </w:pPr>
            <w:r w:rsidRPr="003A0226">
              <w:rPr>
                <w:rFonts w:ascii="Candara" w:hAnsi="Candara"/>
                <w:b/>
                <w:bCs/>
                <w:color w:val="000000"/>
                <w:sz w:val="18"/>
                <w:szCs w:val="18"/>
                <w:lang w:eastAsia="fr-FR"/>
              </w:rPr>
              <w:t>VH global du module</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16</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E56A95" w:rsidRPr="003A0226" w:rsidTr="006533E2">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A0226" w:rsidRDefault="00E56A95" w:rsidP="00972D9C">
            <w:pPr>
              <w:bidi w:val="0"/>
              <w:rPr>
                <w:rFonts w:ascii="Candara" w:hAnsi="Candara"/>
                <w:b/>
                <w:bCs/>
                <w:color w:val="000000"/>
                <w:sz w:val="18"/>
                <w:szCs w:val="18"/>
                <w:lang w:eastAsia="fr-FR"/>
              </w:rPr>
            </w:pPr>
            <w:r w:rsidRPr="003A0226">
              <w:rPr>
                <w:rFonts w:ascii="Candara" w:hAnsi="Candara"/>
                <w:b/>
                <w:bCs/>
                <w:color w:val="000000"/>
                <w:sz w:val="18"/>
                <w:szCs w:val="18"/>
                <w:lang w:eastAsia="fr-FR"/>
              </w:rPr>
              <w:t>% VH</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32%</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8%</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100%</w:t>
            </w:r>
          </w:p>
        </w:tc>
      </w:tr>
    </w:tbl>
    <w:p w:rsidR="00ED19FA" w:rsidRDefault="00ED19FA" w:rsidP="00ED19FA">
      <w:pPr>
        <w:bidi w:val="0"/>
        <w:spacing w:line="240" w:lineRule="exact"/>
        <w:ind w:left="720"/>
        <w:rPr>
          <w:rFonts w:ascii="Candara" w:hAnsi="Candara"/>
          <w:b/>
          <w:bCs/>
          <w:sz w:val="16"/>
          <w:szCs w:val="16"/>
          <w:lang w:eastAsia="fr-FR"/>
        </w:rPr>
      </w:pPr>
    </w:p>
    <w:p w:rsidR="009065A5" w:rsidRDefault="009065A5" w:rsidP="009065A5">
      <w:pPr>
        <w:bidi w:val="0"/>
        <w:spacing w:line="240" w:lineRule="exact"/>
        <w:ind w:left="720"/>
        <w:rPr>
          <w:rFonts w:ascii="Candara" w:hAnsi="Candara"/>
          <w:b/>
          <w:bCs/>
          <w:sz w:val="16"/>
          <w:szCs w:val="16"/>
          <w:lang w:eastAsia="fr-FR"/>
        </w:rPr>
      </w:pPr>
    </w:p>
    <w:p w:rsidR="009065A5" w:rsidRDefault="009065A5" w:rsidP="009065A5">
      <w:pPr>
        <w:bidi w:val="0"/>
        <w:spacing w:line="240" w:lineRule="exact"/>
        <w:ind w:left="720"/>
        <w:rPr>
          <w:rFonts w:ascii="Candara" w:hAnsi="Candara"/>
          <w:b/>
          <w:bCs/>
          <w:sz w:val="16"/>
          <w:szCs w:val="16"/>
          <w:lang w:eastAsia="fr-FR"/>
        </w:rPr>
      </w:pPr>
    </w:p>
    <w:p w:rsidR="009065A5" w:rsidRDefault="009065A5" w:rsidP="009065A5">
      <w:pPr>
        <w:bidi w:val="0"/>
        <w:spacing w:line="240" w:lineRule="exact"/>
        <w:ind w:left="720"/>
        <w:rPr>
          <w:rFonts w:ascii="Candara" w:hAnsi="Candara"/>
          <w:b/>
          <w:bCs/>
          <w:sz w:val="16"/>
          <w:szCs w:val="16"/>
          <w:lang w:eastAsia="fr-FR"/>
        </w:rPr>
      </w:pPr>
    </w:p>
    <w:p w:rsidR="006533E2" w:rsidRDefault="006533E2" w:rsidP="006533E2">
      <w:pPr>
        <w:bidi w:val="0"/>
        <w:spacing w:line="240" w:lineRule="exact"/>
        <w:ind w:left="720"/>
        <w:rPr>
          <w:rFonts w:ascii="Candara" w:hAnsi="Candara"/>
          <w:b/>
          <w:bCs/>
          <w:sz w:val="16"/>
          <w:szCs w:val="16"/>
          <w:lang w:eastAsia="fr-FR"/>
        </w:rPr>
      </w:pPr>
    </w:p>
    <w:p w:rsidR="006533E2" w:rsidRPr="00C41829" w:rsidRDefault="006533E2" w:rsidP="006533E2">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6533E2" w:rsidRPr="00C41829" w:rsidRDefault="006533E2" w:rsidP="006533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6533E2" w:rsidRDefault="006533E2" w:rsidP="006533E2">
      <w:pPr>
        <w:pStyle w:val="Paragraphedeliste"/>
        <w:numPr>
          <w:ilvl w:val="0"/>
          <w:numId w:val="102"/>
        </w:numPr>
        <w:bidi w:val="0"/>
        <w:spacing w:line="276" w:lineRule="auto"/>
        <w:contextualSpacing w:val="0"/>
        <w:jc w:val="both"/>
        <w:rPr>
          <w:rFonts w:ascii="Candara" w:eastAsia="Batang" w:hAnsi="Candara" w:cs="Gautami"/>
          <w:i/>
          <w:iCs/>
          <w:color w:val="17365D" w:themeColor="text2" w:themeShade="BF"/>
          <w:sz w:val="20"/>
          <w:szCs w:val="20"/>
          <w:lang w:eastAsia="fr-FR"/>
        </w:rPr>
      </w:pPr>
      <w:r w:rsidRPr="00FA031E">
        <w:rPr>
          <w:rFonts w:ascii="Candara" w:eastAsia="Batang" w:hAnsi="Candara" w:cs="Gautami"/>
          <w:b/>
          <w:bCs/>
          <w:i/>
          <w:iCs/>
          <w:color w:val="17365D" w:themeColor="text2" w:themeShade="B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B3B60" w:rsidRPr="00C41829" w:rsidTr="006533E2">
        <w:trPr>
          <w:trHeight w:val="12110"/>
        </w:trPr>
        <w:tc>
          <w:tcPr>
            <w:tcW w:w="5000" w:type="pct"/>
          </w:tcPr>
          <w:p w:rsidR="006B3B60" w:rsidRPr="00AD2198" w:rsidRDefault="006B3B60" w:rsidP="00134604">
            <w:pPr>
              <w:pStyle w:val="Paragraphedeliste"/>
              <w:numPr>
                <w:ilvl w:val="0"/>
                <w:numId w:val="68"/>
              </w:numPr>
              <w:bidi w:val="0"/>
              <w:ind w:left="284" w:hanging="284"/>
              <w:rPr>
                <w:rFonts w:asciiTheme="majorBidi" w:hAnsiTheme="majorBidi" w:cstheme="majorBidi"/>
                <w:b/>
                <w:bCs/>
              </w:rPr>
            </w:pPr>
            <w:r w:rsidRPr="00AD2198">
              <w:rPr>
                <w:rFonts w:asciiTheme="majorBidi" w:hAnsiTheme="majorBidi" w:cstheme="majorBidi"/>
                <w:b/>
                <w:bCs/>
              </w:rPr>
              <w:t>Analyse de documents et concepts complémentaires de base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Curriculum du primaire (parties relatives à l’écrit y compris la lecture)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Manuels scolaires (parties relatives à l’écrit y compris la lecture)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Guides pédagogiques (parties relatives à l’écrit y compris la lecture)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Spécificités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Langue maternelle et langue cible, interférence et impact sur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Compétence, capacités et habiletés relatives à la réception et à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Transposition didactique en matière d’écrit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Méthodes et procédés spécifiques à la réception et à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Objectifs d’apprentissage de l’écrit</w:t>
            </w:r>
          </w:p>
          <w:p w:rsidR="006B3B60" w:rsidRPr="00AD2198"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Modalités de travail lors des activités écrites</w:t>
            </w:r>
          </w:p>
          <w:p w:rsidR="006B3B60" w:rsidRPr="00AD2198"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Outils et moyens didactiques utiles en séances d’écrit</w:t>
            </w:r>
          </w:p>
          <w:p w:rsidR="006B3B60" w:rsidRPr="00AD2198"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Ressources numériques pour promouvoir l’écrit</w:t>
            </w:r>
          </w:p>
          <w:p w:rsidR="006B3B60" w:rsidRPr="00345B9D"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Portée et caractéristiques des activités écrites (place de l’écrit au niveau du primaire)</w:t>
            </w:r>
            <w:r>
              <w:rPr>
                <w:rFonts w:asciiTheme="majorBidi" w:hAnsiTheme="majorBidi" w:cstheme="majorBidi" w:hint="cs"/>
                <w:rtl/>
              </w:rPr>
              <w:t>.</w:t>
            </w:r>
          </w:p>
          <w:p w:rsidR="006B3B60" w:rsidRPr="00AD2198" w:rsidRDefault="006B3B60" w:rsidP="00134604">
            <w:pPr>
              <w:pStyle w:val="Paragraphedeliste"/>
              <w:numPr>
                <w:ilvl w:val="0"/>
                <w:numId w:val="68"/>
              </w:numPr>
              <w:bidi w:val="0"/>
              <w:ind w:left="284" w:hanging="284"/>
              <w:rPr>
                <w:rFonts w:asciiTheme="majorBidi" w:hAnsiTheme="majorBidi" w:cstheme="majorBidi"/>
                <w:b/>
                <w:bCs/>
              </w:rPr>
            </w:pPr>
            <w:r w:rsidRPr="00AD2198">
              <w:rPr>
                <w:rFonts w:asciiTheme="majorBidi" w:hAnsiTheme="majorBidi" w:cstheme="majorBidi"/>
                <w:b/>
                <w:bCs/>
              </w:rPr>
              <w:t>Réception/production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Types de situations d’apprentissage (rappel et illustration à travers des exemples relevant de la réception et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d’apprentissage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d’apprentissage écrit des outils de la langue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portant sur l’orthographe d’usage et l’orthographe grammaticale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Supports pour la compréhension ou la production de l’écrit (texte, texte dialogué, image…)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Outils pour guider la compréhension ou la production de l’écrit (canevas, questionnaire…)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Formulation/reformulation de consignes pour la compréhension ou la production de l’écrit</w:t>
            </w:r>
          </w:p>
          <w:p w:rsidR="006B3B60" w:rsidRPr="00AD2198" w:rsidRDefault="006B3B60" w:rsidP="00134604">
            <w:pPr>
              <w:pStyle w:val="Paragraphedeliste"/>
              <w:numPr>
                <w:ilvl w:val="0"/>
                <w:numId w:val="68"/>
              </w:numPr>
              <w:bidi w:val="0"/>
              <w:ind w:left="284" w:hanging="284"/>
              <w:rPr>
                <w:rFonts w:asciiTheme="majorBidi" w:hAnsiTheme="majorBidi" w:cstheme="majorBidi"/>
                <w:b/>
                <w:bCs/>
              </w:rPr>
            </w:pPr>
            <w:r w:rsidRPr="00AD2198">
              <w:rPr>
                <w:rFonts w:asciiTheme="majorBidi" w:hAnsiTheme="majorBidi" w:cstheme="majorBidi"/>
                <w:b/>
                <w:bCs/>
              </w:rPr>
              <w:t>Évaluation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Types de situations d’évaluation de la compréhension ou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Stratégies d’évaluation de la compréhension ou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d’évaluation de la compréhension ou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de remédiation aux lacunes se rapportant à la compréhension ou à la production de l’écrit</w:t>
            </w:r>
          </w:p>
          <w:p w:rsidR="006B3B60"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de prolongement et de perfectionnement des capacités de lecture et de communication écrites des apprenants</w:t>
            </w:r>
          </w:p>
          <w:p w:rsidR="006B3B60" w:rsidRPr="00843930" w:rsidRDefault="006B3B60" w:rsidP="00134604">
            <w:pPr>
              <w:pStyle w:val="Paragraphedeliste"/>
              <w:numPr>
                <w:ilvl w:val="0"/>
                <w:numId w:val="68"/>
              </w:numPr>
              <w:bidi w:val="0"/>
              <w:ind w:left="284" w:hanging="284"/>
              <w:rPr>
                <w:rFonts w:asciiTheme="majorBidi" w:hAnsiTheme="majorBidi" w:cstheme="majorBidi"/>
                <w:b/>
                <w:bCs/>
              </w:rPr>
            </w:pPr>
            <w:r w:rsidRPr="00843930">
              <w:rPr>
                <w:rFonts w:asciiTheme="majorBidi" w:hAnsiTheme="majorBidi" w:cstheme="majorBidi"/>
                <w:b/>
                <w:bCs/>
              </w:rPr>
              <w:t>TICE et enseignement d</w:t>
            </w:r>
            <w:r>
              <w:rPr>
                <w:rFonts w:asciiTheme="majorBidi" w:hAnsiTheme="majorBidi" w:cstheme="majorBidi"/>
                <w:b/>
                <w:bCs/>
              </w:rPr>
              <w:t>u français</w:t>
            </w:r>
          </w:p>
          <w:p w:rsidR="006B3B60" w:rsidRPr="00AE6EC4" w:rsidRDefault="006B3B60" w:rsidP="00134604">
            <w:pPr>
              <w:pStyle w:val="Paragraphedeliste"/>
              <w:numPr>
                <w:ilvl w:val="1"/>
                <w:numId w:val="69"/>
              </w:numPr>
              <w:bidi w:val="0"/>
              <w:ind w:left="503" w:hanging="218"/>
              <w:rPr>
                <w:rFonts w:asciiTheme="majorBidi" w:hAnsiTheme="majorBidi" w:cstheme="majorBidi"/>
              </w:rPr>
            </w:pPr>
            <w:r w:rsidRPr="00AE6EC4">
              <w:rPr>
                <w:rFonts w:asciiTheme="majorBidi" w:hAnsiTheme="majorBidi" w:cstheme="majorBidi"/>
              </w:rPr>
              <w:t>Apports des TICE en enseignement du français au primaire</w:t>
            </w:r>
            <w:r>
              <w:rPr>
                <w:rFonts w:asciiTheme="majorBidi" w:hAnsiTheme="majorBidi" w:cstheme="majorBidi"/>
              </w:rPr>
              <w:t>.</w:t>
            </w:r>
          </w:p>
          <w:p w:rsidR="006B3B60" w:rsidRPr="00843930" w:rsidRDefault="006B3B60" w:rsidP="00134604">
            <w:pPr>
              <w:pStyle w:val="Paragraphedeliste"/>
              <w:numPr>
                <w:ilvl w:val="1"/>
                <w:numId w:val="69"/>
              </w:numPr>
              <w:bidi w:val="0"/>
              <w:ind w:left="503" w:hanging="218"/>
              <w:rPr>
                <w:rFonts w:asciiTheme="majorBidi" w:hAnsiTheme="majorBidi" w:cstheme="majorBidi"/>
              </w:rPr>
            </w:pPr>
            <w:r w:rsidRPr="00AE6EC4">
              <w:rPr>
                <w:rFonts w:asciiTheme="majorBidi" w:hAnsiTheme="majorBidi" w:cstheme="majorBidi"/>
              </w:rPr>
              <w:t>Scénarisation pédagogique utilisant les ressources numériques (séquences, vidéo, exerciseurs, …), exemples de mise en œuvre pratique</w:t>
            </w:r>
            <w:r>
              <w:rPr>
                <w:rFonts w:asciiTheme="majorBidi" w:hAnsiTheme="majorBidi" w:cstheme="majorBidi"/>
              </w:rPr>
              <w:t>.</w:t>
            </w:r>
          </w:p>
        </w:tc>
      </w:tr>
    </w:tbl>
    <w:p w:rsidR="00ED19FA" w:rsidRDefault="00ED19FA" w:rsidP="00ED19FA">
      <w:pPr>
        <w:bidi w:val="0"/>
        <w:spacing w:after="120" w:line="240" w:lineRule="exact"/>
        <w:rPr>
          <w:rFonts w:ascii="Candara" w:hAnsi="Candara" w:cs="Times New (W1)"/>
          <w:b/>
          <w:bCs/>
          <w:smallCaps/>
          <w:color w:val="000080"/>
          <w:sz w:val="26"/>
          <w:szCs w:val="26"/>
          <w:lang w:eastAsia="fr-CA"/>
        </w:rPr>
      </w:pPr>
    </w:p>
    <w:p w:rsidR="006533E2" w:rsidRDefault="006533E2" w:rsidP="006533E2">
      <w:pPr>
        <w:bidi w:val="0"/>
        <w:spacing w:after="120" w:line="240" w:lineRule="exact"/>
        <w:rPr>
          <w:rFonts w:ascii="Candara" w:hAnsi="Candara" w:cs="Times New (W1)"/>
          <w:b/>
          <w:bCs/>
          <w:smallCaps/>
          <w:color w:val="000080"/>
          <w:sz w:val="26"/>
          <w:szCs w:val="26"/>
          <w:lang w:eastAsia="fr-CA"/>
        </w:rPr>
      </w:pPr>
    </w:p>
    <w:p w:rsidR="006533E2" w:rsidRPr="00C41829" w:rsidRDefault="006533E2" w:rsidP="006533E2">
      <w:pPr>
        <w:bidi w:val="0"/>
        <w:spacing w:after="120" w:line="240" w:lineRule="exact"/>
        <w:rPr>
          <w:rFonts w:ascii="Candara" w:hAnsi="Candara" w:cs="Times New (W1)"/>
          <w:b/>
          <w:bCs/>
          <w:smallCaps/>
          <w:color w:val="000080"/>
          <w:sz w:val="26"/>
          <w:szCs w:val="26"/>
          <w:lang w:eastAsia="fr-CA"/>
        </w:rPr>
      </w:pPr>
    </w:p>
    <w:p w:rsidR="00ED19FA" w:rsidRPr="004878D0" w:rsidRDefault="00ED19FA" w:rsidP="006533E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6533E2" w:rsidRPr="0008408F">
        <w:rPr>
          <w:rFonts w:ascii="Candara" w:hAnsi="Candara" w:cs="Times New (W1)"/>
          <w:b/>
          <w:bCs/>
          <w:smallCaps/>
          <w:color w:val="17365D" w:themeColor="text2" w:themeShade="BF"/>
          <w:sz w:val="20"/>
          <w:szCs w:val="20"/>
          <w:lang w:eastAsia="fr-CA"/>
        </w:rPr>
        <w:t>(cette case est remplie en cas d’existence des activités pratiques) </w:t>
      </w:r>
      <w:r w:rsidR="006533E2"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E15" w:rsidRPr="00C41829" w:rsidTr="00524E15">
        <w:tc>
          <w:tcPr>
            <w:tcW w:w="5000" w:type="pct"/>
          </w:tcPr>
          <w:p w:rsidR="00524E15" w:rsidRPr="00AD2198" w:rsidRDefault="00524E15" w:rsidP="0092351A">
            <w:pPr>
              <w:pStyle w:val="Corpsdetexte"/>
              <w:keepNext/>
              <w:ind w:right="0"/>
              <w:rPr>
                <w:rFonts w:asciiTheme="majorBidi" w:hAnsiTheme="majorBidi" w:cstheme="majorBidi"/>
                <w:bCs w:val="0"/>
              </w:rPr>
            </w:pPr>
            <w:r w:rsidRPr="00AD2198">
              <w:rPr>
                <w:rFonts w:asciiTheme="majorBidi" w:hAnsiTheme="majorBidi" w:cstheme="majorBidi"/>
                <w:bCs w:val="0"/>
              </w:rPr>
              <w:t>Les heures d’activités pratiques sont réparties comme suit :</w:t>
            </w:r>
          </w:p>
          <w:p w:rsidR="00524E15" w:rsidRPr="00AD2198" w:rsidRDefault="00524E15" w:rsidP="00134604">
            <w:pPr>
              <w:pStyle w:val="Corpsdetexte"/>
              <w:keepNext/>
              <w:numPr>
                <w:ilvl w:val="1"/>
                <w:numId w:val="70"/>
              </w:numPr>
              <w:tabs>
                <w:tab w:val="clear" w:pos="214"/>
              </w:tabs>
              <w:ind w:left="426" w:right="0" w:hanging="284"/>
              <w:rPr>
                <w:rFonts w:asciiTheme="majorBidi" w:hAnsiTheme="majorBidi" w:cstheme="majorBidi"/>
                <w:bCs w:val="0"/>
              </w:rPr>
            </w:pPr>
            <w:r w:rsidRPr="00AD2198">
              <w:rPr>
                <w:rFonts w:asciiTheme="majorBidi" w:hAnsiTheme="majorBidi" w:cstheme="majorBidi"/>
                <w:bCs w:val="0"/>
              </w:rPr>
              <w:t>6 heures de production de supports, d’outils, de situations d’apprentissage de la réception et de la production de l’écrit ;</w:t>
            </w:r>
          </w:p>
          <w:p w:rsidR="00524E15" w:rsidRPr="00AD2198" w:rsidRDefault="00524E15" w:rsidP="00134604">
            <w:pPr>
              <w:pStyle w:val="Corpsdetexte"/>
              <w:keepNext/>
              <w:numPr>
                <w:ilvl w:val="1"/>
                <w:numId w:val="70"/>
              </w:numPr>
              <w:tabs>
                <w:tab w:val="clear" w:pos="214"/>
              </w:tabs>
              <w:ind w:left="426" w:right="0" w:hanging="284"/>
              <w:rPr>
                <w:rFonts w:asciiTheme="majorBidi" w:hAnsiTheme="majorBidi" w:cstheme="majorBidi"/>
                <w:bCs w:val="0"/>
              </w:rPr>
            </w:pPr>
            <w:r w:rsidRPr="00AD2198">
              <w:rPr>
                <w:rFonts w:asciiTheme="majorBidi" w:hAnsiTheme="majorBidi" w:cstheme="majorBidi"/>
                <w:bCs w:val="0"/>
              </w:rPr>
              <w:t>4 heures de production de supports, d’outils, de situations d’évaluation de la réception et de la production de l’écrit.</w:t>
            </w:r>
          </w:p>
          <w:p w:rsidR="00524E15" w:rsidRPr="00AD2198" w:rsidRDefault="00524E15" w:rsidP="0092351A">
            <w:pPr>
              <w:pStyle w:val="Corpsdetexte"/>
              <w:keepNext/>
              <w:ind w:right="0"/>
              <w:rPr>
                <w:rFonts w:asciiTheme="majorBidi" w:hAnsiTheme="majorBidi" w:cstheme="majorBidi"/>
              </w:rPr>
            </w:pPr>
            <w:r w:rsidRPr="00AD2198">
              <w:rPr>
                <w:rFonts w:asciiTheme="majorBidi" w:hAnsiTheme="majorBidi" w:cstheme="majorBidi"/>
                <w:bCs w:val="0"/>
              </w:rPr>
              <w:t>Il s’agit de séances en classe où les étudiants se mettent en petits groupes pour faire ensemble un travail qui relève du pré-pédagogique et produire différents documents pouvant aider l’enseignant à mener à bien une séance réservée à l’écrit (image ou BD ou poster, remaniement d’un texte difficile, canevas pour guider la compréhension d’un texte ou la production d’un écrit. Il ne s’agit pas de produire des fiches pédagogiques, mais des outils qui accompagnent la fiche pédagogique.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2D48DF" w:rsidRDefault="00ED19FA" w:rsidP="002D48DF">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5B02F2" w:rsidRDefault="00ED19FA" w:rsidP="006533E2">
            <w:pPr>
              <w:pStyle w:val="Corpsdetexte"/>
              <w:numPr>
                <w:ilvl w:val="0"/>
                <w:numId w:val="6"/>
              </w:numPr>
              <w:tabs>
                <w:tab w:val="left" w:pos="907"/>
              </w:tabs>
              <w:rPr>
                <w:rFonts w:ascii="Candara" w:hAnsi="Candara"/>
                <w:b/>
                <w:bCs w:val="0"/>
                <w:sz w:val="22"/>
                <w:szCs w:val="22"/>
              </w:rPr>
            </w:pPr>
            <w:r w:rsidRPr="004878D0">
              <w:rPr>
                <w:rFonts w:ascii="Candara" w:hAnsi="Candara"/>
                <w:b/>
                <w:bCs w:val="0"/>
                <w:sz w:val="22"/>
                <w:szCs w:val="22"/>
              </w:rPr>
              <w:t>Examen de fin de semestre</w:t>
            </w:r>
          </w:p>
          <w:p w:rsidR="00ED19FA" w:rsidRPr="004D0D61" w:rsidRDefault="00ED19FA" w:rsidP="006533E2">
            <w:pPr>
              <w:pStyle w:val="Corpsdetexte"/>
              <w:numPr>
                <w:ilvl w:val="0"/>
                <w:numId w:val="6"/>
              </w:numPr>
              <w:tabs>
                <w:tab w:val="left" w:pos="907"/>
              </w:tabs>
              <w:rPr>
                <w:rFonts w:ascii="Candara" w:hAnsi="Candara"/>
                <w:sz w:val="22"/>
                <w:szCs w:val="22"/>
              </w:rPr>
            </w:pPr>
            <w:r w:rsidRPr="004878D0">
              <w:rPr>
                <w:rFonts w:ascii="Candara" w:hAnsi="Candara"/>
                <w:b/>
                <w:bCs w:val="0"/>
                <w:sz w:val="22"/>
                <w:szCs w:val="22"/>
              </w:rPr>
              <w:t>Contrôles continus :</w:t>
            </w:r>
            <w:r w:rsidR="005B02F2">
              <w:rPr>
                <w:rFonts w:ascii="Candara" w:hAnsi="Candara"/>
                <w:sz w:val="22"/>
                <w:szCs w:val="22"/>
              </w:rPr>
              <w:t xml:space="preserve">Exposés, </w:t>
            </w:r>
            <w:r w:rsidR="00E255EC">
              <w:rPr>
                <w:rFonts w:ascii="Candara" w:hAnsi="Candara"/>
                <w:sz w:val="22"/>
                <w:szCs w:val="22"/>
              </w:rPr>
              <w:t>compte rendu de TP et des activités pratiques</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D0D61" w:rsidRDefault="005B02F2" w:rsidP="00ED19FA">
            <w:pPr>
              <w:pStyle w:val="Corpsdetexte"/>
              <w:rPr>
                <w:rFonts w:ascii="Candara" w:hAnsi="Candara"/>
              </w:rPr>
            </w:pPr>
            <w:r w:rsidRPr="004D0D61">
              <w:rPr>
                <w:rFonts w:ascii="Candara" w:hAnsi="Candara"/>
              </w:rPr>
              <w:t xml:space="preserve">Examen : </w:t>
            </w:r>
            <w:r w:rsidR="00E255EC">
              <w:rPr>
                <w:rFonts w:ascii="Candara" w:hAnsi="Candara"/>
              </w:rPr>
              <w:t>50</w:t>
            </w:r>
            <w:r w:rsidRPr="004D0D61">
              <w:rPr>
                <w:rFonts w:ascii="Candara" w:hAnsi="Candara"/>
              </w:rPr>
              <w:t>%</w:t>
            </w:r>
          </w:p>
          <w:p w:rsidR="00ED19FA" w:rsidRPr="004D0D61" w:rsidRDefault="005B02F2" w:rsidP="004D0D61">
            <w:pPr>
              <w:pStyle w:val="Corpsdetexte"/>
              <w:rPr>
                <w:rFonts w:ascii="Candara" w:hAnsi="Candara"/>
              </w:rPr>
            </w:pPr>
            <w:r w:rsidRPr="004D0D61">
              <w:rPr>
                <w:rFonts w:ascii="Candara" w:hAnsi="Candara"/>
              </w:rPr>
              <w:t xml:space="preserve">-Contrôle continu : </w:t>
            </w:r>
            <w:r w:rsidR="00E255EC">
              <w:rPr>
                <w:rFonts w:ascii="Candara" w:hAnsi="Candara"/>
              </w:rPr>
              <w:t>50</w:t>
            </w:r>
            <w:r w:rsidRPr="004D0D61">
              <w:rPr>
                <w:rFonts w:ascii="Candara" w:hAnsi="Candara"/>
              </w:rPr>
              <w: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E255EC"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35"/>
        <w:gridCol w:w="1275"/>
        <w:gridCol w:w="1368"/>
        <w:gridCol w:w="2320"/>
        <w:gridCol w:w="2657"/>
      </w:tblGrid>
      <w:tr w:rsidR="00ED19FA" w:rsidRPr="00C41829" w:rsidTr="002D48DF">
        <w:tc>
          <w:tcPr>
            <w:tcW w:w="1134" w:type="pct"/>
          </w:tcPr>
          <w:p w:rsidR="00ED19FA" w:rsidRPr="00C41829" w:rsidRDefault="00ED19FA" w:rsidP="00ED19FA">
            <w:pPr>
              <w:bidi w:val="0"/>
              <w:spacing w:line="276" w:lineRule="auto"/>
              <w:rPr>
                <w:rFonts w:ascii="Candara" w:hAnsi="Candara"/>
                <w:bCs/>
                <w:i/>
                <w:iCs/>
                <w:sz w:val="20"/>
                <w:szCs w:val="20"/>
              </w:rPr>
            </w:pPr>
          </w:p>
        </w:tc>
        <w:tc>
          <w:tcPr>
            <w:tcW w:w="647"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694"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77"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48"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6533E" w:rsidRPr="00C41829" w:rsidTr="002D48DF">
        <w:tc>
          <w:tcPr>
            <w:tcW w:w="1134" w:type="pct"/>
          </w:tcPr>
          <w:p w:rsidR="0056533E" w:rsidRPr="00C41829" w:rsidRDefault="0056533E"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6533E" w:rsidRDefault="0056533E" w:rsidP="00920D7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56533E" w:rsidRPr="00C41829" w:rsidRDefault="0056533E" w:rsidP="00920D7A">
            <w:pPr>
              <w:bidi w:val="0"/>
              <w:spacing w:line="360" w:lineRule="auto"/>
              <w:rPr>
                <w:rFonts w:ascii="Candara" w:hAnsi="Candara"/>
                <w:bCs/>
                <w:i/>
                <w:iCs/>
                <w:sz w:val="20"/>
                <w:szCs w:val="20"/>
              </w:rPr>
            </w:pPr>
          </w:p>
        </w:tc>
        <w:tc>
          <w:tcPr>
            <w:tcW w:w="647" w:type="pct"/>
          </w:tcPr>
          <w:p w:rsidR="0056533E" w:rsidRPr="00C41829" w:rsidRDefault="0056533E" w:rsidP="00920D7A">
            <w:pPr>
              <w:bidi w:val="0"/>
              <w:spacing w:line="360" w:lineRule="auto"/>
              <w:rPr>
                <w:rFonts w:ascii="Candara" w:hAnsi="Candara"/>
                <w:i/>
                <w:iCs/>
                <w:sz w:val="20"/>
                <w:szCs w:val="20"/>
              </w:rPr>
            </w:pPr>
          </w:p>
        </w:tc>
        <w:tc>
          <w:tcPr>
            <w:tcW w:w="694" w:type="pct"/>
          </w:tcPr>
          <w:p w:rsidR="0056533E" w:rsidRPr="00C41829" w:rsidRDefault="0056533E" w:rsidP="00920D7A">
            <w:pPr>
              <w:bidi w:val="0"/>
              <w:spacing w:line="360" w:lineRule="auto"/>
              <w:rPr>
                <w:rFonts w:ascii="Candara" w:hAnsi="Candara"/>
                <w:i/>
                <w:iCs/>
                <w:sz w:val="20"/>
                <w:szCs w:val="20"/>
              </w:rPr>
            </w:pPr>
          </w:p>
        </w:tc>
        <w:tc>
          <w:tcPr>
            <w:tcW w:w="1177" w:type="pct"/>
          </w:tcPr>
          <w:p w:rsidR="0056533E" w:rsidRPr="00C41829" w:rsidRDefault="0056533E" w:rsidP="00920D7A">
            <w:pPr>
              <w:bidi w:val="0"/>
              <w:spacing w:line="360" w:lineRule="auto"/>
              <w:rPr>
                <w:rFonts w:ascii="Candara" w:hAnsi="Candara"/>
                <w:i/>
                <w:iCs/>
                <w:sz w:val="20"/>
                <w:szCs w:val="20"/>
              </w:rPr>
            </w:pPr>
          </w:p>
        </w:tc>
        <w:tc>
          <w:tcPr>
            <w:tcW w:w="1348" w:type="pct"/>
          </w:tcPr>
          <w:p w:rsidR="0056533E" w:rsidRPr="00C41829" w:rsidRDefault="0056533E" w:rsidP="00920D7A">
            <w:pPr>
              <w:bidi w:val="0"/>
              <w:spacing w:line="360" w:lineRule="auto"/>
              <w:rPr>
                <w:rFonts w:ascii="Candara" w:hAnsi="Candara"/>
                <w:i/>
                <w:iCs/>
                <w:sz w:val="20"/>
                <w:szCs w:val="20"/>
              </w:rPr>
            </w:pPr>
          </w:p>
        </w:tc>
      </w:tr>
      <w:tr w:rsidR="00ED19FA" w:rsidRPr="00C41829" w:rsidTr="002D48DF">
        <w:tc>
          <w:tcPr>
            <w:tcW w:w="1134"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647" w:type="pct"/>
          </w:tcPr>
          <w:p w:rsidR="00ED19FA" w:rsidRPr="00C41829" w:rsidRDefault="00ED19FA" w:rsidP="00ED19FA">
            <w:pPr>
              <w:bidi w:val="0"/>
              <w:spacing w:line="360" w:lineRule="auto"/>
              <w:rPr>
                <w:rFonts w:ascii="Candara" w:hAnsi="Candara"/>
                <w:i/>
                <w:iCs/>
                <w:sz w:val="20"/>
                <w:szCs w:val="20"/>
              </w:rPr>
            </w:pPr>
          </w:p>
        </w:tc>
        <w:tc>
          <w:tcPr>
            <w:tcW w:w="694" w:type="pct"/>
          </w:tcPr>
          <w:p w:rsidR="00ED19FA" w:rsidRPr="00C41829" w:rsidRDefault="00ED19FA" w:rsidP="00ED19FA">
            <w:pPr>
              <w:bidi w:val="0"/>
              <w:spacing w:line="360" w:lineRule="auto"/>
              <w:rPr>
                <w:rFonts w:ascii="Candara" w:hAnsi="Candara"/>
                <w:i/>
                <w:iCs/>
                <w:sz w:val="20"/>
                <w:szCs w:val="20"/>
              </w:rPr>
            </w:pPr>
          </w:p>
        </w:tc>
        <w:tc>
          <w:tcPr>
            <w:tcW w:w="1177" w:type="pct"/>
          </w:tcPr>
          <w:p w:rsidR="00ED19FA" w:rsidRPr="00C41829" w:rsidRDefault="00ED19FA" w:rsidP="00ED19FA">
            <w:pPr>
              <w:bidi w:val="0"/>
              <w:spacing w:line="360" w:lineRule="auto"/>
              <w:rPr>
                <w:rFonts w:ascii="Candara" w:hAnsi="Candara"/>
                <w:i/>
                <w:iCs/>
                <w:sz w:val="20"/>
                <w:szCs w:val="20"/>
              </w:rPr>
            </w:pPr>
          </w:p>
        </w:tc>
        <w:tc>
          <w:tcPr>
            <w:tcW w:w="1348"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255EC" w:rsidRDefault="00E255EC" w:rsidP="00E255EC">
      <w:pPr>
        <w:bidi w:val="0"/>
        <w:rPr>
          <w:rFonts w:ascii="Candara" w:hAnsi="Candara"/>
          <w:b/>
          <w:sz w:val="20"/>
          <w:szCs w:val="20"/>
          <w:lang w:eastAsia="fr-CA"/>
        </w:rPr>
      </w:pPr>
    </w:p>
    <w:p w:rsidR="00E255EC" w:rsidRDefault="00E255EC" w:rsidP="00E255EC">
      <w:pPr>
        <w:bidi w:val="0"/>
        <w:rPr>
          <w:rFonts w:ascii="Candara" w:hAnsi="Candara"/>
          <w:b/>
          <w:sz w:val="20"/>
          <w:szCs w:val="20"/>
          <w:lang w:eastAsia="fr-CA"/>
        </w:rPr>
      </w:pPr>
    </w:p>
    <w:p w:rsidR="00E255EC" w:rsidRDefault="00E255EC" w:rsidP="00E255EC">
      <w:pPr>
        <w:bidi w:val="0"/>
        <w:rPr>
          <w:rFonts w:ascii="Candara" w:hAnsi="Candara"/>
          <w:b/>
          <w:sz w:val="20"/>
          <w:szCs w:val="20"/>
          <w:lang w:eastAsia="fr-CA"/>
        </w:rPr>
      </w:pPr>
    </w:p>
    <w:p w:rsidR="00E255EC" w:rsidRPr="00C41829" w:rsidRDefault="00E255EC" w:rsidP="00E255EC">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0552E7" w:rsidP="000552E7">
            <w:pPr>
              <w:bidi w:val="0"/>
              <w:spacing w:line="360" w:lineRule="auto"/>
              <w:jc w:val="center"/>
              <w:rPr>
                <w:rFonts w:ascii="Candara" w:hAnsi="Candara"/>
                <w:b/>
                <w:caps/>
                <w:sz w:val="20"/>
                <w:szCs w:val="20"/>
                <w:lang w:eastAsia="fr-CA"/>
              </w:rPr>
            </w:pPr>
            <w:r>
              <w:rPr>
                <w:rFonts w:ascii="Candara" w:hAnsi="Candara"/>
                <w:b/>
                <w:caps/>
                <w:sz w:val="20"/>
                <w:szCs w:val="20"/>
                <w:lang w:eastAsia="fr-CA"/>
              </w:rPr>
              <w:t>M24</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0552E7" w:rsidP="000552E7">
            <w:pPr>
              <w:bidi w:val="0"/>
              <w:spacing w:line="360" w:lineRule="auto"/>
              <w:jc w:val="center"/>
              <w:rPr>
                <w:rFonts w:ascii="Candara" w:hAnsi="Candara"/>
                <w:b/>
                <w:caps/>
                <w:sz w:val="20"/>
                <w:szCs w:val="20"/>
                <w:lang w:eastAsia="fr-CA"/>
              </w:rPr>
            </w:pPr>
            <w:r w:rsidRPr="00B26428">
              <w:rPr>
                <w:rFonts w:asciiTheme="majorBidi" w:hAnsiTheme="majorBidi" w:cstheme="majorBidi"/>
                <w:b/>
                <w:bCs/>
                <w:smallCaps/>
                <w:sz w:val="26"/>
                <w:szCs w:val="26"/>
                <w:lang w:eastAsia="fr-CA"/>
              </w:rPr>
              <w:t>Didactique des Mathématiques 2</w:t>
            </w:r>
          </w:p>
        </w:tc>
      </w:tr>
      <w:tr w:rsidR="000552E7" w:rsidRPr="00C41829" w:rsidTr="0092351A">
        <w:trPr>
          <w:trHeight w:val="981"/>
        </w:trPr>
        <w:tc>
          <w:tcPr>
            <w:tcW w:w="4361" w:type="dxa"/>
            <w:vAlign w:val="center"/>
          </w:tcPr>
          <w:p w:rsidR="000552E7" w:rsidRPr="00C41829" w:rsidRDefault="000552E7" w:rsidP="00ED19FA">
            <w:pPr>
              <w:bidi w:val="0"/>
              <w:spacing w:line="276" w:lineRule="auto"/>
              <w:rPr>
                <w:rFonts w:ascii="Candara" w:hAnsi="Candara"/>
                <w:b/>
                <w:bCs/>
              </w:rPr>
            </w:pPr>
            <w:r w:rsidRPr="00C41829">
              <w:rPr>
                <w:rFonts w:ascii="Candara" w:hAnsi="Candara"/>
                <w:b/>
                <w:bCs/>
              </w:rPr>
              <w:t xml:space="preserve">Nature du module </w:t>
            </w:r>
          </w:p>
          <w:p w:rsidR="000552E7" w:rsidRPr="00C41829" w:rsidRDefault="000552E7"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552E7" w:rsidRPr="00F2654E" w:rsidRDefault="000552E7" w:rsidP="000552E7">
            <w:pPr>
              <w:bidi w:val="0"/>
              <w:spacing w:line="360" w:lineRule="auto"/>
              <w:jc w:val="center"/>
              <w:rPr>
                <w:rFonts w:ascii="Candara" w:hAnsi="Candara"/>
                <w:b/>
                <w:bCs/>
              </w:rPr>
            </w:pPr>
            <w:r w:rsidRPr="00FA0351">
              <w:rPr>
                <w:rFonts w:ascii="Candara" w:hAnsi="Candara"/>
                <w:b/>
                <w:bCs/>
              </w:rPr>
              <w:t>METIER</w:t>
            </w:r>
          </w:p>
        </w:tc>
      </w:tr>
      <w:tr w:rsidR="000552E7" w:rsidRPr="00C41829" w:rsidTr="0092351A">
        <w:trPr>
          <w:trHeight w:val="967"/>
        </w:trPr>
        <w:tc>
          <w:tcPr>
            <w:tcW w:w="4361" w:type="dxa"/>
            <w:vAlign w:val="center"/>
          </w:tcPr>
          <w:p w:rsidR="000552E7" w:rsidRPr="00C41829" w:rsidRDefault="000552E7"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552E7" w:rsidRPr="00F2654E" w:rsidRDefault="000552E7" w:rsidP="000552E7">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0552E7" w:rsidRPr="00C41829" w:rsidTr="0092351A">
        <w:trPr>
          <w:trHeight w:val="557"/>
        </w:trPr>
        <w:tc>
          <w:tcPr>
            <w:tcW w:w="4361" w:type="dxa"/>
            <w:vAlign w:val="center"/>
          </w:tcPr>
          <w:p w:rsidR="000552E7" w:rsidRPr="00C41829" w:rsidRDefault="000552E7"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552E7" w:rsidRPr="00F2654E" w:rsidRDefault="000552E7" w:rsidP="000552E7">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3A6E" w:rsidRPr="00C41829" w:rsidTr="00E63A6E">
        <w:trPr>
          <w:trHeight w:val="796"/>
        </w:trPr>
        <w:tc>
          <w:tcPr>
            <w:tcW w:w="5000" w:type="pct"/>
          </w:tcPr>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 xml:space="preserve">Acquérir les savoirs et savoir-faire nécessaires pour la maîtrise des concepts didactiques dans les curricula  </w:t>
            </w:r>
            <w:r>
              <w:rPr>
                <w:rFonts w:asciiTheme="majorBidi" w:hAnsiTheme="majorBidi" w:cstheme="majorBidi"/>
                <w:lang w:eastAsia="fr-FR"/>
              </w:rPr>
              <w:t>des</w:t>
            </w:r>
            <w:r w:rsidRPr="00B26428">
              <w:rPr>
                <w:rFonts w:asciiTheme="majorBidi" w:hAnsiTheme="majorBidi" w:cstheme="majorBidi"/>
                <w:lang w:eastAsia="fr-FR"/>
              </w:rPr>
              <w:t>mathématiquesdu cycle primaire.</w:t>
            </w:r>
          </w:p>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Développer et réorganiser les acquis pour la mise en œuvre de situations didactiques lors de la présentation des concepts au programme.</w:t>
            </w:r>
          </w:p>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S’entrainer à l’autoformation pour traiter notamment les erreurs courantes chez les élèves en mathématiques.</w:t>
            </w:r>
          </w:p>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Produire et exploiter des outils pédagogiques, notamment TICE, pour approcher des concepts mathématiques.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3A6E" w:rsidRPr="00C41829" w:rsidTr="00E63A6E">
        <w:trPr>
          <w:trHeight w:val="588"/>
        </w:trPr>
        <w:tc>
          <w:tcPr>
            <w:tcW w:w="5000" w:type="pct"/>
          </w:tcPr>
          <w:p w:rsidR="00E63A6E" w:rsidRPr="00B26428" w:rsidRDefault="00E63A6E" w:rsidP="00134604">
            <w:pPr>
              <w:pStyle w:val="Paragraphedeliste"/>
              <w:numPr>
                <w:ilvl w:val="1"/>
                <w:numId w:val="5"/>
              </w:numPr>
              <w:bidi w:val="0"/>
              <w:ind w:left="284" w:hanging="284"/>
              <w:contextualSpacing w:val="0"/>
              <w:rPr>
                <w:rFonts w:asciiTheme="majorBidi" w:hAnsiTheme="majorBidi" w:cstheme="majorBidi"/>
              </w:rPr>
            </w:pPr>
            <w:r w:rsidRPr="00B26428">
              <w:rPr>
                <w:rFonts w:asciiTheme="majorBidi" w:hAnsiTheme="majorBidi" w:cstheme="majorBidi"/>
              </w:rPr>
              <w:t>Module 03 : Mathématiques 1 – Arithmétique</w:t>
            </w:r>
            <w:r w:rsidR="00E56A95">
              <w:rPr>
                <w:rFonts w:asciiTheme="majorBidi" w:hAnsiTheme="majorBidi" w:cstheme="majorBidi"/>
              </w:rPr>
              <w:t xml:space="preserve"> /Semestre S1</w:t>
            </w:r>
          </w:p>
          <w:p w:rsidR="00E63A6E" w:rsidRPr="00B26428" w:rsidRDefault="00E63A6E" w:rsidP="00134604">
            <w:pPr>
              <w:pStyle w:val="Paragraphedeliste"/>
              <w:numPr>
                <w:ilvl w:val="1"/>
                <w:numId w:val="5"/>
              </w:numPr>
              <w:bidi w:val="0"/>
              <w:ind w:left="284" w:hanging="284"/>
              <w:contextualSpacing w:val="0"/>
              <w:rPr>
                <w:rFonts w:asciiTheme="majorBidi" w:hAnsiTheme="majorBidi" w:cstheme="majorBidi"/>
              </w:rPr>
            </w:pPr>
            <w:r w:rsidRPr="00B26428">
              <w:rPr>
                <w:rFonts w:asciiTheme="majorBidi" w:hAnsiTheme="majorBidi" w:cstheme="majorBidi"/>
              </w:rPr>
              <w:t>Module 10 : Mathématiques 2 – Géométrie et mesure</w:t>
            </w:r>
            <w:r w:rsidR="00E56A95">
              <w:rPr>
                <w:rFonts w:asciiTheme="majorBidi" w:hAnsiTheme="majorBidi" w:cstheme="majorBidi"/>
              </w:rPr>
              <w:t xml:space="preserve"> / Semestre S2</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426"/>
        <w:gridCol w:w="992"/>
        <w:gridCol w:w="992"/>
        <w:gridCol w:w="2533"/>
        <w:gridCol w:w="727"/>
      </w:tblGrid>
      <w:tr w:rsidR="00ED19FA" w:rsidRPr="00C41829" w:rsidTr="006533E2">
        <w:tc>
          <w:tcPr>
            <w:tcW w:w="2712" w:type="dxa"/>
            <w:vMerge w:val="restart"/>
            <w:vAlign w:val="center"/>
          </w:tcPr>
          <w:p w:rsidR="002F0039" w:rsidRDefault="006533E2" w:rsidP="00ED19FA">
            <w:pPr>
              <w:bidi w:val="0"/>
              <w:spacing w:line="360" w:lineRule="auto"/>
              <w:rPr>
                <w:rFonts w:ascii="Candara" w:hAnsi="Candara"/>
                <w:b/>
                <w:bCs/>
                <w:sz w:val="18"/>
                <w:szCs w:val="18"/>
              </w:rPr>
            </w:pPr>
            <w:r>
              <w:rPr>
                <w:rFonts w:ascii="Candara" w:hAnsi="Candara"/>
                <w:b/>
                <w:bCs/>
                <w:sz w:val="18"/>
                <w:szCs w:val="18"/>
              </w:rPr>
              <w:t xml:space="preserve">Composante(s) du </w:t>
            </w:r>
            <w:r w:rsidR="00ED19FA" w:rsidRPr="00C41829">
              <w:rPr>
                <w:rFonts w:ascii="Candara" w:hAnsi="Candara"/>
                <w:b/>
                <w:bCs/>
                <w:sz w:val="18"/>
                <w:szCs w:val="18"/>
              </w:rPr>
              <w:t xml:space="preserve">module </w:t>
            </w:r>
          </w:p>
          <w:p w:rsidR="00ED19FA" w:rsidRPr="002F0039" w:rsidRDefault="00ED19FA" w:rsidP="002F0039">
            <w:pPr>
              <w:bidi w:val="0"/>
              <w:rPr>
                <w:rFonts w:ascii="Candara" w:hAnsi="Candara"/>
                <w:sz w:val="18"/>
                <w:szCs w:val="18"/>
              </w:rPr>
            </w:pPr>
          </w:p>
        </w:tc>
        <w:tc>
          <w:tcPr>
            <w:tcW w:w="6804"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6533E2" w:rsidRPr="00C41829" w:rsidTr="006533E2">
        <w:tc>
          <w:tcPr>
            <w:tcW w:w="2712" w:type="dxa"/>
            <w:vMerge/>
            <w:vAlign w:val="center"/>
          </w:tcPr>
          <w:p w:rsidR="006533E2" w:rsidRPr="00C41829" w:rsidRDefault="006533E2" w:rsidP="006533E2">
            <w:pPr>
              <w:bidi w:val="0"/>
              <w:spacing w:line="360" w:lineRule="auto"/>
              <w:rPr>
                <w:rFonts w:ascii="Candara" w:hAnsi="Candara"/>
                <w:b/>
                <w:bCs/>
                <w:sz w:val="18"/>
                <w:szCs w:val="18"/>
              </w:rPr>
            </w:pPr>
          </w:p>
        </w:tc>
        <w:tc>
          <w:tcPr>
            <w:tcW w:w="567" w:type="dxa"/>
            <w:vAlign w:val="center"/>
          </w:tcPr>
          <w:p w:rsidR="006533E2" w:rsidRPr="00C41829" w:rsidRDefault="006533E2" w:rsidP="006533E2">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6533E2" w:rsidRPr="00C41829" w:rsidRDefault="006533E2" w:rsidP="006533E2">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6" w:type="dxa"/>
            <w:vAlign w:val="center"/>
          </w:tcPr>
          <w:p w:rsidR="006533E2" w:rsidRPr="00C41829" w:rsidRDefault="006533E2" w:rsidP="006533E2">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6533E2" w:rsidRPr="00C41829" w:rsidRDefault="006533E2" w:rsidP="006533E2">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6533E2" w:rsidRPr="006533E2" w:rsidRDefault="006533E2" w:rsidP="006533E2">
            <w:pPr>
              <w:bidi w:val="0"/>
              <w:rPr>
                <w:rFonts w:ascii="Candara" w:hAnsi="Candara"/>
                <w:b/>
                <w:bCs/>
                <w:sz w:val="18"/>
                <w:szCs w:val="18"/>
              </w:rPr>
            </w:pPr>
            <w:r w:rsidRPr="006533E2">
              <w:rPr>
                <w:rFonts w:ascii="Candara" w:hAnsi="Candara"/>
                <w:b/>
                <w:bCs/>
                <w:sz w:val="18"/>
                <w:szCs w:val="18"/>
              </w:rPr>
              <w:t xml:space="preserve">Travail personnel </w:t>
            </w:r>
          </w:p>
        </w:tc>
        <w:tc>
          <w:tcPr>
            <w:tcW w:w="2533" w:type="dxa"/>
            <w:vAlign w:val="center"/>
          </w:tcPr>
          <w:p w:rsidR="006533E2" w:rsidRPr="006533E2" w:rsidRDefault="006533E2" w:rsidP="006533E2">
            <w:pPr>
              <w:pStyle w:val="Normal1"/>
              <w:bidi w:val="0"/>
              <w:jc w:val="center"/>
              <w:rPr>
                <w:rFonts w:ascii="Candara" w:hAnsi="Candara"/>
                <w:b/>
                <w:bCs/>
                <w:sz w:val="18"/>
                <w:szCs w:val="18"/>
                <w:lang w:eastAsia="ar-SA"/>
              </w:rPr>
            </w:pPr>
            <w:r w:rsidRPr="006533E2">
              <w:rPr>
                <w:rFonts w:ascii="Candara" w:hAnsi="Candara"/>
                <w:b/>
                <w:bCs/>
                <w:sz w:val="18"/>
                <w:szCs w:val="18"/>
                <w:lang w:eastAsia="ar-SA"/>
              </w:rPr>
              <w:t>Evaluation (évaluation des connaissances et examen final)</w:t>
            </w:r>
          </w:p>
        </w:tc>
        <w:tc>
          <w:tcPr>
            <w:tcW w:w="727" w:type="dxa"/>
            <w:vAlign w:val="center"/>
          </w:tcPr>
          <w:p w:rsidR="006533E2" w:rsidRPr="00C41829" w:rsidRDefault="006533E2" w:rsidP="006533E2">
            <w:pPr>
              <w:bidi w:val="0"/>
              <w:jc w:val="center"/>
              <w:rPr>
                <w:rFonts w:ascii="Candara" w:hAnsi="Candara"/>
                <w:b/>
                <w:bCs/>
                <w:sz w:val="18"/>
                <w:szCs w:val="18"/>
              </w:rPr>
            </w:pPr>
            <w:r w:rsidRPr="00C41829">
              <w:rPr>
                <w:rFonts w:ascii="Candara" w:hAnsi="Candara"/>
                <w:b/>
                <w:bCs/>
                <w:sz w:val="18"/>
                <w:szCs w:val="18"/>
              </w:rPr>
              <w:t>VH global</w:t>
            </w:r>
          </w:p>
        </w:tc>
      </w:tr>
      <w:tr w:rsidR="002F0039" w:rsidRPr="002F0039" w:rsidTr="006533E2">
        <w:tc>
          <w:tcPr>
            <w:tcW w:w="271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Didactique des mathématiques l’éveil scientifique</w:t>
            </w:r>
          </w:p>
        </w:tc>
        <w:tc>
          <w:tcPr>
            <w:tcW w:w="567"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24</w:t>
            </w:r>
          </w:p>
        </w:tc>
        <w:tc>
          <w:tcPr>
            <w:tcW w:w="567" w:type="dxa"/>
          </w:tcPr>
          <w:p w:rsidR="002F0039" w:rsidRPr="002F0039" w:rsidRDefault="002F0039" w:rsidP="00E56A95">
            <w:pPr>
              <w:bidi w:val="0"/>
              <w:spacing w:line="360" w:lineRule="auto"/>
              <w:rPr>
                <w:rFonts w:ascii="Candara" w:hAnsi="Candara"/>
                <w:b/>
                <w:bCs/>
                <w:sz w:val="18"/>
                <w:szCs w:val="18"/>
              </w:rPr>
            </w:pPr>
            <w:r w:rsidRPr="002F0039">
              <w:rPr>
                <w:rFonts w:ascii="Candara" w:hAnsi="Candara"/>
                <w:b/>
                <w:bCs/>
                <w:sz w:val="18"/>
                <w:szCs w:val="18"/>
              </w:rPr>
              <w:t>1</w:t>
            </w:r>
            <w:r w:rsidR="00E56A95">
              <w:rPr>
                <w:rFonts w:ascii="Candara" w:hAnsi="Candara"/>
                <w:b/>
                <w:bCs/>
                <w:sz w:val="18"/>
                <w:szCs w:val="18"/>
              </w:rPr>
              <w:t>2</w:t>
            </w:r>
          </w:p>
        </w:tc>
        <w:tc>
          <w:tcPr>
            <w:tcW w:w="426"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992"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10</w:t>
            </w:r>
          </w:p>
        </w:tc>
        <w:tc>
          <w:tcPr>
            <w:tcW w:w="99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2533"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4</w:t>
            </w:r>
          </w:p>
        </w:tc>
        <w:tc>
          <w:tcPr>
            <w:tcW w:w="727"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50</w:t>
            </w:r>
          </w:p>
        </w:tc>
      </w:tr>
      <w:tr w:rsidR="002F0039" w:rsidRPr="002F0039" w:rsidTr="006533E2">
        <w:tc>
          <w:tcPr>
            <w:tcW w:w="271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 VH</w:t>
            </w:r>
          </w:p>
        </w:tc>
        <w:tc>
          <w:tcPr>
            <w:tcW w:w="567"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48</w:t>
            </w:r>
            <w:r w:rsidR="002F0039" w:rsidRPr="002F0039">
              <w:rPr>
                <w:rFonts w:ascii="Candara" w:hAnsi="Candara"/>
                <w:b/>
                <w:bCs/>
                <w:sz w:val="18"/>
                <w:szCs w:val="18"/>
              </w:rPr>
              <w:t>%</w:t>
            </w:r>
          </w:p>
        </w:tc>
        <w:tc>
          <w:tcPr>
            <w:tcW w:w="567"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24</w:t>
            </w:r>
            <w:r w:rsidR="002F0039" w:rsidRPr="002F0039">
              <w:rPr>
                <w:rFonts w:ascii="Candara" w:hAnsi="Candara"/>
                <w:b/>
                <w:bCs/>
                <w:sz w:val="18"/>
                <w:szCs w:val="18"/>
              </w:rPr>
              <w:t>%</w:t>
            </w:r>
          </w:p>
        </w:tc>
        <w:tc>
          <w:tcPr>
            <w:tcW w:w="426"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992"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20%</w:t>
            </w:r>
          </w:p>
        </w:tc>
        <w:tc>
          <w:tcPr>
            <w:tcW w:w="99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2533"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4%</w:t>
            </w:r>
          </w:p>
        </w:tc>
        <w:tc>
          <w:tcPr>
            <w:tcW w:w="727"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5728D" w:rsidRPr="00C41829" w:rsidRDefault="00C5728D" w:rsidP="00C572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C5728D" w:rsidRPr="007E20A6" w:rsidRDefault="00C5728D" w:rsidP="00C5728D">
      <w:pPr>
        <w:pStyle w:val="Paragraphedeliste"/>
        <w:numPr>
          <w:ilvl w:val="0"/>
          <w:numId w:val="5"/>
        </w:numPr>
        <w:bidi w:val="0"/>
        <w:spacing w:line="276" w:lineRule="auto"/>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C2880" w:rsidRPr="00C41829" w:rsidTr="00EC2880">
        <w:trPr>
          <w:trHeight w:val="796"/>
        </w:trPr>
        <w:tc>
          <w:tcPr>
            <w:tcW w:w="5000" w:type="pct"/>
          </w:tcPr>
          <w:p w:rsidR="00EC2880" w:rsidRPr="00B26428" w:rsidRDefault="00EC2880" w:rsidP="00134604">
            <w:pPr>
              <w:pStyle w:val="Paragraphedeliste"/>
              <w:numPr>
                <w:ilvl w:val="0"/>
                <w:numId w:val="71"/>
              </w:numPr>
              <w:bidi w:val="0"/>
              <w:ind w:left="284" w:hanging="284"/>
              <w:rPr>
                <w:rFonts w:asciiTheme="majorBidi" w:hAnsiTheme="majorBidi" w:cstheme="majorBidi"/>
                <w:b/>
                <w:bCs/>
              </w:rPr>
            </w:pPr>
            <w:r w:rsidRPr="00B26428">
              <w:rPr>
                <w:rFonts w:asciiTheme="majorBidi" w:hAnsiTheme="majorBidi" w:cstheme="majorBidi"/>
                <w:b/>
                <w:bCs/>
              </w:rPr>
              <w:t>Concepts didactiques</w:t>
            </w:r>
          </w:p>
          <w:p w:rsidR="00EC2880" w:rsidRPr="00B26428" w:rsidRDefault="00EC2880" w:rsidP="008375B2">
            <w:pPr>
              <w:bidi w:val="0"/>
              <w:ind w:left="284"/>
              <w:rPr>
                <w:rFonts w:asciiTheme="majorBidi" w:hAnsiTheme="majorBidi" w:cstheme="majorBidi"/>
              </w:rPr>
            </w:pPr>
            <w:r w:rsidRPr="00B26428">
              <w:rPr>
                <w:rFonts w:asciiTheme="majorBidi" w:hAnsiTheme="majorBidi" w:cstheme="majorBidi"/>
              </w:rPr>
              <w:t>Ils sont abordés à travers les difficultés présentées par la présentation d'un concept mathématique donné.</w:t>
            </w:r>
          </w:p>
          <w:p w:rsidR="00EC2880" w:rsidRPr="00B26428" w:rsidRDefault="00EC2880" w:rsidP="00134604">
            <w:pPr>
              <w:pStyle w:val="Paragraphedeliste"/>
              <w:numPr>
                <w:ilvl w:val="1"/>
                <w:numId w:val="73"/>
              </w:numPr>
              <w:bidi w:val="0"/>
              <w:ind w:left="498" w:hanging="214"/>
              <w:rPr>
                <w:rFonts w:asciiTheme="majorBidi" w:hAnsiTheme="majorBidi" w:cstheme="majorBidi"/>
              </w:rPr>
            </w:pPr>
            <w:r w:rsidRPr="00B26428">
              <w:rPr>
                <w:rFonts w:asciiTheme="majorBidi" w:hAnsiTheme="majorBidi" w:cstheme="majorBidi"/>
              </w:rPr>
              <w:t>Situation didactique</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Variables didactiques</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Transposition didactique</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Pr>
                <w:rFonts w:asciiTheme="majorBidi" w:hAnsiTheme="majorBidi" w:cstheme="majorBidi"/>
              </w:rPr>
              <w:t>Contrat didactique.</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Obstacle didactique</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Situation problème</w:t>
            </w:r>
            <w:r>
              <w:rPr>
                <w:rFonts w:asciiTheme="majorBidi" w:hAnsiTheme="majorBidi" w:cstheme="majorBidi"/>
              </w:rPr>
              <w:t>.</w:t>
            </w:r>
          </w:p>
          <w:p w:rsidR="00EC2880" w:rsidRPr="00B26428" w:rsidRDefault="00EC2880" w:rsidP="00134604">
            <w:pPr>
              <w:pStyle w:val="Paragraphedeliste"/>
              <w:keepNext/>
              <w:numPr>
                <w:ilvl w:val="0"/>
                <w:numId w:val="71"/>
              </w:numPr>
              <w:bidi w:val="0"/>
              <w:ind w:left="284" w:hanging="284"/>
              <w:rPr>
                <w:rFonts w:asciiTheme="majorBidi" w:hAnsiTheme="majorBidi" w:cstheme="majorBidi"/>
                <w:b/>
                <w:bCs/>
              </w:rPr>
            </w:pPr>
            <w:r w:rsidRPr="00B26428">
              <w:rPr>
                <w:rFonts w:asciiTheme="majorBidi" w:hAnsiTheme="majorBidi" w:cstheme="majorBidi"/>
                <w:b/>
                <w:bCs/>
              </w:rPr>
              <w:t>Processus de présentation des concepts mathématiques dans l'enseignement primaire</w:t>
            </w:r>
          </w:p>
          <w:p w:rsidR="00EC2880" w:rsidRPr="00B26428" w:rsidRDefault="00EC2880" w:rsidP="00134604">
            <w:pPr>
              <w:pStyle w:val="Paragraphedeliste"/>
              <w:keepNext/>
              <w:numPr>
                <w:ilvl w:val="1"/>
                <w:numId w:val="71"/>
              </w:numPr>
              <w:bidi w:val="0"/>
              <w:ind w:left="568" w:hanging="284"/>
              <w:rPr>
                <w:rFonts w:asciiTheme="majorBidi" w:hAnsiTheme="majorBidi" w:cstheme="majorBidi"/>
              </w:rPr>
            </w:pPr>
            <w:r w:rsidRPr="00B26428">
              <w:rPr>
                <w:rFonts w:asciiTheme="majorBidi" w:hAnsiTheme="majorBidi" w:cstheme="majorBidi"/>
              </w:rPr>
              <w:t>Méthodologie de résolution de problèmes</w:t>
            </w:r>
          </w:p>
          <w:p w:rsidR="00EC2880" w:rsidRPr="00B26428" w:rsidRDefault="00EC2880" w:rsidP="00134604">
            <w:pPr>
              <w:pStyle w:val="Paragraphedeliste"/>
              <w:numPr>
                <w:ilvl w:val="2"/>
                <w:numId w:val="71"/>
              </w:numPr>
              <w:bidi w:val="0"/>
              <w:ind w:left="1135" w:hanging="284"/>
              <w:rPr>
                <w:rFonts w:asciiTheme="majorBidi" w:hAnsiTheme="majorBidi" w:cstheme="majorBidi"/>
              </w:rPr>
            </w:pPr>
            <w:r w:rsidRPr="00B26428">
              <w:rPr>
                <w:rFonts w:asciiTheme="majorBidi" w:hAnsiTheme="majorBidi" w:cstheme="majorBidi"/>
              </w:rPr>
              <w:t>le problème mathématique et son importance dans l'apprentissage des mathématiques</w:t>
            </w:r>
          </w:p>
          <w:p w:rsidR="00EC2880" w:rsidRDefault="00EC2880" w:rsidP="00134604">
            <w:pPr>
              <w:pStyle w:val="Paragraphedeliste"/>
              <w:numPr>
                <w:ilvl w:val="1"/>
                <w:numId w:val="71"/>
              </w:numPr>
              <w:bidi w:val="0"/>
              <w:ind w:left="568" w:hanging="284"/>
              <w:rPr>
                <w:rFonts w:asciiTheme="majorBidi" w:hAnsiTheme="majorBidi" w:cstheme="majorBidi"/>
                <w:lang w:eastAsia="fr-FR"/>
              </w:rPr>
            </w:pPr>
            <w:r w:rsidRPr="00B26428">
              <w:rPr>
                <w:rFonts w:asciiTheme="majorBidi" w:hAnsiTheme="majorBidi" w:cstheme="majorBidi"/>
              </w:rPr>
              <w:t>Erreurs courantes des élèves en mathématiques dans l'enseignement primaire</w:t>
            </w:r>
          </w:p>
          <w:p w:rsidR="00EC2880" w:rsidRPr="00556C8B" w:rsidRDefault="00EC2880" w:rsidP="00134604">
            <w:pPr>
              <w:pStyle w:val="Paragraphedeliste"/>
              <w:numPr>
                <w:ilvl w:val="0"/>
                <w:numId w:val="71"/>
              </w:numPr>
              <w:bidi w:val="0"/>
              <w:ind w:left="284" w:hanging="284"/>
              <w:rPr>
                <w:rFonts w:asciiTheme="majorBidi" w:hAnsiTheme="majorBidi" w:cstheme="majorBidi"/>
                <w:b/>
                <w:bCs/>
              </w:rPr>
            </w:pPr>
            <w:r w:rsidRPr="00556C8B">
              <w:rPr>
                <w:rFonts w:asciiTheme="majorBidi" w:hAnsiTheme="majorBidi" w:cstheme="majorBidi"/>
                <w:b/>
                <w:bCs/>
              </w:rPr>
              <w:t>Outils pédagogiques pour les mathématiques dans l'enseignement primaire</w:t>
            </w:r>
          </w:p>
          <w:p w:rsidR="00EC2880" w:rsidRPr="00556C8B" w:rsidRDefault="00EC2880" w:rsidP="00134604">
            <w:pPr>
              <w:pStyle w:val="Paragraphedeliste"/>
              <w:numPr>
                <w:ilvl w:val="1"/>
                <w:numId w:val="71"/>
              </w:numPr>
              <w:bidi w:val="0"/>
              <w:ind w:left="568" w:hanging="284"/>
              <w:rPr>
                <w:rFonts w:asciiTheme="majorBidi" w:hAnsiTheme="majorBidi" w:cstheme="majorBidi"/>
              </w:rPr>
            </w:pPr>
            <w:r w:rsidRPr="00556C8B">
              <w:rPr>
                <w:rFonts w:asciiTheme="majorBidi" w:hAnsiTheme="majorBidi" w:cstheme="majorBidi"/>
              </w:rPr>
              <w:t xml:space="preserve">Outils didactiques </w:t>
            </w:r>
          </w:p>
          <w:p w:rsidR="00EC2880" w:rsidRPr="00556C8B" w:rsidRDefault="00EC2880" w:rsidP="00134604">
            <w:pPr>
              <w:pStyle w:val="Paragraphedeliste"/>
              <w:numPr>
                <w:ilvl w:val="1"/>
                <w:numId w:val="71"/>
              </w:numPr>
              <w:bidi w:val="0"/>
              <w:ind w:left="568" w:hanging="284"/>
              <w:rPr>
                <w:rFonts w:asciiTheme="majorBidi" w:hAnsiTheme="majorBidi" w:cstheme="majorBidi"/>
              </w:rPr>
            </w:pPr>
            <w:r w:rsidRPr="00556C8B">
              <w:rPr>
                <w:rFonts w:asciiTheme="majorBidi" w:hAnsiTheme="majorBidi" w:cstheme="majorBidi"/>
              </w:rPr>
              <w:t>TICE et enseignement des Mathématiques</w:t>
            </w:r>
          </w:p>
          <w:p w:rsidR="00EC2880" w:rsidRPr="00556C8B" w:rsidRDefault="00EC2880" w:rsidP="00134604">
            <w:pPr>
              <w:pStyle w:val="Paragraphedeliste"/>
              <w:numPr>
                <w:ilvl w:val="0"/>
                <w:numId w:val="72"/>
              </w:numPr>
              <w:bidi w:val="0"/>
              <w:rPr>
                <w:rFonts w:asciiTheme="majorBidi" w:hAnsiTheme="majorBidi" w:cstheme="majorBidi"/>
              </w:rPr>
            </w:pPr>
            <w:r w:rsidRPr="00556C8B">
              <w:rPr>
                <w:rFonts w:asciiTheme="majorBidi" w:hAnsiTheme="majorBidi" w:cstheme="majorBidi"/>
              </w:rPr>
              <w:t>Apports des TICE en enseignement des mathématiques au primaire</w:t>
            </w:r>
          </w:p>
          <w:p w:rsidR="00EC2880" w:rsidRPr="00556C8B" w:rsidRDefault="00EC2880" w:rsidP="00134604">
            <w:pPr>
              <w:pStyle w:val="Paragraphedeliste"/>
              <w:numPr>
                <w:ilvl w:val="0"/>
                <w:numId w:val="72"/>
              </w:numPr>
              <w:bidi w:val="0"/>
              <w:rPr>
                <w:rFonts w:asciiTheme="majorBidi" w:hAnsiTheme="majorBidi" w:cstheme="majorBidi"/>
                <w:rtl/>
                <w:lang w:eastAsia="fr-FR" w:bidi="ar-MA"/>
              </w:rPr>
            </w:pPr>
            <w:r w:rsidRPr="00556C8B">
              <w:rPr>
                <w:rFonts w:asciiTheme="majorBidi" w:hAnsiTheme="majorBidi" w:cstheme="majorBidi"/>
              </w:rPr>
              <w:t>Scénarisation pédagogique utilisant les ressources numériques(séquences, vidéo, exerciseurs, …), exemples de mise en œuvre pratique</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C572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5728D" w:rsidRPr="0008408F">
        <w:rPr>
          <w:rFonts w:ascii="Candara" w:hAnsi="Candara" w:cs="Times New (W1)"/>
          <w:b/>
          <w:bCs/>
          <w:smallCaps/>
          <w:color w:val="17365D" w:themeColor="text2" w:themeShade="BF"/>
          <w:sz w:val="20"/>
          <w:szCs w:val="20"/>
          <w:lang w:eastAsia="fr-CA"/>
        </w:rPr>
        <w:t>(cette case est remplie en cas d’existence des activités pratiques) </w:t>
      </w:r>
      <w:r w:rsidR="00C5728D"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C2880" w:rsidRPr="00C41829" w:rsidTr="00EC2880">
        <w:tc>
          <w:tcPr>
            <w:tcW w:w="5000" w:type="pct"/>
          </w:tcPr>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Lesétudiants sont</w:t>
            </w:r>
            <w:r>
              <w:rPr>
                <w:rFonts w:asciiTheme="majorBidi" w:hAnsiTheme="majorBidi" w:cstheme="majorBidi"/>
              </w:rPr>
              <w:t>a</w:t>
            </w:r>
            <w:r w:rsidRPr="00B26428">
              <w:rPr>
                <w:rFonts w:asciiTheme="majorBidi" w:hAnsiTheme="majorBidi" w:cstheme="majorBidi"/>
              </w:rPr>
              <w:t>menés à préparer et exposer un sujet en didactique des mathématiques (concepts enseignés au primaire).</w:t>
            </w:r>
          </w:p>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Éviterdeprésenter les concepts didactiques(situation didactique, variables didactiques, transposition didactique, contrat didactique, obstacle didactique, etc.) dansuncadrepurement théorique(définitionsdes concepts).</w:t>
            </w:r>
          </w:p>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Sensibiliserlesétudiantsàces concepts et leur importanceaucoursdutraitementdesproblèmes etdesdifficultésqueposelaprésentationd'unconceptmathématiquedonné.</w:t>
            </w:r>
          </w:p>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Pour enrichir les dossiers de recherche, il est conseillé d’exploiter les articles éducatifs qui s'intéressent à l'enseignement des mathématiques dans l'enseignement et donner consigne aux étudiants de les analyser.</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tc>
      </w:tr>
    </w:tbl>
    <w:p w:rsidR="00ED19FA" w:rsidRPr="00C41829" w:rsidRDefault="003E40BE" w:rsidP="002D48DF">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A44BD5" w:rsidRDefault="00ED19FA" w:rsidP="00153F1F">
            <w:pPr>
              <w:pStyle w:val="Corpsdetexte"/>
              <w:numPr>
                <w:ilvl w:val="0"/>
                <w:numId w:val="6"/>
              </w:numPr>
              <w:tabs>
                <w:tab w:val="left" w:pos="765"/>
              </w:tabs>
              <w:rPr>
                <w:rFonts w:ascii="Candara" w:hAnsi="Candara"/>
                <w:b/>
                <w:bCs w:val="0"/>
                <w:sz w:val="22"/>
                <w:szCs w:val="22"/>
              </w:rPr>
            </w:pPr>
            <w:r w:rsidRPr="004878D0">
              <w:rPr>
                <w:rFonts w:ascii="Candara" w:hAnsi="Candara"/>
                <w:b/>
                <w:bCs w:val="0"/>
                <w:sz w:val="22"/>
                <w:szCs w:val="22"/>
              </w:rPr>
              <w:t>Examen de fin de semestre</w:t>
            </w:r>
          </w:p>
          <w:p w:rsidR="00ED19FA" w:rsidRPr="002D48DF" w:rsidRDefault="00ED19FA" w:rsidP="00153F1F">
            <w:pPr>
              <w:pStyle w:val="Corpsdetexte"/>
              <w:numPr>
                <w:ilvl w:val="0"/>
                <w:numId w:val="6"/>
              </w:numPr>
              <w:tabs>
                <w:tab w:val="left" w:pos="765"/>
              </w:tabs>
              <w:rPr>
                <w:rFonts w:ascii="Candara" w:hAnsi="Candara"/>
                <w:sz w:val="22"/>
                <w:szCs w:val="22"/>
              </w:rPr>
            </w:pPr>
            <w:r w:rsidRPr="004878D0">
              <w:rPr>
                <w:rFonts w:ascii="Candara" w:hAnsi="Candara"/>
                <w:b/>
                <w:bCs w:val="0"/>
                <w:sz w:val="22"/>
                <w:szCs w:val="22"/>
              </w:rPr>
              <w:t>Contrôles continus :</w:t>
            </w:r>
            <w:r w:rsidR="00A44BD5">
              <w:rPr>
                <w:rFonts w:ascii="Candara" w:hAnsi="Candara"/>
                <w:sz w:val="22"/>
                <w:szCs w:val="22"/>
              </w:rPr>
              <w:t xml:space="preserve">devoirs, </w:t>
            </w:r>
            <w:r w:rsidR="00A44BD5" w:rsidRPr="006D574A">
              <w:rPr>
                <w:rFonts w:ascii="Candara" w:hAnsi="Candara"/>
                <w:sz w:val="22"/>
                <w:szCs w:val="22"/>
              </w:rPr>
              <w:t>e</w:t>
            </w:r>
            <w:r w:rsidR="00A44BD5">
              <w:rPr>
                <w:rFonts w:ascii="Candara" w:hAnsi="Candara"/>
                <w:sz w:val="22"/>
                <w:szCs w:val="22"/>
              </w:rPr>
              <w:t>xposés</w:t>
            </w:r>
            <w:r w:rsidR="008375B2">
              <w:rPr>
                <w:rFonts w:ascii="Candara" w:hAnsi="Candara"/>
                <w:sz w:val="22"/>
                <w:szCs w:val="22"/>
              </w:rPr>
              <w:t>, rapport d’activités pratiques</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Default="00A44BD5" w:rsidP="00134604">
            <w:pPr>
              <w:pStyle w:val="Corpsdetexte"/>
              <w:numPr>
                <w:ilvl w:val="0"/>
                <w:numId w:val="72"/>
              </w:numPr>
              <w:rPr>
                <w:rFonts w:ascii="Candara" w:hAnsi="Candara"/>
                <w:sz w:val="20"/>
                <w:szCs w:val="20"/>
              </w:rPr>
            </w:pPr>
            <w:r>
              <w:rPr>
                <w:rFonts w:ascii="Candara" w:hAnsi="Candara"/>
                <w:sz w:val="20"/>
                <w:szCs w:val="20"/>
              </w:rPr>
              <w:t xml:space="preserve">Examen : </w:t>
            </w:r>
            <w:r w:rsidR="008375B2">
              <w:rPr>
                <w:rFonts w:ascii="Candara" w:hAnsi="Candara"/>
                <w:sz w:val="20"/>
                <w:szCs w:val="20"/>
              </w:rPr>
              <w:t>50</w:t>
            </w:r>
            <w:r>
              <w:rPr>
                <w:rFonts w:ascii="Candara" w:hAnsi="Candara"/>
                <w:sz w:val="20"/>
                <w:szCs w:val="20"/>
              </w:rPr>
              <w:t>%</w:t>
            </w:r>
          </w:p>
          <w:p w:rsidR="00ED19FA" w:rsidRPr="002D48DF" w:rsidRDefault="00A44BD5" w:rsidP="00134604">
            <w:pPr>
              <w:pStyle w:val="Corpsdetexte"/>
              <w:numPr>
                <w:ilvl w:val="0"/>
                <w:numId w:val="72"/>
              </w:numPr>
              <w:rPr>
                <w:rFonts w:ascii="Candara" w:hAnsi="Candara"/>
                <w:sz w:val="20"/>
                <w:szCs w:val="20"/>
              </w:rPr>
            </w:pPr>
            <w:r>
              <w:rPr>
                <w:rFonts w:ascii="Candara" w:hAnsi="Candara"/>
                <w:sz w:val="20"/>
                <w:szCs w:val="20"/>
              </w:rPr>
              <w:t xml:space="preserve">Contrôle : </w:t>
            </w:r>
            <w:r w:rsidR="008375B2">
              <w:rPr>
                <w:rFonts w:ascii="Candara" w:hAnsi="Candara"/>
                <w:sz w:val="20"/>
                <w:szCs w:val="20"/>
              </w:rPr>
              <w:t>50</w:t>
            </w:r>
            <w:r>
              <w:rPr>
                <w:rFonts w:ascii="Candara" w:hAnsi="Candara"/>
                <w:sz w:val="20"/>
                <w:szCs w:val="20"/>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8375B2"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2D48DF" w:rsidRDefault="002D48DF" w:rsidP="002D48DF">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3433" w:rsidRPr="00C41829" w:rsidTr="00ED19FA">
        <w:tc>
          <w:tcPr>
            <w:tcW w:w="1062" w:type="pct"/>
          </w:tcPr>
          <w:p w:rsidR="00703433" w:rsidRPr="00C41829" w:rsidRDefault="00703433"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703433" w:rsidRDefault="00703433" w:rsidP="00920D7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703433" w:rsidRPr="00C41829" w:rsidRDefault="00703433" w:rsidP="00920D7A">
            <w:pPr>
              <w:bidi w:val="0"/>
              <w:spacing w:line="360" w:lineRule="auto"/>
              <w:rPr>
                <w:rFonts w:ascii="Candara" w:hAnsi="Candara"/>
                <w:bCs/>
                <w:i/>
                <w:iCs/>
                <w:sz w:val="20"/>
                <w:szCs w:val="20"/>
              </w:rPr>
            </w:pPr>
          </w:p>
        </w:tc>
        <w:tc>
          <w:tcPr>
            <w:tcW w:w="503" w:type="pct"/>
          </w:tcPr>
          <w:p w:rsidR="00703433" w:rsidRPr="00C41829" w:rsidRDefault="00703433" w:rsidP="00920D7A">
            <w:pPr>
              <w:bidi w:val="0"/>
              <w:spacing w:line="360" w:lineRule="auto"/>
              <w:rPr>
                <w:rFonts w:ascii="Candara" w:hAnsi="Candara"/>
                <w:i/>
                <w:iCs/>
                <w:sz w:val="20"/>
                <w:szCs w:val="20"/>
              </w:rPr>
            </w:pPr>
          </w:p>
        </w:tc>
        <w:tc>
          <w:tcPr>
            <w:tcW w:w="882" w:type="pct"/>
          </w:tcPr>
          <w:p w:rsidR="00703433" w:rsidRPr="00C41829" w:rsidRDefault="00703433" w:rsidP="00920D7A">
            <w:pPr>
              <w:bidi w:val="0"/>
              <w:spacing w:line="360" w:lineRule="auto"/>
              <w:rPr>
                <w:rFonts w:ascii="Candara" w:hAnsi="Candara"/>
                <w:i/>
                <w:iCs/>
                <w:sz w:val="20"/>
                <w:szCs w:val="20"/>
              </w:rPr>
            </w:pPr>
          </w:p>
        </w:tc>
        <w:tc>
          <w:tcPr>
            <w:tcW w:w="1191" w:type="pct"/>
          </w:tcPr>
          <w:p w:rsidR="00703433" w:rsidRPr="00C41829" w:rsidRDefault="00703433" w:rsidP="00920D7A">
            <w:pPr>
              <w:bidi w:val="0"/>
              <w:spacing w:line="360" w:lineRule="auto"/>
              <w:rPr>
                <w:rFonts w:ascii="Candara" w:hAnsi="Candara"/>
                <w:i/>
                <w:iCs/>
                <w:sz w:val="20"/>
                <w:szCs w:val="20"/>
              </w:rPr>
            </w:pPr>
          </w:p>
        </w:tc>
        <w:tc>
          <w:tcPr>
            <w:tcW w:w="1362" w:type="pct"/>
          </w:tcPr>
          <w:p w:rsidR="00703433" w:rsidRPr="00C41829" w:rsidRDefault="00703433"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Pr="00C41829" w:rsidRDefault="00695DE9" w:rsidP="00695D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8375B2">
        <w:trPr>
          <w:trHeight w:val="828"/>
        </w:trPr>
        <w:tc>
          <w:tcPr>
            <w:tcW w:w="4361" w:type="dxa"/>
            <w:vAlign w:val="center"/>
          </w:tcPr>
          <w:p w:rsidR="00ED19FA" w:rsidRPr="00C41829" w:rsidRDefault="00ED19FA" w:rsidP="008375B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695DE9" w:rsidRDefault="00695DE9" w:rsidP="008375B2">
            <w:pPr>
              <w:bidi w:val="0"/>
              <w:spacing w:line="360" w:lineRule="auto"/>
              <w:rPr>
                <w:rFonts w:ascii="Candara" w:hAnsi="Candara"/>
                <w:b/>
                <w:bCs/>
              </w:rPr>
            </w:pPr>
            <w:r w:rsidRPr="00695DE9">
              <w:rPr>
                <w:rFonts w:ascii="Candara" w:hAnsi="Candara"/>
                <w:b/>
                <w:bCs/>
              </w:rPr>
              <w:t>M25</w:t>
            </w:r>
          </w:p>
        </w:tc>
      </w:tr>
      <w:tr w:rsidR="00ED19FA" w:rsidRPr="00C41829" w:rsidTr="008375B2">
        <w:trPr>
          <w:trHeight w:val="827"/>
        </w:trPr>
        <w:tc>
          <w:tcPr>
            <w:tcW w:w="4361" w:type="dxa"/>
            <w:vAlign w:val="center"/>
          </w:tcPr>
          <w:p w:rsidR="00ED19FA" w:rsidRPr="00C41829" w:rsidRDefault="00ED19FA" w:rsidP="008375B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695DE9" w:rsidRPr="00695DE9" w:rsidRDefault="00695DE9" w:rsidP="008375B2">
            <w:pPr>
              <w:bidi w:val="0"/>
              <w:spacing w:line="360" w:lineRule="auto"/>
              <w:rPr>
                <w:rFonts w:ascii="Candara" w:hAnsi="Candara"/>
                <w:b/>
                <w:bCs/>
              </w:rPr>
            </w:pPr>
            <w:r w:rsidRPr="00695DE9">
              <w:rPr>
                <w:rFonts w:ascii="Candara" w:hAnsi="Candara"/>
                <w:b/>
                <w:bCs/>
              </w:rPr>
              <w:t>DIDACTIQUE DE L’EVEIL SCIENTIFIQUE 2</w:t>
            </w:r>
          </w:p>
          <w:p w:rsidR="00ED19FA" w:rsidRPr="00695DE9" w:rsidRDefault="00ED19FA" w:rsidP="008375B2">
            <w:pPr>
              <w:bidi w:val="0"/>
              <w:spacing w:line="360" w:lineRule="auto"/>
              <w:rPr>
                <w:rFonts w:ascii="Candara" w:hAnsi="Candara"/>
                <w:b/>
                <w:bCs/>
              </w:rPr>
            </w:pPr>
          </w:p>
        </w:tc>
      </w:tr>
      <w:tr w:rsidR="00695DE9" w:rsidRPr="00C41829" w:rsidTr="008375B2">
        <w:trPr>
          <w:trHeight w:val="981"/>
        </w:trPr>
        <w:tc>
          <w:tcPr>
            <w:tcW w:w="4361" w:type="dxa"/>
            <w:vAlign w:val="center"/>
          </w:tcPr>
          <w:p w:rsidR="00695DE9" w:rsidRPr="00C41829" w:rsidRDefault="00695DE9" w:rsidP="008375B2">
            <w:pPr>
              <w:bidi w:val="0"/>
              <w:spacing w:line="276" w:lineRule="auto"/>
              <w:rPr>
                <w:rFonts w:ascii="Candara" w:hAnsi="Candara"/>
                <w:b/>
                <w:bCs/>
              </w:rPr>
            </w:pPr>
            <w:r w:rsidRPr="00C41829">
              <w:rPr>
                <w:rFonts w:ascii="Candara" w:hAnsi="Candara"/>
                <w:b/>
                <w:bCs/>
              </w:rPr>
              <w:t xml:space="preserve">Nature du module </w:t>
            </w:r>
          </w:p>
          <w:p w:rsidR="00695DE9" w:rsidRPr="00C41829" w:rsidRDefault="00695DE9" w:rsidP="008375B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695DE9" w:rsidRPr="00F2654E" w:rsidRDefault="00695DE9" w:rsidP="008375B2">
            <w:pPr>
              <w:bidi w:val="0"/>
              <w:spacing w:line="360" w:lineRule="auto"/>
              <w:rPr>
                <w:rFonts w:ascii="Candara" w:hAnsi="Candara"/>
                <w:b/>
                <w:bCs/>
              </w:rPr>
            </w:pPr>
            <w:r w:rsidRPr="00FA0351">
              <w:rPr>
                <w:rFonts w:ascii="Candara" w:hAnsi="Candara"/>
                <w:b/>
                <w:bCs/>
              </w:rPr>
              <w:t>METIER</w:t>
            </w:r>
          </w:p>
        </w:tc>
      </w:tr>
      <w:tr w:rsidR="00695DE9" w:rsidRPr="00C41829" w:rsidTr="008375B2">
        <w:trPr>
          <w:trHeight w:val="967"/>
        </w:trPr>
        <w:tc>
          <w:tcPr>
            <w:tcW w:w="4361" w:type="dxa"/>
            <w:vAlign w:val="center"/>
          </w:tcPr>
          <w:p w:rsidR="00695DE9" w:rsidRPr="00C41829" w:rsidRDefault="00695DE9" w:rsidP="008375B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695DE9" w:rsidRPr="00F2654E" w:rsidRDefault="00695DE9" w:rsidP="008375B2">
            <w:pPr>
              <w:bidi w:val="0"/>
              <w:spacing w:line="360" w:lineRule="auto"/>
              <w:rPr>
                <w:rFonts w:ascii="Candara" w:hAnsi="Candara"/>
                <w:b/>
                <w:bCs/>
              </w:rPr>
            </w:pPr>
            <w:r w:rsidRPr="00F2654E">
              <w:rPr>
                <w:rFonts w:ascii="Candara" w:hAnsi="Candara"/>
                <w:b/>
                <w:bCs/>
              </w:rPr>
              <w:t>SEMESTRE S</w:t>
            </w:r>
            <w:r>
              <w:rPr>
                <w:rFonts w:ascii="Candara" w:hAnsi="Candara"/>
                <w:b/>
                <w:bCs/>
              </w:rPr>
              <w:t>4</w:t>
            </w:r>
          </w:p>
        </w:tc>
      </w:tr>
      <w:tr w:rsidR="00695DE9" w:rsidRPr="00C41829" w:rsidTr="008375B2">
        <w:trPr>
          <w:trHeight w:val="557"/>
        </w:trPr>
        <w:tc>
          <w:tcPr>
            <w:tcW w:w="4361" w:type="dxa"/>
            <w:vAlign w:val="center"/>
          </w:tcPr>
          <w:p w:rsidR="00695DE9" w:rsidRPr="00C41829" w:rsidRDefault="00695DE9" w:rsidP="008375B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695DE9" w:rsidRPr="00F2654E" w:rsidRDefault="00695DE9" w:rsidP="008375B2">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4046" w:rsidRPr="00C41829" w:rsidTr="00BC4046">
        <w:trPr>
          <w:trHeight w:val="796"/>
        </w:trPr>
        <w:tc>
          <w:tcPr>
            <w:tcW w:w="5000" w:type="pct"/>
          </w:tcPr>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Acquérir dessavoirs et savoir-fairenécessaires pour la maîtrise des programmes de </w:t>
            </w:r>
            <w:r>
              <w:rPr>
                <w:rFonts w:asciiTheme="majorBidi" w:hAnsiTheme="majorBidi" w:cstheme="majorBidi"/>
                <w:color w:val="000000" w:themeColor="text1"/>
                <w:lang w:eastAsia="fr-FR"/>
              </w:rPr>
              <w:t>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w:t>
            </w:r>
          </w:p>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Connaître la progression de construction des concepts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w:t>
            </w:r>
          </w:p>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Réorganiser les acquis pour renforcer leur appropriation et leur maîtrise, nécessaire pour l’analyse des contenus</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chimie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physique, sciences de la vie et de la terre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 notamment par :</w:t>
            </w:r>
          </w:p>
          <w:p w:rsidR="008375B2" w:rsidRPr="00F61179" w:rsidRDefault="008375B2" w:rsidP="00134604">
            <w:pPr>
              <w:pStyle w:val="Paragraphedeliste"/>
              <w:numPr>
                <w:ilvl w:val="1"/>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l'exploitationde ladocumentation de référence desnouveautés en matière d’enseignement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 ;</w:t>
            </w:r>
          </w:p>
          <w:p w:rsidR="008375B2" w:rsidRPr="00F61179" w:rsidRDefault="008375B2" w:rsidP="00134604">
            <w:pPr>
              <w:pStyle w:val="Paragraphedeliste"/>
              <w:numPr>
                <w:ilvl w:val="1"/>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préparation des dossiers didactiques ;</w:t>
            </w:r>
          </w:p>
          <w:p w:rsidR="008375B2" w:rsidRPr="00F61179" w:rsidRDefault="008375B2" w:rsidP="00134604">
            <w:pPr>
              <w:pStyle w:val="Paragraphedeliste"/>
              <w:numPr>
                <w:ilvl w:val="1"/>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production des outilsdidactiques nécessaires à la construction des concepts </w:t>
            </w:r>
            <w:r>
              <w:rPr>
                <w:rFonts w:asciiTheme="majorBidi" w:hAnsiTheme="majorBidi" w:cstheme="majorBidi"/>
                <w:color w:val="000000" w:themeColor="text1"/>
                <w:lang w:eastAsia="fr-FR"/>
              </w:rPr>
              <w:t>de l’éveil scientifique</w:t>
            </w:r>
          </w:p>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 xml:space="preserve">Développer une capacité d’autoformation dans le domaine de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cycle de l’enseignement primaire.</w:t>
            </w:r>
          </w:p>
          <w:p w:rsidR="00BC4046" w:rsidRPr="00B51816" w:rsidRDefault="008375B2" w:rsidP="00134604">
            <w:pPr>
              <w:pStyle w:val="Paragraphedeliste"/>
              <w:numPr>
                <w:ilvl w:val="0"/>
                <w:numId w:val="74"/>
              </w:numPr>
              <w:bidi w:val="0"/>
              <w:rPr>
                <w:rFonts w:asciiTheme="majorBidi" w:eastAsiaTheme="minorHAnsi" w:hAnsiTheme="majorBidi" w:cstheme="majorBidi"/>
                <w:lang w:eastAsia="en-US"/>
              </w:rPr>
            </w:pPr>
            <w:r w:rsidRPr="00F61179">
              <w:rPr>
                <w:rFonts w:asciiTheme="majorBidi" w:hAnsiTheme="majorBidi" w:cstheme="majorBidi"/>
                <w:color w:val="000000" w:themeColor="text1"/>
                <w:lang w:eastAsia="fr-FR"/>
              </w:rPr>
              <w:t xml:space="preserve">Exploiter les outils TICE appropriés à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w:t>
            </w:r>
            <w:r>
              <w:rPr>
                <w:rFonts w:asciiTheme="majorBidi" w:hAnsiTheme="majorBidi" w:cstheme="majorBidi"/>
                <w:color w:val="000000" w:themeColor="text1"/>
                <w:lang w:eastAsia="fr-FR"/>
              </w:rPr>
              <w:t xml:space="preserve"> 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 xml:space="preserve"> le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13530" w:rsidRPr="00C41829" w:rsidTr="00213530">
        <w:trPr>
          <w:trHeight w:val="588"/>
        </w:trPr>
        <w:tc>
          <w:tcPr>
            <w:tcW w:w="5000" w:type="pct"/>
          </w:tcPr>
          <w:p w:rsidR="00213530" w:rsidRPr="003F68A3" w:rsidRDefault="00213530"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4 : Sciences 1 – Sciences de la vie et de la Terre</w:t>
            </w:r>
            <w:r>
              <w:rPr>
                <w:rFonts w:asciiTheme="majorBidi" w:hAnsiTheme="majorBidi" w:cstheme="majorBidi"/>
                <w:b/>
                <w:bCs/>
                <w:smallCaps/>
                <w:sz w:val="26"/>
                <w:szCs w:val="26"/>
                <w:lang w:eastAsia="fr-CA"/>
              </w:rPr>
              <w:t>/ SEMESTRE S1</w:t>
            </w:r>
          </w:p>
          <w:p w:rsidR="00213530" w:rsidRDefault="00213530"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11 : Sciences 1 – Physique et Chimie</w:t>
            </w:r>
            <w:r>
              <w:rPr>
                <w:rFonts w:asciiTheme="majorBidi" w:hAnsiTheme="majorBidi" w:cstheme="majorBidi"/>
                <w:b/>
                <w:bCs/>
                <w:smallCaps/>
                <w:sz w:val="26"/>
                <w:szCs w:val="26"/>
                <w:lang w:eastAsia="fr-CA"/>
              </w:rPr>
              <w:t>/ SEMESTRE S2</w:t>
            </w:r>
          </w:p>
          <w:p w:rsidR="008375B2" w:rsidRPr="003F68A3" w:rsidRDefault="008375B2" w:rsidP="00134604">
            <w:pPr>
              <w:pStyle w:val="Paragraphedeliste"/>
              <w:numPr>
                <w:ilvl w:val="1"/>
                <w:numId w:val="57"/>
              </w:numPr>
              <w:bidi w:val="0"/>
              <w:spacing w:after="120"/>
              <w:rPr>
                <w:rFonts w:asciiTheme="majorBidi" w:hAnsiTheme="majorBidi" w:cstheme="majorBidi"/>
                <w:b/>
                <w:bCs/>
                <w:smallCaps/>
                <w:sz w:val="26"/>
                <w:szCs w:val="26"/>
                <w:lang w:eastAsia="fr-CA"/>
              </w:rPr>
            </w:pPr>
            <w:r>
              <w:rPr>
                <w:rFonts w:asciiTheme="majorBidi" w:hAnsiTheme="majorBidi" w:cstheme="majorBidi"/>
                <w:b/>
                <w:bCs/>
                <w:smallCaps/>
                <w:sz w:val="26"/>
                <w:szCs w:val="26"/>
                <w:lang w:eastAsia="fr-CA"/>
              </w:rPr>
              <w:t>Module : didactique de l’éveil scientifique 1</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BC4046" w:rsidRDefault="00153F1F" w:rsidP="00153F1F">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BC4046">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p w:rsidR="00BC4046" w:rsidRPr="00BC4046" w:rsidRDefault="00BC4046" w:rsidP="00BC4046">
      <w:pPr>
        <w:pStyle w:val="Paragraphedeliste"/>
        <w:bidi w:val="0"/>
        <w:spacing w:line="276" w:lineRule="auto"/>
        <w:ind w:left="1004"/>
        <w:jc w:val="both"/>
        <w:rPr>
          <w:rFonts w:ascii="Candara" w:eastAsia="Batang" w:hAnsi="Candara" w:cs="Gautami"/>
          <w:i/>
          <w:iCs/>
          <w:color w:val="17365D" w:themeColor="text2" w:themeShade="BF"/>
          <w:sz w:val="20"/>
          <w:szCs w:val="20"/>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709"/>
        <w:gridCol w:w="992"/>
        <w:gridCol w:w="992"/>
        <w:gridCol w:w="2268"/>
        <w:gridCol w:w="992"/>
      </w:tblGrid>
      <w:tr w:rsidR="00ED19FA" w:rsidRPr="00C41829" w:rsidTr="00153F1F">
        <w:tc>
          <w:tcPr>
            <w:tcW w:w="2410"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153F1F">
        <w:tc>
          <w:tcPr>
            <w:tcW w:w="2410"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709"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153F1F">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153F1F" w:rsidRDefault="00ED19FA" w:rsidP="00153F1F">
            <w:pPr>
              <w:bidi w:val="0"/>
              <w:jc w:val="center"/>
              <w:rPr>
                <w:rFonts w:ascii="Candara" w:hAnsi="Candara"/>
                <w:b/>
                <w:bCs/>
                <w:sz w:val="18"/>
                <w:szCs w:val="18"/>
              </w:rPr>
            </w:pPr>
            <w:r w:rsidRPr="00153F1F">
              <w:rPr>
                <w:rFonts w:ascii="Candara" w:hAnsi="Candara"/>
                <w:b/>
                <w:bCs/>
                <w:sz w:val="18"/>
                <w:szCs w:val="18"/>
              </w:rPr>
              <w:t>Travail personnel</w:t>
            </w:r>
          </w:p>
        </w:tc>
        <w:tc>
          <w:tcPr>
            <w:tcW w:w="2268" w:type="dxa"/>
            <w:vAlign w:val="center"/>
          </w:tcPr>
          <w:p w:rsidR="00ED19FA" w:rsidRPr="00153F1F" w:rsidRDefault="00153F1F" w:rsidP="00153F1F">
            <w:pPr>
              <w:bidi w:val="0"/>
              <w:jc w:val="center"/>
              <w:rPr>
                <w:rFonts w:ascii="Candara" w:hAnsi="Candara"/>
                <w:b/>
                <w:bCs/>
                <w:sz w:val="18"/>
                <w:szCs w:val="18"/>
              </w:rPr>
            </w:pPr>
            <w:r w:rsidRPr="00153F1F">
              <w:rPr>
                <w:rFonts w:ascii="Candara" w:hAnsi="Candara"/>
                <w:b/>
                <w:bCs/>
                <w:sz w:val="18"/>
                <w:szCs w:val="18"/>
              </w:rPr>
              <w:t>Evaluation (évaluation des connaissances et examen final)</w:t>
            </w:r>
          </w:p>
        </w:tc>
        <w:tc>
          <w:tcPr>
            <w:tcW w:w="992"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081083" w:rsidRPr="00BC4046" w:rsidTr="00153F1F">
        <w:tc>
          <w:tcPr>
            <w:tcW w:w="2410" w:type="dxa"/>
          </w:tcPr>
          <w:p w:rsidR="00081083" w:rsidRPr="00BC4046" w:rsidRDefault="00081083" w:rsidP="00081083">
            <w:pPr>
              <w:bidi w:val="0"/>
              <w:spacing w:line="360" w:lineRule="auto"/>
              <w:rPr>
                <w:rFonts w:ascii="Candara" w:hAnsi="Candara"/>
                <w:b/>
                <w:bCs/>
                <w:sz w:val="18"/>
                <w:szCs w:val="18"/>
              </w:rPr>
            </w:pPr>
            <w:r w:rsidRPr="00BC4046">
              <w:rPr>
                <w:rFonts w:ascii="Candara" w:hAnsi="Candara"/>
                <w:b/>
                <w:bCs/>
                <w:sz w:val="18"/>
                <w:szCs w:val="18"/>
              </w:rPr>
              <w:t>Didactique de l’éveil scientifique</w:t>
            </w:r>
            <w:r w:rsidRPr="00BC4046">
              <w:rPr>
                <w:rFonts w:ascii="Candara" w:hAnsi="Candara" w:hint="cs"/>
                <w:b/>
                <w:bCs/>
                <w:sz w:val="18"/>
                <w:szCs w:val="18"/>
                <w:rtl/>
              </w:rPr>
              <w:t>2</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20</w:t>
            </w:r>
          </w:p>
        </w:tc>
        <w:tc>
          <w:tcPr>
            <w:tcW w:w="567"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8</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10</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6</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4</w:t>
            </w:r>
          </w:p>
        </w:tc>
        <w:tc>
          <w:tcPr>
            <w:tcW w:w="2268"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2</w:t>
            </w:r>
          </w:p>
        </w:tc>
        <w:tc>
          <w:tcPr>
            <w:tcW w:w="992"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50</w:t>
            </w:r>
          </w:p>
        </w:tc>
      </w:tr>
      <w:tr w:rsidR="00081083" w:rsidRPr="00BC4046" w:rsidTr="00153F1F">
        <w:tc>
          <w:tcPr>
            <w:tcW w:w="2410" w:type="dxa"/>
          </w:tcPr>
          <w:p w:rsidR="00081083" w:rsidRPr="00BC4046" w:rsidRDefault="00081083" w:rsidP="00081083">
            <w:pPr>
              <w:bidi w:val="0"/>
              <w:spacing w:line="360" w:lineRule="auto"/>
              <w:rPr>
                <w:rFonts w:ascii="Candara" w:hAnsi="Candara"/>
                <w:b/>
                <w:bCs/>
                <w:sz w:val="18"/>
                <w:szCs w:val="18"/>
              </w:rPr>
            </w:pPr>
            <w:r w:rsidRPr="00BC4046">
              <w:rPr>
                <w:rFonts w:ascii="Candara" w:hAnsi="Candara"/>
                <w:b/>
                <w:bCs/>
                <w:sz w:val="18"/>
                <w:szCs w:val="18"/>
              </w:rPr>
              <w:t>% VH</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40</w:t>
            </w:r>
            <w:r w:rsidRPr="00337F1E">
              <w:rPr>
                <w:rFonts w:ascii="Candara" w:hAnsi="Candara"/>
                <w:b/>
                <w:bCs/>
                <w:sz w:val="18"/>
                <w:szCs w:val="18"/>
              </w:rPr>
              <w:t>%</w:t>
            </w:r>
          </w:p>
        </w:tc>
        <w:tc>
          <w:tcPr>
            <w:tcW w:w="567"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16 %</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20</w:t>
            </w:r>
            <w:r w:rsidRPr="00337F1E">
              <w:rPr>
                <w:rFonts w:ascii="Candara" w:hAnsi="Candara"/>
                <w:b/>
                <w:bCs/>
                <w:sz w:val="18"/>
                <w:szCs w:val="18"/>
              </w:rPr>
              <w:t>%</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12%</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8%</w:t>
            </w:r>
          </w:p>
        </w:tc>
        <w:tc>
          <w:tcPr>
            <w:tcW w:w="2268"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4%</w:t>
            </w:r>
          </w:p>
        </w:tc>
        <w:tc>
          <w:tcPr>
            <w:tcW w:w="992"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100%</w:t>
            </w:r>
          </w:p>
        </w:tc>
      </w:tr>
    </w:tbl>
    <w:p w:rsidR="00ED19FA" w:rsidRPr="00BC4046" w:rsidRDefault="00ED19FA" w:rsidP="00BC4046">
      <w:pPr>
        <w:bidi w:val="0"/>
        <w:spacing w:line="360" w:lineRule="auto"/>
        <w:rPr>
          <w:rFonts w:ascii="Candara" w:hAnsi="Candara"/>
          <w:b/>
          <w:bCs/>
          <w:sz w:val="18"/>
          <w:szCs w:val="18"/>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3F1F" w:rsidRPr="00C41829" w:rsidRDefault="00153F1F" w:rsidP="00153F1F">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153F1F" w:rsidRPr="00854C6E" w:rsidRDefault="00153F1F" w:rsidP="00153F1F">
      <w:pPr>
        <w:pStyle w:val="Paragraphedeliste"/>
        <w:numPr>
          <w:ilvl w:val="0"/>
          <w:numId w:val="5"/>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4046" w:rsidRPr="00C41829" w:rsidTr="00BC4046">
        <w:trPr>
          <w:trHeight w:val="796"/>
        </w:trPr>
        <w:tc>
          <w:tcPr>
            <w:tcW w:w="5000" w:type="pct"/>
          </w:tcPr>
          <w:p w:rsidR="00081083" w:rsidRPr="0043478E" w:rsidRDefault="0008108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 xml:space="preserve">L’enseignement de l’éveil scientifique au </w:t>
            </w:r>
            <w:r w:rsidR="003614D4">
              <w:rPr>
                <w:rFonts w:asciiTheme="majorBidi" w:hAnsiTheme="majorBidi" w:cstheme="majorBidi"/>
                <w:b/>
                <w:bCs/>
              </w:rPr>
              <w:t>2ème</w:t>
            </w:r>
            <w:r>
              <w:rPr>
                <w:rFonts w:asciiTheme="majorBidi" w:hAnsiTheme="majorBidi" w:cstheme="majorBidi"/>
                <w:b/>
                <w:bCs/>
              </w:rPr>
              <w:t xml:space="preserve"> cycle du primaire</w:t>
            </w:r>
          </w:p>
          <w:p w:rsidR="00081083" w:rsidRPr="0043478E" w:rsidRDefault="0008108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Compétences et objectifs</w:t>
            </w:r>
          </w:p>
          <w:p w:rsidR="00081083" w:rsidRPr="0043478E" w:rsidRDefault="0008108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Notions et concepts de base</w:t>
            </w:r>
          </w:p>
          <w:p w:rsidR="00081083" w:rsidRPr="00C23323" w:rsidRDefault="0008108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La progression didactique en éveil scientifique (</w:t>
            </w:r>
            <w:r w:rsidR="003614D4">
              <w:rPr>
                <w:rFonts w:asciiTheme="majorBidi" w:hAnsiTheme="majorBidi" w:cstheme="majorBidi"/>
                <w:b/>
                <w:bCs/>
              </w:rPr>
              <w:t>2ème</w:t>
            </w:r>
            <w:r>
              <w:rPr>
                <w:rFonts w:asciiTheme="majorBidi" w:hAnsiTheme="majorBidi" w:cstheme="majorBidi"/>
              </w:rPr>
              <w:t xml:space="preserve"> cycle du primaire)</w:t>
            </w:r>
          </w:p>
          <w:p w:rsidR="00081083" w:rsidRPr="0043478E" w:rsidRDefault="00081083" w:rsidP="00134604">
            <w:pPr>
              <w:pStyle w:val="Paragraphedeliste"/>
              <w:numPr>
                <w:ilvl w:val="0"/>
                <w:numId w:val="64"/>
              </w:numPr>
              <w:bidi w:val="0"/>
              <w:ind w:left="284" w:hanging="284"/>
              <w:rPr>
                <w:rFonts w:asciiTheme="majorBidi" w:hAnsiTheme="majorBidi" w:cstheme="majorBidi"/>
                <w:b/>
                <w:bCs/>
              </w:rPr>
            </w:pPr>
            <w:r w:rsidRPr="0043478E">
              <w:rPr>
                <w:rFonts w:asciiTheme="majorBidi" w:hAnsiTheme="majorBidi" w:cstheme="majorBidi"/>
                <w:b/>
                <w:bCs/>
              </w:rPr>
              <w:t>Analyse du programme des activités d’éveil scientifique</w:t>
            </w:r>
            <w:r>
              <w:rPr>
                <w:rFonts w:asciiTheme="majorBidi" w:hAnsiTheme="majorBidi" w:cstheme="majorBidi"/>
                <w:b/>
                <w:bCs/>
              </w:rPr>
              <w:t xml:space="preserve"> au </w:t>
            </w:r>
            <w:r w:rsidR="003614D4">
              <w:rPr>
                <w:rFonts w:asciiTheme="majorBidi" w:hAnsiTheme="majorBidi" w:cstheme="majorBidi"/>
                <w:b/>
                <w:bCs/>
              </w:rPr>
              <w:t>2ème</w:t>
            </w:r>
            <w:r>
              <w:rPr>
                <w:rFonts w:asciiTheme="majorBidi" w:hAnsiTheme="majorBidi" w:cstheme="majorBidi"/>
                <w:b/>
                <w:bCs/>
              </w:rPr>
              <w:t>cycle du primaire</w:t>
            </w:r>
          </w:p>
          <w:p w:rsidR="00081083" w:rsidRDefault="00081083"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contenus : savoirs déclaratifs – savoir de procédure – savoirs fonctionnels</w:t>
            </w:r>
          </w:p>
          <w:p w:rsidR="00081083" w:rsidRPr="0043478E" w:rsidRDefault="00081083"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activités d’apprentissage</w:t>
            </w:r>
          </w:p>
          <w:p w:rsidR="00081083" w:rsidRPr="0043478E"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Supports didactiques et leur usage dans l’enseignement de l’éveil scientifique</w:t>
            </w:r>
          </w:p>
          <w:p w:rsidR="00081083" w:rsidRPr="0043478E" w:rsidRDefault="0008108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 xml:space="preserve">Transposition didactique et enseignement de l’éveil scientifique au </w:t>
            </w:r>
            <w:r w:rsidR="003614D4">
              <w:rPr>
                <w:rFonts w:asciiTheme="majorBidi" w:hAnsiTheme="majorBidi" w:cstheme="majorBidi"/>
                <w:b/>
                <w:bCs/>
              </w:rPr>
              <w:t>2ème</w:t>
            </w:r>
            <w:r>
              <w:rPr>
                <w:rFonts w:asciiTheme="majorBidi" w:hAnsiTheme="majorBidi" w:cstheme="majorBidi"/>
                <w:b/>
                <w:bCs/>
              </w:rPr>
              <w:t xml:space="preserve"> cycle du primaire</w:t>
            </w:r>
          </w:p>
          <w:p w:rsidR="00081083" w:rsidRPr="0043478E" w:rsidRDefault="00081083" w:rsidP="00134604">
            <w:pPr>
              <w:pStyle w:val="Paragraphedeliste"/>
              <w:numPr>
                <w:ilvl w:val="1"/>
                <w:numId w:val="64"/>
              </w:numPr>
              <w:bidi w:val="0"/>
              <w:ind w:left="681" w:hanging="397"/>
              <w:rPr>
                <w:rFonts w:asciiTheme="majorBidi" w:hAnsiTheme="majorBidi" w:cstheme="majorBidi"/>
              </w:rPr>
            </w:pPr>
            <w:r w:rsidRPr="0043478E">
              <w:rPr>
                <w:rFonts w:asciiTheme="majorBidi" w:hAnsiTheme="majorBidi" w:cstheme="majorBidi"/>
              </w:rPr>
              <w:t>La transposition didactique</w:t>
            </w:r>
            <w:r>
              <w:rPr>
                <w:rFonts w:asciiTheme="majorBidi" w:hAnsiTheme="majorBidi" w:cstheme="majorBidi"/>
              </w:rPr>
              <w:t xml:space="preserve"> dans l’enseignement de l’éveil scientifique au primaire</w:t>
            </w:r>
          </w:p>
          <w:p w:rsidR="00081083"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TICE et transposition didactique dans l’enseignement de l’éveil scientifique (ressources Génie)</w:t>
            </w:r>
          </w:p>
          <w:p w:rsidR="00081083" w:rsidRPr="00D153E7" w:rsidRDefault="0008108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Approches, méthodes, et techniquesde l’enseignement de l’</w:t>
            </w:r>
            <w:r w:rsidRPr="00D153E7">
              <w:rPr>
                <w:rFonts w:asciiTheme="majorBidi" w:hAnsiTheme="majorBidi" w:cstheme="majorBidi"/>
                <w:b/>
                <w:bCs/>
              </w:rPr>
              <w:t>éveil scientifique</w:t>
            </w:r>
          </w:p>
          <w:p w:rsidR="00081083"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Les approches et les méthodes de l’enseignement de l’éveil scientifique au primaire</w:t>
            </w:r>
          </w:p>
          <w:p w:rsidR="00081083" w:rsidRPr="000D6A97"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Exemples de simulation, vulgarisation et interactivité dans l’enseignement de l’éveil scientifique</w:t>
            </w:r>
          </w:p>
          <w:p w:rsidR="00081083"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Conception des séquences didactiques et gestion des apprentissages</w:t>
            </w:r>
          </w:p>
          <w:p w:rsidR="00BC4046" w:rsidRPr="00B51816" w:rsidRDefault="00081083" w:rsidP="00134604">
            <w:pPr>
              <w:pStyle w:val="Paragraphedeliste"/>
              <w:numPr>
                <w:ilvl w:val="2"/>
                <w:numId w:val="60"/>
              </w:numPr>
              <w:bidi w:val="0"/>
              <w:ind w:left="1068" w:hanging="284"/>
              <w:jc w:val="both"/>
              <w:rPr>
                <w:rFonts w:asciiTheme="majorBidi" w:hAnsiTheme="majorBidi" w:cstheme="majorBidi"/>
                <w:b/>
                <w:bCs/>
              </w:rPr>
            </w:pPr>
            <w:r>
              <w:rPr>
                <w:rFonts w:asciiTheme="majorBidi" w:hAnsiTheme="majorBidi" w:cstheme="majorBidi"/>
              </w:rPr>
              <w:t xml:space="preserve">Conception et gestion des situations d’évaluation relatives à l’enseignement de l’éveil scientifique au </w:t>
            </w:r>
            <w:r w:rsidR="003614D4">
              <w:rPr>
                <w:rFonts w:asciiTheme="majorBidi" w:hAnsiTheme="majorBidi" w:cstheme="majorBidi"/>
                <w:b/>
                <w:bCs/>
              </w:rPr>
              <w:t>2ème</w:t>
            </w:r>
            <w:r>
              <w:rPr>
                <w:rFonts w:asciiTheme="majorBidi" w:hAnsiTheme="majorBidi" w:cstheme="majorBidi"/>
              </w:rPr>
              <w:t xml:space="preserve"> cycle du primaire</w:t>
            </w:r>
          </w:p>
        </w:tc>
      </w:tr>
    </w:tbl>
    <w:p w:rsidR="003614D4" w:rsidRPr="00C41829" w:rsidRDefault="003614D4" w:rsidP="003614D4">
      <w:pPr>
        <w:bidi w:val="0"/>
        <w:spacing w:after="120" w:line="240" w:lineRule="exact"/>
        <w:rPr>
          <w:rFonts w:ascii="Candara" w:hAnsi="Candara" w:cs="Times New (W1)"/>
          <w:b/>
          <w:bCs/>
          <w:smallCaps/>
          <w:color w:val="000080"/>
          <w:sz w:val="26"/>
          <w:szCs w:val="26"/>
          <w:lang w:eastAsia="fr-CA"/>
        </w:rPr>
      </w:pPr>
    </w:p>
    <w:p w:rsidR="003614D4" w:rsidRPr="004878D0" w:rsidRDefault="003614D4" w:rsidP="00153F1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153F1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Default="003614D4"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Atelier de production en groupe (en présentiel).</w:t>
            </w:r>
          </w:p>
          <w:p w:rsidR="003614D4" w:rsidRPr="0043478E" w:rsidRDefault="003614D4"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 xml:space="preserve">Production en groupe de fiches outils relatives à l’enseignement de l’éveil scientifique au </w:t>
            </w:r>
            <w:r>
              <w:rPr>
                <w:rFonts w:asciiTheme="majorBidi" w:hAnsiTheme="majorBidi" w:cstheme="majorBidi"/>
                <w:b/>
                <w:bCs w:val="0"/>
              </w:rPr>
              <w:t>2ème</w:t>
            </w:r>
            <w:r>
              <w:rPr>
                <w:rFonts w:asciiTheme="majorBidi" w:hAnsiTheme="majorBidi" w:cstheme="majorBidi"/>
              </w:rPr>
              <w:t xml:space="preserve"> cycle du primaire (à distance)</w:t>
            </w:r>
          </w:p>
        </w:tc>
      </w:tr>
    </w:tbl>
    <w:p w:rsidR="003614D4" w:rsidRPr="00C41829" w:rsidRDefault="003614D4" w:rsidP="003614D4">
      <w:pPr>
        <w:bidi w:val="0"/>
        <w:rPr>
          <w:rFonts w:ascii="Candara" w:hAnsi="Candara"/>
          <w:b/>
          <w:sz w:val="20"/>
          <w:szCs w:val="20"/>
          <w:lang w:eastAsia="fr-CA"/>
        </w:rPr>
      </w:pPr>
    </w:p>
    <w:p w:rsidR="003614D4" w:rsidRPr="004878D0" w:rsidRDefault="003614D4" w:rsidP="003614D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C41829" w:rsidRDefault="003614D4" w:rsidP="009B2BCF">
            <w:pPr>
              <w:pStyle w:val="Corpsdetexte"/>
              <w:rPr>
                <w:rFonts w:ascii="Candara" w:hAnsi="Candara"/>
                <w:sz w:val="20"/>
                <w:szCs w:val="20"/>
              </w:rPr>
            </w:pPr>
            <w:r>
              <w:rPr>
                <w:rFonts w:asciiTheme="majorBidi" w:hAnsiTheme="majorBidi" w:cstheme="majorBidi"/>
              </w:rPr>
              <w:t xml:space="preserve">Réalisation personnalisée et présentation en groupe de séquences didactiques relatives à l’enseignement de l’éveil scientifique au </w:t>
            </w:r>
            <w:r>
              <w:rPr>
                <w:rFonts w:asciiTheme="majorBidi" w:hAnsiTheme="majorBidi" w:cstheme="majorBidi"/>
                <w:b/>
                <w:bCs w:val="0"/>
              </w:rPr>
              <w:t>2ème</w:t>
            </w:r>
            <w:r>
              <w:rPr>
                <w:rFonts w:asciiTheme="majorBidi" w:hAnsiTheme="majorBidi" w:cstheme="majorBidi"/>
              </w:rPr>
              <w:t xml:space="preserve"> cycle du primaire </w:t>
            </w:r>
            <w:r w:rsidRPr="0043478E">
              <w:rPr>
                <w:rFonts w:asciiTheme="majorBidi" w:hAnsiTheme="majorBidi" w:cstheme="majorBidi"/>
              </w:rPr>
              <w:t>.</w:t>
            </w:r>
          </w:p>
          <w:p w:rsidR="003614D4" w:rsidRPr="00C41829" w:rsidRDefault="003614D4" w:rsidP="009B2BCF">
            <w:pPr>
              <w:pStyle w:val="Corpsdetexte"/>
              <w:rPr>
                <w:rFonts w:ascii="Candara" w:hAnsi="Candara"/>
                <w:sz w:val="20"/>
                <w:szCs w:val="20"/>
              </w:rPr>
            </w:pPr>
          </w:p>
        </w:tc>
      </w:tr>
    </w:tbl>
    <w:p w:rsidR="003614D4" w:rsidRPr="00C41829" w:rsidRDefault="003614D4" w:rsidP="003614D4">
      <w:pPr>
        <w:bidi w:val="0"/>
        <w:rPr>
          <w:rFonts w:ascii="Candara" w:hAnsi="Candara"/>
        </w:rPr>
      </w:pPr>
    </w:p>
    <w:p w:rsidR="003614D4" w:rsidRPr="00C41829" w:rsidRDefault="003E40BE" w:rsidP="003614D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614D4" w:rsidRPr="00C41829" w:rsidRDefault="003614D4" w:rsidP="003614D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3614D4" w:rsidRPr="00C41829" w:rsidRDefault="003614D4" w:rsidP="003614D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C41829" w:rsidRDefault="003614D4" w:rsidP="009B2BCF">
            <w:pPr>
              <w:pStyle w:val="Corpsdetexte"/>
              <w:rPr>
                <w:rFonts w:ascii="Candara" w:hAnsi="Candara"/>
                <w:sz w:val="20"/>
                <w:szCs w:val="20"/>
              </w:rPr>
            </w:pPr>
          </w:p>
          <w:p w:rsidR="003614D4" w:rsidRPr="004878D0" w:rsidRDefault="003614D4" w:rsidP="00153F1F">
            <w:pPr>
              <w:pStyle w:val="Corpsdetexte"/>
              <w:numPr>
                <w:ilvl w:val="0"/>
                <w:numId w:val="6"/>
              </w:numPr>
              <w:tabs>
                <w:tab w:val="left" w:pos="907"/>
              </w:tabs>
              <w:rPr>
                <w:rFonts w:ascii="Candara" w:hAnsi="Candara"/>
                <w:b/>
                <w:bCs w:val="0"/>
                <w:sz w:val="22"/>
                <w:szCs w:val="22"/>
              </w:rPr>
            </w:pPr>
            <w:r w:rsidRPr="004878D0">
              <w:rPr>
                <w:rFonts w:ascii="Candara" w:hAnsi="Candara"/>
                <w:b/>
                <w:bCs w:val="0"/>
                <w:sz w:val="22"/>
                <w:szCs w:val="22"/>
              </w:rPr>
              <w:t>Examen de fin de semestre</w:t>
            </w:r>
          </w:p>
          <w:p w:rsidR="003614D4" w:rsidRPr="00C41829" w:rsidRDefault="003614D4" w:rsidP="009B2BCF">
            <w:pPr>
              <w:pStyle w:val="Corpsdetexte"/>
              <w:rPr>
                <w:rFonts w:ascii="Candara" w:hAnsi="Candara"/>
              </w:rPr>
            </w:pPr>
          </w:p>
          <w:p w:rsidR="003614D4" w:rsidRPr="006D574A" w:rsidRDefault="003614D4" w:rsidP="00153F1F">
            <w:pPr>
              <w:pStyle w:val="Corpsdetexte"/>
              <w:numPr>
                <w:ilvl w:val="0"/>
                <w:numId w:val="6"/>
              </w:numPr>
              <w:tabs>
                <w:tab w:val="left" w:pos="907"/>
              </w:tabs>
              <w:rPr>
                <w:rFonts w:ascii="Candara" w:hAnsi="Candara"/>
                <w:sz w:val="22"/>
                <w:szCs w:val="22"/>
              </w:rPr>
            </w:pPr>
            <w:r w:rsidRPr="004878D0">
              <w:rPr>
                <w:rFonts w:ascii="Candara" w:hAnsi="Candara"/>
                <w:b/>
                <w:bCs w:val="0"/>
                <w:sz w:val="22"/>
                <w:szCs w:val="22"/>
              </w:rPr>
              <w:t>Contrôles continus</w:t>
            </w:r>
            <w:r w:rsidR="00153F1F" w:rsidRPr="004878D0">
              <w:rPr>
                <w:rFonts w:ascii="Candara" w:hAnsi="Candara"/>
                <w:b/>
                <w:bCs w:val="0"/>
                <w:sz w:val="22"/>
                <w:szCs w:val="22"/>
              </w:rPr>
              <w:t> :</w:t>
            </w:r>
            <w:r w:rsidR="00153F1F">
              <w:rPr>
                <w:rFonts w:ascii="Candara" w:hAnsi="Candara"/>
                <w:sz w:val="22"/>
                <w:szCs w:val="22"/>
              </w:rPr>
              <w:t xml:space="preserve"> Exposés</w:t>
            </w:r>
            <w:r>
              <w:rPr>
                <w:rFonts w:ascii="Candara" w:hAnsi="Candara"/>
                <w:sz w:val="22"/>
                <w:szCs w:val="22"/>
              </w:rPr>
              <w:t xml:space="preserve"> / compte rendu de TP et d’activités pratiques / rapport de recherche / production en groupe / présentation du travail personnel</w:t>
            </w:r>
          </w:p>
          <w:p w:rsidR="003614D4" w:rsidRPr="00C41829" w:rsidRDefault="003614D4" w:rsidP="009B2BCF">
            <w:pPr>
              <w:pStyle w:val="Corpsdetexte"/>
              <w:rPr>
                <w:rFonts w:ascii="Candara" w:hAnsi="Candara"/>
                <w:sz w:val="20"/>
                <w:szCs w:val="20"/>
              </w:rPr>
            </w:pPr>
          </w:p>
          <w:p w:rsidR="003614D4" w:rsidRPr="00C41829" w:rsidRDefault="003614D4" w:rsidP="009B2BCF">
            <w:pPr>
              <w:pStyle w:val="Corpsdetexte"/>
              <w:rPr>
                <w:rFonts w:ascii="Candara" w:hAnsi="Candara"/>
                <w:sz w:val="20"/>
                <w:szCs w:val="20"/>
              </w:rPr>
            </w:pPr>
          </w:p>
        </w:tc>
      </w:tr>
    </w:tbl>
    <w:p w:rsidR="003614D4" w:rsidRPr="00C41829" w:rsidRDefault="003614D4" w:rsidP="003614D4">
      <w:pPr>
        <w:bidi w:val="0"/>
        <w:spacing w:after="120" w:line="240" w:lineRule="exact"/>
        <w:jc w:val="lowKashida"/>
        <w:rPr>
          <w:rFonts w:ascii="Candara" w:hAnsi="Candara"/>
          <w:b/>
          <w:bCs/>
        </w:rPr>
      </w:pPr>
    </w:p>
    <w:p w:rsidR="003614D4" w:rsidRPr="004878D0" w:rsidRDefault="003614D4" w:rsidP="003614D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3614D4" w:rsidRPr="004878D0" w:rsidRDefault="003E40BE" w:rsidP="003614D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3614D4" w:rsidRPr="00C41829" w:rsidRDefault="003614D4" w:rsidP="003614D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CD4F7E" w:rsidRDefault="003614D4"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Examen de fin de semestre : 50%</w:t>
            </w:r>
          </w:p>
          <w:p w:rsidR="003614D4" w:rsidRPr="00340DA1" w:rsidRDefault="003614D4"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3614D4" w:rsidRPr="00C41829" w:rsidRDefault="003614D4" w:rsidP="003614D4">
      <w:pPr>
        <w:bidi w:val="0"/>
        <w:rPr>
          <w:rFonts w:ascii="Candara" w:hAnsi="Candara"/>
          <w:b/>
          <w:sz w:val="20"/>
          <w:szCs w:val="20"/>
          <w:lang w:eastAsia="fr-CA"/>
        </w:rPr>
      </w:pPr>
    </w:p>
    <w:p w:rsidR="003614D4" w:rsidRPr="004878D0" w:rsidRDefault="003614D4" w:rsidP="003614D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BF1CEB" w:rsidRDefault="003614D4" w:rsidP="009B2BCF">
            <w:pPr>
              <w:pStyle w:val="Corpsdetexte"/>
              <w:rPr>
                <w:sz w:val="22"/>
                <w:szCs w:val="22"/>
              </w:rPr>
            </w:pPr>
            <w:r>
              <w:rPr>
                <w:lang w:eastAsia="fr-FR"/>
              </w:rPr>
              <w:t>Module est acquis par validation ou par compensation selon le CNPN</w:t>
            </w:r>
          </w:p>
        </w:tc>
      </w:tr>
    </w:tbl>
    <w:p w:rsidR="003614D4" w:rsidRPr="00C41829" w:rsidRDefault="003614D4" w:rsidP="003614D4">
      <w:pPr>
        <w:bidi w:val="0"/>
        <w:rPr>
          <w:rFonts w:ascii="Candara" w:hAnsi="Candara"/>
          <w:b/>
          <w:sz w:val="20"/>
          <w:szCs w:val="20"/>
          <w:lang w:eastAsia="fr-CA"/>
        </w:rPr>
      </w:pPr>
    </w:p>
    <w:p w:rsidR="003614D4" w:rsidRPr="00A33E3C" w:rsidRDefault="003614D4" w:rsidP="003614D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614D4" w:rsidRPr="00C41829" w:rsidTr="009B2BCF">
        <w:tc>
          <w:tcPr>
            <w:tcW w:w="1062" w:type="pct"/>
          </w:tcPr>
          <w:p w:rsidR="003614D4" w:rsidRPr="00C41829" w:rsidRDefault="003614D4" w:rsidP="009B2BCF">
            <w:pPr>
              <w:bidi w:val="0"/>
              <w:spacing w:line="276" w:lineRule="auto"/>
              <w:rPr>
                <w:rFonts w:ascii="Candara" w:hAnsi="Candara"/>
                <w:bCs/>
                <w:i/>
                <w:iCs/>
                <w:sz w:val="20"/>
                <w:szCs w:val="20"/>
              </w:rPr>
            </w:pPr>
          </w:p>
        </w:tc>
        <w:tc>
          <w:tcPr>
            <w:tcW w:w="503"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614D4" w:rsidRPr="00C41829" w:rsidTr="009B2BCF">
        <w:tc>
          <w:tcPr>
            <w:tcW w:w="1062" w:type="pct"/>
          </w:tcPr>
          <w:p w:rsidR="003614D4" w:rsidRPr="00C41829" w:rsidRDefault="003614D4" w:rsidP="009B2BCF">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614D4" w:rsidRPr="00C41829" w:rsidRDefault="003614D4" w:rsidP="009B2BCF">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r w:rsidR="003614D4" w:rsidRPr="00C41829" w:rsidTr="009B2BCF">
        <w:tc>
          <w:tcPr>
            <w:tcW w:w="1062" w:type="pct"/>
          </w:tcPr>
          <w:p w:rsidR="003614D4" w:rsidRPr="00C41829" w:rsidRDefault="003614D4" w:rsidP="009B2BCF">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614D4" w:rsidRPr="00C41829" w:rsidRDefault="003614D4" w:rsidP="009B2BCF">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r w:rsidR="003614D4" w:rsidRPr="00C41829" w:rsidTr="009B2BCF">
        <w:tc>
          <w:tcPr>
            <w:tcW w:w="1062" w:type="pct"/>
            <w:vAlign w:val="center"/>
          </w:tcPr>
          <w:p w:rsidR="003614D4" w:rsidRPr="00C41829" w:rsidRDefault="003614D4" w:rsidP="009B2BCF">
            <w:pPr>
              <w:bidi w:val="0"/>
              <w:jc w:val="lowKashida"/>
              <w:rPr>
                <w:rFonts w:ascii="Candara" w:hAnsi="Candara"/>
                <w:b/>
                <w:bCs/>
                <w:caps/>
                <w:sz w:val="18"/>
                <w:szCs w:val="18"/>
                <w:lang w:eastAsia="fr-CA"/>
              </w:rPr>
            </w:pPr>
          </w:p>
        </w:tc>
        <w:tc>
          <w:tcPr>
            <w:tcW w:w="503" w:type="pct"/>
            <w:vAlign w:val="center"/>
          </w:tcPr>
          <w:p w:rsidR="003614D4" w:rsidRPr="00C41829" w:rsidRDefault="003614D4" w:rsidP="009B2BCF">
            <w:pPr>
              <w:bidi w:val="0"/>
              <w:jc w:val="lowKashida"/>
              <w:rPr>
                <w:rFonts w:ascii="Candara" w:hAnsi="Candara"/>
                <w:b/>
                <w:bCs/>
                <w:caps/>
                <w:sz w:val="18"/>
                <w:szCs w:val="18"/>
                <w:lang w:eastAsia="fr-CA"/>
              </w:rPr>
            </w:pPr>
          </w:p>
        </w:tc>
        <w:tc>
          <w:tcPr>
            <w:tcW w:w="882" w:type="pct"/>
            <w:vAlign w:val="center"/>
          </w:tcPr>
          <w:p w:rsidR="003614D4" w:rsidRPr="00C41829" w:rsidRDefault="003614D4" w:rsidP="009B2BCF">
            <w:pPr>
              <w:bidi w:val="0"/>
              <w:jc w:val="lowKashida"/>
              <w:rPr>
                <w:rFonts w:ascii="Candara" w:hAnsi="Candara"/>
                <w:b/>
                <w:bCs/>
                <w:caps/>
                <w:sz w:val="18"/>
                <w:szCs w:val="18"/>
                <w:lang w:eastAsia="fr-CA"/>
              </w:rPr>
            </w:pPr>
          </w:p>
        </w:tc>
        <w:tc>
          <w:tcPr>
            <w:tcW w:w="1191" w:type="pct"/>
            <w:vAlign w:val="center"/>
          </w:tcPr>
          <w:p w:rsidR="003614D4" w:rsidRPr="00C41829" w:rsidRDefault="003614D4" w:rsidP="009B2BCF">
            <w:pPr>
              <w:bidi w:val="0"/>
              <w:jc w:val="lowKashida"/>
              <w:rPr>
                <w:rFonts w:ascii="Candara" w:hAnsi="Candara"/>
                <w:b/>
                <w:bCs/>
                <w:caps/>
                <w:sz w:val="18"/>
                <w:szCs w:val="18"/>
                <w:lang w:eastAsia="fr-CA"/>
              </w:rPr>
            </w:pPr>
          </w:p>
        </w:tc>
        <w:tc>
          <w:tcPr>
            <w:tcW w:w="1362" w:type="pct"/>
            <w:vAlign w:val="center"/>
          </w:tcPr>
          <w:p w:rsidR="003614D4" w:rsidRPr="00C41829" w:rsidRDefault="003614D4" w:rsidP="009B2BCF">
            <w:pPr>
              <w:bidi w:val="0"/>
              <w:jc w:val="lowKashida"/>
              <w:rPr>
                <w:rFonts w:ascii="Candara" w:hAnsi="Candara"/>
                <w:b/>
                <w:bCs/>
                <w:caps/>
                <w:sz w:val="18"/>
                <w:szCs w:val="18"/>
                <w:lang w:eastAsia="fr-CA"/>
              </w:rPr>
            </w:pPr>
          </w:p>
        </w:tc>
      </w:tr>
      <w:tr w:rsidR="003614D4" w:rsidRPr="00C41829" w:rsidTr="009B2BCF">
        <w:tc>
          <w:tcPr>
            <w:tcW w:w="1062" w:type="pct"/>
          </w:tcPr>
          <w:p w:rsidR="003614D4" w:rsidRPr="00C41829" w:rsidRDefault="003614D4" w:rsidP="009B2BCF">
            <w:pPr>
              <w:bidi w:val="0"/>
              <w:spacing w:line="360" w:lineRule="auto"/>
              <w:rPr>
                <w:rFonts w:ascii="Candara" w:hAnsi="Candara"/>
                <w:bCs/>
                <w:i/>
                <w:iCs/>
                <w:sz w:val="20"/>
                <w:szCs w:val="20"/>
              </w:rPr>
            </w:pP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r w:rsidR="003614D4" w:rsidRPr="00C41829" w:rsidTr="009B2BCF">
        <w:tc>
          <w:tcPr>
            <w:tcW w:w="1062" w:type="pct"/>
          </w:tcPr>
          <w:p w:rsidR="003614D4" w:rsidRPr="00C41829" w:rsidRDefault="003614D4" w:rsidP="009B2BCF">
            <w:pPr>
              <w:bidi w:val="0"/>
              <w:spacing w:line="360" w:lineRule="auto"/>
              <w:rPr>
                <w:rFonts w:ascii="Candara" w:hAnsi="Candara"/>
                <w:bCs/>
                <w:i/>
                <w:iCs/>
                <w:sz w:val="20"/>
                <w:szCs w:val="20"/>
              </w:rPr>
            </w:pP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bl>
    <w:p w:rsidR="003614D4" w:rsidRPr="00C41829" w:rsidRDefault="003614D4" w:rsidP="003614D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614D4" w:rsidRPr="00C41829" w:rsidTr="009B2BCF">
        <w:tc>
          <w:tcPr>
            <w:tcW w:w="5000" w:type="pct"/>
          </w:tcPr>
          <w:p w:rsidR="003614D4" w:rsidRPr="00C41829" w:rsidRDefault="003614D4" w:rsidP="009B2BCF">
            <w:pPr>
              <w:pStyle w:val="Corpsdetexte"/>
              <w:rPr>
                <w:rFonts w:ascii="Candara" w:hAnsi="Candara"/>
                <w:sz w:val="20"/>
                <w:szCs w:val="20"/>
              </w:rPr>
            </w:pPr>
          </w:p>
          <w:p w:rsidR="003614D4" w:rsidRPr="00C41829" w:rsidRDefault="003614D4" w:rsidP="009B2BCF">
            <w:pPr>
              <w:pStyle w:val="Corpsdetexte"/>
              <w:rPr>
                <w:rFonts w:ascii="Candara" w:hAnsi="Candara"/>
                <w:sz w:val="20"/>
                <w:szCs w:val="20"/>
              </w:rPr>
            </w:pPr>
          </w:p>
          <w:p w:rsidR="003614D4" w:rsidRPr="00C41829" w:rsidRDefault="003614D4" w:rsidP="009B2BCF">
            <w:pPr>
              <w:pStyle w:val="Corpsdetexte"/>
              <w:rPr>
                <w:rFonts w:ascii="Candara" w:hAnsi="Candara"/>
                <w:sz w:val="20"/>
                <w:szCs w:val="20"/>
              </w:rPr>
            </w:pPr>
          </w:p>
        </w:tc>
      </w:tr>
    </w:tbl>
    <w:p w:rsidR="003614D4" w:rsidRDefault="003614D4" w:rsidP="003614D4">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Pr="00C41829" w:rsidRDefault="00423FFC" w:rsidP="00423FFC">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423FFC" w:rsidP="00423FFC">
            <w:pPr>
              <w:bidi w:val="0"/>
              <w:spacing w:line="360" w:lineRule="auto"/>
              <w:jc w:val="center"/>
              <w:rPr>
                <w:rFonts w:ascii="Candara" w:hAnsi="Candara"/>
                <w:b/>
                <w:caps/>
                <w:sz w:val="20"/>
                <w:szCs w:val="20"/>
                <w:lang w:eastAsia="fr-CA"/>
              </w:rPr>
            </w:pPr>
            <w:r>
              <w:rPr>
                <w:rFonts w:ascii="Candara" w:hAnsi="Candara"/>
                <w:b/>
                <w:caps/>
                <w:sz w:val="20"/>
                <w:szCs w:val="20"/>
                <w:lang w:eastAsia="fr-CA"/>
              </w:rPr>
              <w:t>M26</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423FFC" w:rsidP="00423FFC">
            <w:pPr>
              <w:spacing w:line="360" w:lineRule="auto"/>
              <w:jc w:val="center"/>
              <w:rPr>
                <w:rFonts w:ascii="Candara" w:hAnsi="Candara"/>
                <w:b/>
                <w:caps/>
                <w:sz w:val="20"/>
                <w:szCs w:val="20"/>
                <w:lang w:eastAsia="fr-CA"/>
              </w:rPr>
            </w:pPr>
            <w:r w:rsidRPr="00CC6AE3">
              <w:rPr>
                <w:rFonts w:ascii="Sakkal Majalla" w:hAnsi="Sakkal Majalla" w:cs="Sakkal Majalla"/>
                <w:bCs/>
                <w:sz w:val="32"/>
                <w:szCs w:val="32"/>
                <w:rtl/>
                <w:lang w:val="fr-MA" w:eastAsia="fr-CA" w:bidi="ar-MA"/>
              </w:rPr>
              <w:t>ديدكتيك</w:t>
            </w:r>
            <w:r>
              <w:rPr>
                <w:rFonts w:ascii="Sakkal Majalla" w:hAnsi="Sakkal Majalla" w:cs="Sakkal Majalla" w:hint="cs"/>
                <w:bCs/>
                <w:sz w:val="32"/>
                <w:szCs w:val="32"/>
                <w:rtl/>
                <w:lang w:val="fr-MA" w:eastAsia="fr-CA" w:bidi="ar-MA"/>
              </w:rPr>
              <w:t>التربية</w:t>
            </w:r>
            <w:r w:rsidRPr="00CC6AE3">
              <w:rPr>
                <w:rFonts w:ascii="Sakkal Majalla" w:hAnsi="Sakkal Majalla" w:cs="Sakkal Majalla"/>
                <w:bCs/>
                <w:sz w:val="32"/>
                <w:szCs w:val="32"/>
                <w:rtl/>
                <w:lang w:val="fr-MA" w:eastAsia="fr-CA" w:bidi="ar-MA"/>
              </w:rPr>
              <w:t>الإسلامية</w:t>
            </w:r>
          </w:p>
        </w:tc>
      </w:tr>
      <w:tr w:rsidR="00423FFC" w:rsidRPr="00C41829" w:rsidTr="0092351A">
        <w:trPr>
          <w:trHeight w:val="981"/>
        </w:trPr>
        <w:tc>
          <w:tcPr>
            <w:tcW w:w="4361" w:type="dxa"/>
            <w:vAlign w:val="center"/>
          </w:tcPr>
          <w:p w:rsidR="00423FFC" w:rsidRPr="00C41829" w:rsidRDefault="00423FFC" w:rsidP="00ED19FA">
            <w:pPr>
              <w:bidi w:val="0"/>
              <w:spacing w:line="276" w:lineRule="auto"/>
              <w:rPr>
                <w:rFonts w:ascii="Candara" w:hAnsi="Candara"/>
                <w:b/>
                <w:bCs/>
              </w:rPr>
            </w:pPr>
            <w:r w:rsidRPr="00C41829">
              <w:rPr>
                <w:rFonts w:ascii="Candara" w:hAnsi="Candara"/>
                <w:b/>
                <w:bCs/>
              </w:rPr>
              <w:t xml:space="preserve">Nature du module </w:t>
            </w:r>
          </w:p>
          <w:p w:rsidR="00423FFC" w:rsidRPr="00C41829" w:rsidRDefault="00423FFC"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423FFC" w:rsidRPr="00F2654E" w:rsidRDefault="00423FFC" w:rsidP="00423FFC">
            <w:pPr>
              <w:bidi w:val="0"/>
              <w:spacing w:line="360" w:lineRule="auto"/>
              <w:jc w:val="center"/>
              <w:rPr>
                <w:rFonts w:ascii="Candara" w:hAnsi="Candara"/>
                <w:b/>
                <w:bCs/>
              </w:rPr>
            </w:pPr>
            <w:r w:rsidRPr="00FA0351">
              <w:rPr>
                <w:rFonts w:ascii="Candara" w:hAnsi="Candara"/>
                <w:b/>
                <w:bCs/>
              </w:rPr>
              <w:t>METIER</w:t>
            </w:r>
          </w:p>
        </w:tc>
      </w:tr>
      <w:tr w:rsidR="00423FFC" w:rsidRPr="00C41829" w:rsidTr="0092351A">
        <w:trPr>
          <w:trHeight w:val="967"/>
        </w:trPr>
        <w:tc>
          <w:tcPr>
            <w:tcW w:w="4361" w:type="dxa"/>
            <w:vAlign w:val="center"/>
          </w:tcPr>
          <w:p w:rsidR="00423FFC" w:rsidRPr="00C41829" w:rsidRDefault="00423FFC"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423FFC" w:rsidRPr="00F2654E" w:rsidRDefault="00423FFC" w:rsidP="00423FFC">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423FFC" w:rsidRPr="00C41829" w:rsidTr="0092351A">
        <w:trPr>
          <w:trHeight w:val="557"/>
        </w:trPr>
        <w:tc>
          <w:tcPr>
            <w:tcW w:w="4361" w:type="dxa"/>
            <w:vAlign w:val="center"/>
          </w:tcPr>
          <w:p w:rsidR="00423FFC" w:rsidRPr="00C41829" w:rsidRDefault="00423FFC"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423FFC" w:rsidRPr="00F2654E" w:rsidRDefault="00423FFC" w:rsidP="00423FFC">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60F7A" w:rsidRPr="00C41829" w:rsidTr="00660F7A">
        <w:trPr>
          <w:trHeight w:val="796"/>
        </w:trPr>
        <w:tc>
          <w:tcPr>
            <w:tcW w:w="5000" w:type="pct"/>
          </w:tcPr>
          <w:p w:rsidR="00660F7A" w:rsidRPr="00CC6AE3" w:rsidRDefault="00660F7A"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C6AE3">
              <w:rPr>
                <w:rFonts w:ascii="Sakkal Majalla" w:hAnsi="Sakkal Majalla" w:cs="Sakkal Majalla"/>
                <w:b/>
                <w:bCs w:val="0"/>
                <w:sz w:val="28"/>
                <w:szCs w:val="28"/>
                <w:rtl/>
              </w:rPr>
              <w:t>تمكين الطالب من مجموعة من المعارف والقدرات في مجالديدكتيك</w:t>
            </w:r>
            <w:r>
              <w:rPr>
                <w:rFonts w:ascii="Sakkal Majalla" w:hAnsi="Sakkal Majalla" w:cs="Sakkal Majalla" w:hint="cs"/>
                <w:b/>
                <w:bCs w:val="0"/>
                <w:sz w:val="28"/>
                <w:szCs w:val="28"/>
                <w:rtl/>
              </w:rPr>
              <w:t xml:space="preserve"> التربية</w:t>
            </w:r>
            <w:r w:rsidRPr="00CC6AE3">
              <w:rPr>
                <w:rFonts w:ascii="Sakkal Majalla" w:hAnsi="Sakkal Majalla" w:cs="Sakkal Majalla"/>
                <w:b/>
                <w:bCs w:val="0"/>
                <w:sz w:val="28"/>
                <w:szCs w:val="28"/>
                <w:rtl/>
              </w:rPr>
              <w:t xml:space="preserve"> الإسلامية.</w:t>
            </w:r>
          </w:p>
          <w:p w:rsidR="00660F7A" w:rsidRPr="00CC6AE3" w:rsidRDefault="00660F7A"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C6AE3">
              <w:rPr>
                <w:rFonts w:ascii="Sakkal Majalla" w:hAnsi="Sakkal Majalla" w:cs="Sakkal Majalla"/>
                <w:b/>
                <w:bCs w:val="0"/>
                <w:sz w:val="28"/>
                <w:szCs w:val="28"/>
                <w:rtl/>
              </w:rPr>
              <w:t>تزويد الطالب بالمعارف الضرورية لتمكينه من متابعة دراسات جامعية ذات هدف مهني في إطار ماستر متخصص.</w:t>
            </w:r>
          </w:p>
          <w:p w:rsidR="00660F7A" w:rsidRPr="00CC6AE3" w:rsidRDefault="00660F7A"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C6AE3">
              <w:rPr>
                <w:rFonts w:ascii="Sakkal Majalla" w:hAnsi="Sakkal Majalla" w:cs="Sakkal Majalla"/>
                <w:b/>
                <w:bCs w:val="0"/>
                <w:sz w:val="28"/>
                <w:szCs w:val="28"/>
                <w:rtl/>
              </w:rPr>
              <w:t>إكساب الطالب مهارات إعداد مناهج تدريس التربية الإسلامية والعلوم الإسلامية بالمرحلة الابتدائية.</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6C4E84" w:rsidP="00ED19FA">
            <w:pPr>
              <w:bidi w:val="0"/>
              <w:rPr>
                <w:rFonts w:ascii="Candara" w:hAnsi="Candara"/>
                <w:b/>
                <w:sz w:val="20"/>
                <w:szCs w:val="20"/>
                <w:lang w:eastAsia="fr-CA"/>
              </w:rPr>
            </w:pPr>
            <w:r>
              <w:rPr>
                <w:rFonts w:ascii="Candara" w:hAnsi="Candara"/>
                <w:b/>
                <w:sz w:val="20"/>
                <w:szCs w:val="20"/>
                <w:lang w:eastAsia="fr-CA"/>
              </w:rPr>
              <w:t>M12 : Etudes Islamiques / Semestre S2</w:t>
            </w: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567"/>
        <w:gridCol w:w="567"/>
        <w:gridCol w:w="993"/>
        <w:gridCol w:w="992"/>
        <w:gridCol w:w="2391"/>
        <w:gridCol w:w="850"/>
      </w:tblGrid>
      <w:tr w:rsidR="00ED19FA" w:rsidRPr="00C41829" w:rsidTr="00153F1F">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153F1F">
        <w:tc>
          <w:tcPr>
            <w:tcW w:w="2571" w:type="dxa"/>
            <w:vMerge/>
            <w:vAlign w:val="center"/>
          </w:tcPr>
          <w:p w:rsidR="00ED19FA" w:rsidRPr="00C41829" w:rsidRDefault="00ED19FA" w:rsidP="00ED19FA">
            <w:pPr>
              <w:bidi w:val="0"/>
              <w:spacing w:line="360" w:lineRule="auto"/>
              <w:rPr>
                <w:rFonts w:ascii="Candara" w:hAnsi="Candara"/>
                <w:b/>
                <w:bCs/>
                <w:sz w:val="18"/>
                <w:szCs w:val="18"/>
              </w:rPr>
            </w:pPr>
          </w:p>
        </w:tc>
        <w:tc>
          <w:tcPr>
            <w:tcW w:w="708"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153F1F">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ED19FA" w:rsidRPr="00153F1F" w:rsidRDefault="00ED19FA" w:rsidP="00ED19FA">
            <w:pPr>
              <w:bidi w:val="0"/>
              <w:rPr>
                <w:rFonts w:ascii="Candara" w:hAnsi="Candara"/>
                <w:b/>
                <w:bCs/>
                <w:sz w:val="18"/>
                <w:szCs w:val="18"/>
              </w:rPr>
            </w:pPr>
            <w:r w:rsidRPr="00153F1F">
              <w:rPr>
                <w:rFonts w:ascii="Candara" w:hAnsi="Candara"/>
                <w:b/>
                <w:bCs/>
                <w:sz w:val="18"/>
                <w:szCs w:val="18"/>
              </w:rPr>
              <w:t xml:space="preserve">Travail personnel </w:t>
            </w:r>
          </w:p>
        </w:tc>
        <w:tc>
          <w:tcPr>
            <w:tcW w:w="2391" w:type="dxa"/>
            <w:vAlign w:val="center"/>
          </w:tcPr>
          <w:p w:rsidR="00ED19FA" w:rsidRPr="00153F1F" w:rsidRDefault="00153F1F" w:rsidP="00153F1F">
            <w:pPr>
              <w:bidi w:val="0"/>
              <w:jc w:val="center"/>
              <w:rPr>
                <w:rFonts w:ascii="Candara" w:hAnsi="Candara"/>
                <w:b/>
                <w:bCs/>
                <w:sz w:val="18"/>
                <w:szCs w:val="18"/>
              </w:rPr>
            </w:pPr>
            <w:r w:rsidRPr="00153F1F">
              <w:rPr>
                <w:rFonts w:ascii="Candara" w:hAnsi="Candara"/>
                <w:b/>
                <w:bCs/>
                <w:sz w:val="18"/>
                <w:szCs w:val="18"/>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ED19FA" w:rsidRPr="00C41829" w:rsidTr="00153F1F">
        <w:tc>
          <w:tcPr>
            <w:tcW w:w="2571" w:type="dxa"/>
          </w:tcPr>
          <w:p w:rsidR="00ED19FA" w:rsidRPr="00C41829" w:rsidRDefault="00660F7A" w:rsidP="00ED19FA">
            <w:pPr>
              <w:bidi w:val="0"/>
              <w:spacing w:line="360" w:lineRule="auto"/>
              <w:rPr>
                <w:rFonts w:ascii="Candara" w:hAnsi="Candara"/>
                <w:sz w:val="18"/>
                <w:szCs w:val="18"/>
              </w:rPr>
            </w:pPr>
            <w:r w:rsidRPr="008341A2">
              <w:rPr>
                <w:rFonts w:ascii="Sakkal Majalla" w:hAnsi="Sakkal Majalla" w:cs="Sakkal Majalla"/>
                <w:bCs/>
                <w:sz w:val="28"/>
                <w:szCs w:val="28"/>
                <w:rtl/>
                <w:lang w:val="fr-MA" w:eastAsia="fr-CA" w:bidi="ar-MA"/>
              </w:rPr>
              <w:t>ديدكتيك التربية الإسلامية</w:t>
            </w:r>
          </w:p>
        </w:tc>
        <w:tc>
          <w:tcPr>
            <w:tcW w:w="708"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22</w:t>
            </w:r>
          </w:p>
        </w:tc>
        <w:tc>
          <w:tcPr>
            <w:tcW w:w="567"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10</w:t>
            </w:r>
          </w:p>
        </w:tc>
        <w:tc>
          <w:tcPr>
            <w:tcW w:w="993"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10</w:t>
            </w:r>
          </w:p>
        </w:tc>
        <w:tc>
          <w:tcPr>
            <w:tcW w:w="992" w:type="dxa"/>
          </w:tcPr>
          <w:p w:rsidR="00ED19FA" w:rsidRPr="00C41829" w:rsidRDefault="00A628C1" w:rsidP="00ED19FA">
            <w:pPr>
              <w:bidi w:val="0"/>
              <w:spacing w:line="360" w:lineRule="auto"/>
              <w:rPr>
                <w:rFonts w:ascii="Candara" w:hAnsi="Candara"/>
                <w:b/>
                <w:bCs/>
                <w:sz w:val="18"/>
                <w:szCs w:val="18"/>
              </w:rPr>
            </w:pPr>
            <w:r>
              <w:rPr>
                <w:rFonts w:ascii="Candara" w:hAnsi="Candara" w:hint="cs"/>
                <w:b/>
                <w:bCs/>
                <w:sz w:val="18"/>
                <w:szCs w:val="18"/>
                <w:rtl/>
              </w:rPr>
              <w:t>4</w:t>
            </w:r>
          </w:p>
        </w:tc>
        <w:tc>
          <w:tcPr>
            <w:tcW w:w="2391"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4</w:t>
            </w:r>
          </w:p>
        </w:tc>
        <w:tc>
          <w:tcPr>
            <w:tcW w:w="850" w:type="dxa"/>
          </w:tcPr>
          <w:p w:rsidR="00ED19FA" w:rsidRPr="00C41829" w:rsidRDefault="00660F7A" w:rsidP="00ED19FA">
            <w:pPr>
              <w:bidi w:val="0"/>
              <w:spacing w:line="360" w:lineRule="auto"/>
              <w:rPr>
                <w:rFonts w:ascii="Candara" w:hAnsi="Candara"/>
                <w:b/>
                <w:bCs/>
                <w:sz w:val="18"/>
                <w:szCs w:val="18"/>
              </w:rPr>
            </w:pPr>
            <w:r>
              <w:rPr>
                <w:rFonts w:ascii="Candara" w:hAnsi="Candara"/>
                <w:b/>
                <w:bCs/>
                <w:sz w:val="18"/>
                <w:szCs w:val="18"/>
              </w:rPr>
              <w:t>50</w:t>
            </w:r>
          </w:p>
        </w:tc>
      </w:tr>
      <w:tr w:rsidR="00ED19FA" w:rsidRPr="00C41829" w:rsidTr="00153F1F">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8"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ED19FA" w:rsidP="00ED19FA">
            <w:pPr>
              <w:bidi w:val="0"/>
              <w:spacing w:line="360" w:lineRule="auto"/>
              <w:rPr>
                <w:rFonts w:ascii="Candara" w:hAnsi="Candara"/>
                <w:b/>
                <w:bCs/>
                <w:sz w:val="18"/>
                <w:szCs w:val="18"/>
              </w:rPr>
            </w:pPr>
          </w:p>
        </w:tc>
        <w:tc>
          <w:tcPr>
            <w:tcW w:w="993"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391" w:type="dxa"/>
          </w:tcPr>
          <w:p w:rsidR="00ED19FA" w:rsidRPr="00C41829" w:rsidRDefault="00ED19FA" w:rsidP="00ED19FA">
            <w:pPr>
              <w:bidi w:val="0"/>
              <w:spacing w:line="360" w:lineRule="auto"/>
              <w:rPr>
                <w:rFonts w:ascii="Candara" w:hAnsi="Candara"/>
                <w:b/>
                <w:bCs/>
                <w:sz w:val="18"/>
                <w:szCs w:val="18"/>
              </w:rPr>
            </w:pPr>
          </w:p>
        </w:tc>
        <w:tc>
          <w:tcPr>
            <w:tcW w:w="850" w:type="dxa"/>
          </w:tcPr>
          <w:p w:rsidR="00ED19FA" w:rsidRPr="00C41829" w:rsidRDefault="00ED19FA" w:rsidP="00ED19FA">
            <w:pPr>
              <w:bidi w:val="0"/>
              <w:spacing w:line="360" w:lineRule="auto"/>
              <w:rPr>
                <w:rFonts w:ascii="Candara" w:hAnsi="Candara"/>
                <w:b/>
                <w:bCs/>
                <w:sz w:val="18"/>
                <w:szCs w:val="18"/>
              </w:rPr>
            </w:pPr>
          </w:p>
        </w:tc>
      </w:tr>
      <w:tr w:rsidR="00ED19FA" w:rsidRPr="00C41829" w:rsidTr="00153F1F">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VH</w:t>
            </w:r>
          </w:p>
        </w:tc>
        <w:tc>
          <w:tcPr>
            <w:tcW w:w="708"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44</w:t>
            </w:r>
            <w:r w:rsidR="00660F7A">
              <w:rPr>
                <w:rFonts w:ascii="Candara" w:hAnsi="Candara"/>
                <w:b/>
                <w:bCs/>
                <w:sz w:val="18"/>
                <w:szCs w:val="18"/>
              </w:rPr>
              <w:t>%</w:t>
            </w:r>
          </w:p>
        </w:tc>
        <w:tc>
          <w:tcPr>
            <w:tcW w:w="567"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20</w:t>
            </w:r>
            <w:r w:rsidR="00660F7A">
              <w:rPr>
                <w:rFonts w:ascii="Candara" w:hAnsi="Candara"/>
                <w:b/>
                <w:bCs/>
                <w:sz w:val="18"/>
                <w:szCs w:val="18"/>
              </w:rPr>
              <w:t>%</w:t>
            </w:r>
          </w:p>
        </w:tc>
        <w:tc>
          <w:tcPr>
            <w:tcW w:w="993"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20%</w:t>
            </w:r>
          </w:p>
        </w:tc>
        <w:tc>
          <w:tcPr>
            <w:tcW w:w="992"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8%</w:t>
            </w:r>
          </w:p>
        </w:tc>
        <w:tc>
          <w:tcPr>
            <w:tcW w:w="2391"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8</w:t>
            </w:r>
            <w:r w:rsidR="00660F7A">
              <w:rPr>
                <w:rFonts w:ascii="Candara" w:hAnsi="Candara"/>
                <w:b/>
                <w:bCs/>
                <w:sz w:val="18"/>
                <w:szCs w:val="18"/>
              </w:rPr>
              <w:t>%</w:t>
            </w:r>
          </w:p>
        </w:tc>
        <w:tc>
          <w:tcPr>
            <w:tcW w:w="850" w:type="dxa"/>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3F1F" w:rsidRPr="00C41829" w:rsidRDefault="00153F1F" w:rsidP="00153F1F">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153F1F" w:rsidRPr="0084116E" w:rsidRDefault="00153F1F" w:rsidP="00153F1F">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ED19FA" w:rsidRPr="0084116E" w:rsidRDefault="00ED19FA" w:rsidP="00153F1F">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E1D49" w:rsidRPr="00C41829" w:rsidTr="006E1D49">
        <w:trPr>
          <w:trHeight w:val="796"/>
        </w:trPr>
        <w:tc>
          <w:tcPr>
            <w:tcW w:w="5000" w:type="pct"/>
          </w:tcPr>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النظريةالتربويةالعامة</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تعريفها،نشأتها،مدارسها،مناهجها،أعلامها،أهممصادرها.</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النظريةالتربويةالإسلامية</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تعريفها،أصولها، خصائصها،مناهجها،مدارسها،أعلامها، مصادرها.</w:t>
            </w:r>
          </w:p>
          <w:p w:rsidR="006E1D49" w:rsidRPr="00B719DB" w:rsidRDefault="006E1D49" w:rsidP="00595487">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المنهاجالتربويالمغربي</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مكوناتومرتكزاتالمنهاجالتربويالمغربي: الاختياراتوالتوجهاتالعامة، الاختياراتوالتوجهات الخاصةبالتربيةالإسلامية، مستجداتمنهاجالتربيةالإسلامية.</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سوسيولوجيةالتربيةالإسلامية</w:t>
            </w:r>
          </w:p>
          <w:p w:rsidR="006E1D49" w:rsidRPr="00B719DB" w:rsidRDefault="006E1D49" w:rsidP="00153F1F">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التنشئةالمدرسيةودورومسؤوليةالفاعلينوالمتدخلينالاجتماعيين،المدرسةوتفاعلاتهامعالمحيط، التعليمبالعالمالقرويوعلاقتهببنياتالمجتمعالمغربي – مقاربةالنوعوحقالفتاةفيالتعليممنخلالنصوص.</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نظرياتالتعلموالاكتسابوالبيداغوجياتوالمقارباتوالديدكتيك</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مصطلحاتومفاهيم،دراسةتاريخيةمقارنة،مجالاتالديدكتيكوجهازهالمفاهيمي.</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علاقةالتربيةالإسلاميةبالموادالدراسيةمنخلالالمنهاجالرسمي</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مناهجالتدريسوطرقهوالمستجداتالتربويةالخاصةبالتربيةالإسلاميةبالسلكالابتدائي</w:t>
            </w:r>
          </w:p>
          <w:p w:rsidR="006E1D49" w:rsidRPr="00595487"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B719DB">
              <w:rPr>
                <w:rFonts w:ascii="Sakkal Majalla" w:hAnsi="Sakkal Majalla" w:cs="Sakkal Majalla"/>
                <w:sz w:val="28"/>
                <w:szCs w:val="28"/>
                <w:rtl/>
              </w:rPr>
              <w:t>أسسبناءالمناهجالتعليميةفيموادالدراساتالإسلامية، طرقتدريسالتربيةالإسلاميةبالسلكالابتدائي.</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Pr>
            </w:pPr>
            <w:r w:rsidRPr="00B719DB">
              <w:rPr>
                <w:rFonts w:ascii="Sakkal Majalla" w:hAnsi="Sakkal Majalla" w:cs="Sakkal Majalla"/>
                <w:b/>
                <w:bCs/>
                <w:sz w:val="28"/>
                <w:szCs w:val="28"/>
                <w:rtl/>
              </w:rPr>
              <w:t>تكنولوجيا المعلومات والاتصالات في تدريس التربية الإسلامية</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B719DB">
              <w:rPr>
                <w:rFonts w:ascii="Sakkal Majalla" w:hAnsi="Sakkal Majalla" w:cs="Sakkal Majalla"/>
                <w:sz w:val="28"/>
                <w:szCs w:val="28"/>
                <w:rtl/>
              </w:rPr>
              <w:t>الإطار العام، الموارد الرقمية، السيناريوهات التربوية الدامجة للموارد الرقمية.</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A628C1" w:rsidRPr="004878D0" w:rsidRDefault="00A628C1" w:rsidP="005954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59548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DA57C8" w:rsidRDefault="00A628C1" w:rsidP="00134604">
            <w:pPr>
              <w:pStyle w:val="Paragraphedeliste"/>
              <w:keepNext/>
              <w:numPr>
                <w:ilvl w:val="0"/>
                <w:numId w:val="12"/>
              </w:numPr>
              <w:ind w:left="284" w:hanging="284"/>
              <w:rPr>
                <w:rFonts w:ascii="Sakkal Majalla" w:hAnsi="Sakkal Majalla" w:cs="Sakkal Majalla"/>
                <w:b/>
                <w:sz w:val="28"/>
                <w:szCs w:val="28"/>
                <w:rtl/>
                <w:lang w:eastAsia="fr-CA"/>
              </w:rPr>
            </w:pPr>
            <w:r>
              <w:rPr>
                <w:rFonts w:ascii="Sakkal Majalla" w:hAnsi="Sakkal Majalla" w:cs="Sakkal Majalla" w:hint="cs"/>
                <w:b/>
                <w:sz w:val="28"/>
                <w:szCs w:val="28"/>
                <w:rtl/>
                <w:lang w:bidi="ar-MA"/>
              </w:rPr>
              <w:t>عمل في المجموعة خارج الفصل</w:t>
            </w:r>
          </w:p>
          <w:p w:rsidR="00A628C1" w:rsidRDefault="00A628C1" w:rsidP="00134604">
            <w:pPr>
              <w:pStyle w:val="Paragraphedeliste"/>
              <w:keepNext/>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 xml:space="preserve">انجاز ملفات ديداكتيكية ترتبط بتدريس </w:t>
            </w:r>
            <w:r>
              <w:rPr>
                <w:rFonts w:ascii="Sakkal Majalla" w:hAnsi="Sakkal Majalla" w:cs="Sakkal Majalla" w:hint="cs"/>
                <w:b/>
                <w:sz w:val="28"/>
                <w:szCs w:val="28"/>
                <w:rtl/>
                <w:lang w:eastAsia="fr-CA" w:bidi="ar-MA"/>
              </w:rPr>
              <w:t>التربية الاسلامية</w:t>
            </w:r>
            <w:r>
              <w:rPr>
                <w:rFonts w:ascii="Sakkal Majalla" w:hAnsi="Sakkal Majalla" w:cs="Sakkal Majalla" w:hint="cs"/>
                <w:b/>
                <w:sz w:val="28"/>
                <w:szCs w:val="28"/>
                <w:rtl/>
                <w:lang w:eastAsia="fr-CA"/>
              </w:rPr>
              <w:t xml:space="preserve"> في الابتدائي: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p w:rsidR="00A628C1" w:rsidRPr="00DA57C8" w:rsidRDefault="00A628C1" w:rsidP="00134604">
            <w:pPr>
              <w:pStyle w:val="Paragraphedeliste"/>
              <w:keepNext/>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عرض ومناقشة دروس مصورة</w:t>
            </w:r>
          </w:p>
        </w:tc>
      </w:tr>
    </w:tbl>
    <w:p w:rsidR="00A628C1" w:rsidRPr="00C41829" w:rsidRDefault="00A628C1" w:rsidP="00A628C1">
      <w:pPr>
        <w:bidi w:val="0"/>
        <w:rPr>
          <w:rFonts w:ascii="Candara" w:hAnsi="Candara"/>
          <w:b/>
          <w:sz w:val="20"/>
          <w:szCs w:val="20"/>
          <w:lang w:eastAsia="fr-CA"/>
        </w:rPr>
      </w:pPr>
    </w:p>
    <w:p w:rsidR="00A628C1" w:rsidRPr="004878D0" w:rsidRDefault="00A628C1" w:rsidP="00A628C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60599F" w:rsidRDefault="00A628C1" w:rsidP="00134604">
            <w:pPr>
              <w:pStyle w:val="Paragraphedeliste"/>
              <w:keepNext/>
              <w:numPr>
                <w:ilvl w:val="0"/>
                <w:numId w:val="12"/>
              </w:numPr>
              <w:ind w:left="284" w:hanging="284"/>
              <w:rPr>
                <w:rFonts w:ascii="Sakkal Majalla" w:hAnsi="Sakkal Majalla" w:cs="Sakkal Majalla"/>
                <w:b/>
                <w:sz w:val="28"/>
                <w:szCs w:val="28"/>
                <w:lang w:eastAsia="fr-CA"/>
              </w:rPr>
            </w:pPr>
            <w:r w:rsidRPr="0060599F">
              <w:rPr>
                <w:rFonts w:ascii="Sakkal Majalla" w:hAnsi="Sakkal Majalla" w:cs="Sakkal Majalla" w:hint="cs"/>
                <w:b/>
                <w:sz w:val="28"/>
                <w:szCs w:val="28"/>
                <w:rtl/>
                <w:lang w:eastAsia="fr-CA"/>
              </w:rPr>
              <w:t xml:space="preserve">تصميم وإنجاز وتقديم ملفات </w:t>
            </w:r>
            <w:r>
              <w:rPr>
                <w:rFonts w:ascii="Sakkal Majalla" w:hAnsi="Sakkal Majalla" w:cs="Sakkal Majalla" w:hint="cs"/>
                <w:b/>
                <w:sz w:val="28"/>
                <w:szCs w:val="28"/>
                <w:rtl/>
                <w:lang w:eastAsia="fr-CA"/>
              </w:rPr>
              <w:t xml:space="preserve">ديداكتيكية ترتبط بتدريس اللغة العربية :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tc>
      </w:tr>
    </w:tbl>
    <w:p w:rsidR="00A628C1" w:rsidRPr="00C41829" w:rsidRDefault="003E40BE" w:rsidP="00A628C1">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A628C1" w:rsidRPr="00C41829" w:rsidRDefault="00A628C1" w:rsidP="00A628C1">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A628C1" w:rsidRPr="00D80C99" w:rsidRDefault="00A628C1" w:rsidP="00A628C1">
      <w:pPr>
        <w:keepNext/>
        <w:bidi w:val="0"/>
        <w:jc w:val="lowKashida"/>
        <w:rPr>
          <w:rFonts w:ascii="Sakkal Majalla" w:hAnsi="Sakkal Majalla" w:cs="Sakkal Majall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4878D0" w:rsidRDefault="00A628C1" w:rsidP="00595487">
            <w:pPr>
              <w:pStyle w:val="Corpsdetexte"/>
              <w:numPr>
                <w:ilvl w:val="0"/>
                <w:numId w:val="6"/>
              </w:numPr>
              <w:tabs>
                <w:tab w:val="right" w:pos="903"/>
              </w:tabs>
              <w:bidi/>
              <w:ind w:left="619" w:hanging="259"/>
              <w:rPr>
                <w:rFonts w:ascii="Candara" w:hAnsi="Candara"/>
                <w:b/>
                <w:bCs w:val="0"/>
                <w:sz w:val="22"/>
                <w:szCs w:val="22"/>
              </w:rPr>
            </w:pPr>
            <w:r w:rsidRPr="0001674D">
              <w:rPr>
                <w:rFonts w:ascii="Sakkal Majalla" w:hAnsi="Sakkal Majalla" w:cs="Sakkal Majalla"/>
                <w:sz w:val="28"/>
                <w:szCs w:val="28"/>
                <w:rtl/>
              </w:rPr>
              <w:t>امتحان نهاية الفصل في الدروس النظرية</w:t>
            </w:r>
          </w:p>
          <w:p w:rsidR="00A628C1" w:rsidRPr="001E0ADC" w:rsidRDefault="00A628C1" w:rsidP="00595487">
            <w:pPr>
              <w:pStyle w:val="Corpsdetexte"/>
              <w:numPr>
                <w:ilvl w:val="0"/>
                <w:numId w:val="6"/>
              </w:numPr>
              <w:tabs>
                <w:tab w:val="right" w:pos="903"/>
              </w:tabs>
              <w:bidi/>
              <w:ind w:left="619" w:hanging="259"/>
              <w:rPr>
                <w:rFonts w:ascii="Candara" w:hAnsi="Candara"/>
                <w:sz w:val="22"/>
                <w:szCs w:val="22"/>
              </w:rPr>
            </w:pPr>
            <w:r w:rsidRPr="0001674D">
              <w:rPr>
                <w:rFonts w:ascii="Sakkal Majalla" w:hAnsi="Sakkal Majalla" w:cs="Sakkal Majalla"/>
                <w:sz w:val="28"/>
                <w:szCs w:val="28"/>
                <w:rtl/>
              </w:rPr>
              <w:t xml:space="preserve">مراقبة مستمرة </w:t>
            </w:r>
            <w:r>
              <w:rPr>
                <w:rFonts w:ascii="Sakkal Majalla" w:hAnsi="Sakkal Majalla" w:cs="Sakkal Majalla" w:hint="cs"/>
                <w:sz w:val="28"/>
                <w:szCs w:val="28"/>
                <w:rtl/>
              </w:rPr>
              <w:t xml:space="preserve">: عروض / تقارير بحث / تقارير اشغال تطبيقية / انجاز </w:t>
            </w:r>
            <w:r w:rsidRPr="0001674D">
              <w:rPr>
                <w:rFonts w:ascii="Sakkal Majalla" w:hAnsi="Sakkal Majalla" w:cs="Sakkal Majalla"/>
                <w:sz w:val="28"/>
                <w:szCs w:val="28"/>
                <w:rtl/>
              </w:rPr>
              <w:t>عمل شخصي</w:t>
            </w:r>
          </w:p>
        </w:tc>
      </w:tr>
    </w:tbl>
    <w:p w:rsidR="00A628C1" w:rsidRPr="00C41829" w:rsidRDefault="00A628C1" w:rsidP="00A628C1">
      <w:pPr>
        <w:bidi w:val="0"/>
        <w:spacing w:after="120" w:line="240" w:lineRule="exact"/>
        <w:jc w:val="lowKashida"/>
        <w:rPr>
          <w:rFonts w:ascii="Candara" w:hAnsi="Candara"/>
          <w:b/>
          <w:bCs/>
        </w:rPr>
      </w:pPr>
    </w:p>
    <w:p w:rsidR="00A628C1" w:rsidRPr="004878D0" w:rsidRDefault="00A628C1" w:rsidP="00A628C1">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A628C1" w:rsidRPr="004878D0" w:rsidRDefault="003E40BE" w:rsidP="00A628C1">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A628C1" w:rsidRPr="00C41829" w:rsidRDefault="00A628C1" w:rsidP="00A628C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01674D" w:rsidRDefault="00A628C1"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الامتحان 50%.</w:t>
            </w:r>
          </w:p>
          <w:p w:rsidR="00A628C1" w:rsidRPr="00DD2276" w:rsidRDefault="00A628C1" w:rsidP="00134604">
            <w:pPr>
              <w:pStyle w:val="Paragraphedeliste"/>
              <w:keepNext/>
              <w:numPr>
                <w:ilvl w:val="0"/>
                <w:numId w:val="12"/>
              </w:numPr>
              <w:ind w:left="568" w:hanging="284"/>
              <w:jc w:val="lowKashida"/>
              <w:rPr>
                <w:rFonts w:ascii="Sakkal Majalla" w:hAnsi="Sakkal Majalla" w:cs="Sakkal Majalla"/>
                <w:sz w:val="28"/>
                <w:szCs w:val="28"/>
              </w:rPr>
            </w:pPr>
            <w:r w:rsidRPr="0001674D">
              <w:rPr>
                <w:rFonts w:ascii="Sakkal Majalla" w:hAnsi="Sakkal Majalla" w:cs="Sakkal Majalla"/>
                <w:sz w:val="28"/>
                <w:szCs w:val="28"/>
                <w:rtl/>
              </w:rPr>
              <w:t>المراقبة</w:t>
            </w:r>
            <w:r>
              <w:rPr>
                <w:rFonts w:ascii="Sakkal Majalla" w:hAnsi="Sakkal Majalla" w:cs="Sakkal Majalla"/>
                <w:sz w:val="28"/>
                <w:szCs w:val="28"/>
                <w:lang w:bidi="ar-MA"/>
              </w:rPr>
              <w:t>50</w:t>
            </w:r>
            <w:r w:rsidRPr="0001674D">
              <w:rPr>
                <w:rFonts w:ascii="Sakkal Majalla" w:hAnsi="Sakkal Majalla" w:cs="Sakkal Majalla"/>
                <w:sz w:val="28"/>
                <w:szCs w:val="28"/>
                <w:lang w:bidi="ar-MA"/>
              </w:rPr>
              <w:t>%</w:t>
            </w:r>
            <w:r w:rsidRPr="0001674D">
              <w:rPr>
                <w:rFonts w:ascii="Sakkal Majalla" w:hAnsi="Sakkal Majalla" w:cs="Sakkal Majalla"/>
                <w:sz w:val="28"/>
                <w:szCs w:val="28"/>
                <w:rtl/>
                <w:lang w:bidi="ar-MA"/>
              </w:rPr>
              <w:t xml:space="preserve">  .</w:t>
            </w:r>
          </w:p>
        </w:tc>
      </w:tr>
    </w:tbl>
    <w:p w:rsidR="00A628C1" w:rsidRPr="00C41829" w:rsidRDefault="00A628C1" w:rsidP="00A628C1">
      <w:pPr>
        <w:bidi w:val="0"/>
        <w:rPr>
          <w:rFonts w:ascii="Candara" w:hAnsi="Candara"/>
          <w:b/>
          <w:sz w:val="20"/>
          <w:szCs w:val="20"/>
          <w:lang w:eastAsia="fr-CA"/>
        </w:rPr>
      </w:pPr>
    </w:p>
    <w:p w:rsidR="00A628C1" w:rsidRPr="00C41829" w:rsidRDefault="00A628C1" w:rsidP="00A628C1">
      <w:pPr>
        <w:bidi w:val="0"/>
        <w:rPr>
          <w:rFonts w:ascii="Candara" w:hAnsi="Candara"/>
          <w:b/>
          <w:sz w:val="20"/>
          <w:szCs w:val="20"/>
          <w:lang w:eastAsia="fr-CA"/>
        </w:rPr>
      </w:pPr>
    </w:p>
    <w:p w:rsidR="00A628C1" w:rsidRPr="004878D0" w:rsidRDefault="00A628C1" w:rsidP="00A628C1">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BF1CEB" w:rsidRDefault="00A628C1" w:rsidP="009B2BCF">
            <w:pPr>
              <w:pStyle w:val="Corpsdetexte"/>
              <w:bidi/>
              <w:rPr>
                <w:sz w:val="22"/>
                <w:szCs w:val="22"/>
                <w:rtl/>
                <w:lang w:bidi="ar-MA"/>
              </w:rPr>
            </w:pPr>
            <w:r>
              <w:rPr>
                <w:rFonts w:hint="cs"/>
                <w:rtl/>
                <w:lang w:bidi="ar-MA"/>
              </w:rPr>
              <w:t>استيفاء الوحدة وفق ما ينص عليه دفتر الضوابط البيداغوجية</w:t>
            </w:r>
          </w:p>
        </w:tc>
      </w:tr>
    </w:tbl>
    <w:p w:rsidR="00A628C1" w:rsidRPr="00C41829" w:rsidRDefault="00A628C1" w:rsidP="00A628C1">
      <w:pPr>
        <w:bidi w:val="0"/>
        <w:rPr>
          <w:rFonts w:ascii="Candara" w:hAnsi="Candara"/>
          <w:b/>
          <w:sz w:val="20"/>
          <w:szCs w:val="20"/>
          <w:lang w:eastAsia="fr-CA"/>
        </w:rPr>
      </w:pPr>
    </w:p>
    <w:p w:rsidR="00A628C1" w:rsidRPr="00A33E3C" w:rsidRDefault="00A628C1" w:rsidP="00A628C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A628C1" w:rsidRPr="00C41829" w:rsidTr="009B2BCF">
        <w:tc>
          <w:tcPr>
            <w:tcW w:w="1062" w:type="pct"/>
          </w:tcPr>
          <w:p w:rsidR="00A628C1" w:rsidRPr="00C41829" w:rsidRDefault="00A628C1" w:rsidP="009B2BCF">
            <w:pPr>
              <w:bidi w:val="0"/>
              <w:spacing w:line="276" w:lineRule="auto"/>
              <w:rPr>
                <w:rFonts w:ascii="Candara" w:hAnsi="Candara"/>
                <w:bCs/>
                <w:i/>
                <w:iCs/>
                <w:sz w:val="20"/>
                <w:szCs w:val="20"/>
              </w:rPr>
            </w:pPr>
          </w:p>
        </w:tc>
        <w:tc>
          <w:tcPr>
            <w:tcW w:w="503"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A628C1" w:rsidRPr="00C41829" w:rsidTr="009B2BCF">
        <w:tc>
          <w:tcPr>
            <w:tcW w:w="1062" w:type="pct"/>
          </w:tcPr>
          <w:p w:rsidR="00A628C1" w:rsidRPr="00C41829" w:rsidRDefault="00A628C1" w:rsidP="009B2BCF">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A628C1" w:rsidRDefault="00A628C1" w:rsidP="009B2BCF">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A628C1" w:rsidRPr="00C41829" w:rsidRDefault="00A628C1" w:rsidP="009B2BCF">
            <w:pPr>
              <w:bidi w:val="0"/>
              <w:spacing w:line="360" w:lineRule="auto"/>
              <w:rPr>
                <w:rFonts w:ascii="Candara" w:hAnsi="Candara"/>
                <w:bCs/>
                <w:i/>
                <w:iCs/>
                <w:sz w:val="20"/>
                <w:szCs w:val="20"/>
              </w:rPr>
            </w:pPr>
          </w:p>
        </w:tc>
        <w:tc>
          <w:tcPr>
            <w:tcW w:w="503" w:type="pct"/>
          </w:tcPr>
          <w:p w:rsidR="00A628C1" w:rsidRPr="00BB3C83" w:rsidRDefault="00A628C1" w:rsidP="009B2BCF">
            <w:pPr>
              <w:bidi w:val="0"/>
              <w:spacing w:line="360" w:lineRule="auto"/>
              <w:rPr>
                <w:rFonts w:ascii="Candara" w:hAnsi="Candara"/>
                <w:i/>
                <w:iCs/>
              </w:rPr>
            </w:pPr>
          </w:p>
        </w:tc>
        <w:tc>
          <w:tcPr>
            <w:tcW w:w="882" w:type="pct"/>
            <w:vAlign w:val="center"/>
          </w:tcPr>
          <w:p w:rsidR="00A628C1" w:rsidRPr="00C41829" w:rsidRDefault="00A628C1" w:rsidP="009B2BCF">
            <w:pPr>
              <w:bidi w:val="0"/>
              <w:jc w:val="lowKashida"/>
              <w:rPr>
                <w:rFonts w:ascii="Candara" w:hAnsi="Candara"/>
                <w:b/>
                <w:bCs/>
                <w:caps/>
                <w:sz w:val="18"/>
                <w:szCs w:val="18"/>
                <w:lang w:eastAsia="fr-CA"/>
              </w:rPr>
            </w:pPr>
          </w:p>
        </w:tc>
        <w:tc>
          <w:tcPr>
            <w:tcW w:w="1191" w:type="pct"/>
            <w:vAlign w:val="center"/>
          </w:tcPr>
          <w:p w:rsidR="00A628C1" w:rsidRPr="00C41829" w:rsidRDefault="00A628C1" w:rsidP="009B2BCF">
            <w:pPr>
              <w:bidi w:val="0"/>
              <w:jc w:val="lowKashida"/>
              <w:rPr>
                <w:rFonts w:ascii="Candara" w:hAnsi="Candara"/>
                <w:b/>
                <w:bCs/>
                <w:caps/>
                <w:sz w:val="18"/>
                <w:szCs w:val="18"/>
                <w:lang w:eastAsia="fr-CA"/>
              </w:rPr>
            </w:pPr>
          </w:p>
        </w:tc>
        <w:tc>
          <w:tcPr>
            <w:tcW w:w="1362" w:type="pct"/>
          </w:tcPr>
          <w:p w:rsidR="00A628C1" w:rsidRPr="00C41829" w:rsidRDefault="00A628C1" w:rsidP="009B2BCF">
            <w:pPr>
              <w:bidi w:val="0"/>
              <w:spacing w:line="360" w:lineRule="auto"/>
              <w:rPr>
                <w:rFonts w:ascii="Candara" w:hAnsi="Candara"/>
                <w:i/>
                <w:iCs/>
                <w:sz w:val="20"/>
                <w:szCs w:val="20"/>
              </w:rPr>
            </w:pPr>
          </w:p>
        </w:tc>
      </w:tr>
      <w:tr w:rsidR="00A628C1" w:rsidRPr="00C41829" w:rsidTr="009B2BCF">
        <w:tc>
          <w:tcPr>
            <w:tcW w:w="1062" w:type="pct"/>
          </w:tcPr>
          <w:p w:rsidR="00A628C1" w:rsidRPr="00C41829" w:rsidRDefault="00A628C1" w:rsidP="009B2BCF">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A628C1" w:rsidRPr="00C41829" w:rsidRDefault="00A628C1" w:rsidP="009B2BCF">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A628C1" w:rsidRPr="00C41829" w:rsidRDefault="00A628C1" w:rsidP="009B2BCF">
            <w:pPr>
              <w:bidi w:val="0"/>
              <w:spacing w:line="360" w:lineRule="auto"/>
              <w:rPr>
                <w:rFonts w:ascii="Candara" w:hAnsi="Candara"/>
                <w:i/>
                <w:iCs/>
                <w:sz w:val="20"/>
                <w:szCs w:val="20"/>
              </w:rPr>
            </w:pPr>
          </w:p>
        </w:tc>
        <w:tc>
          <w:tcPr>
            <w:tcW w:w="882" w:type="pct"/>
          </w:tcPr>
          <w:p w:rsidR="00A628C1" w:rsidRPr="00C41829" w:rsidRDefault="00A628C1" w:rsidP="009B2BCF">
            <w:pPr>
              <w:bidi w:val="0"/>
              <w:spacing w:line="360" w:lineRule="auto"/>
              <w:rPr>
                <w:rFonts w:ascii="Candara" w:hAnsi="Candara"/>
                <w:i/>
                <w:iCs/>
                <w:sz w:val="20"/>
                <w:szCs w:val="20"/>
              </w:rPr>
            </w:pPr>
          </w:p>
        </w:tc>
        <w:tc>
          <w:tcPr>
            <w:tcW w:w="1191" w:type="pct"/>
          </w:tcPr>
          <w:p w:rsidR="00A628C1" w:rsidRPr="00C41829" w:rsidRDefault="00A628C1" w:rsidP="009B2BCF">
            <w:pPr>
              <w:bidi w:val="0"/>
              <w:spacing w:line="360" w:lineRule="auto"/>
              <w:rPr>
                <w:rFonts w:ascii="Candara" w:hAnsi="Candara"/>
                <w:i/>
                <w:iCs/>
                <w:sz w:val="20"/>
                <w:szCs w:val="20"/>
              </w:rPr>
            </w:pPr>
          </w:p>
        </w:tc>
        <w:tc>
          <w:tcPr>
            <w:tcW w:w="1362" w:type="pct"/>
          </w:tcPr>
          <w:p w:rsidR="00A628C1" w:rsidRPr="00C41829" w:rsidRDefault="00A628C1" w:rsidP="009B2BCF">
            <w:pPr>
              <w:bidi w:val="0"/>
              <w:spacing w:line="360" w:lineRule="auto"/>
              <w:rPr>
                <w:rFonts w:ascii="Candara" w:hAnsi="Candara"/>
                <w:i/>
                <w:iCs/>
                <w:sz w:val="20"/>
                <w:szCs w:val="20"/>
              </w:rPr>
            </w:pPr>
          </w:p>
        </w:tc>
      </w:tr>
    </w:tbl>
    <w:p w:rsidR="00A628C1" w:rsidRPr="00C41829" w:rsidRDefault="00A628C1" w:rsidP="00A628C1">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A628C1" w:rsidRPr="00C41829" w:rsidTr="00595487">
        <w:trPr>
          <w:trHeight w:val="1550"/>
        </w:trPr>
        <w:tc>
          <w:tcPr>
            <w:tcW w:w="5000" w:type="pct"/>
          </w:tcPr>
          <w:p w:rsidR="00A628C1" w:rsidRPr="00C41829" w:rsidRDefault="00A628C1" w:rsidP="009B2BCF">
            <w:pPr>
              <w:pStyle w:val="Corpsdetexte"/>
              <w:rPr>
                <w:rFonts w:ascii="Candara" w:hAnsi="Candara"/>
                <w:sz w:val="20"/>
                <w:szCs w:val="20"/>
              </w:rPr>
            </w:pPr>
          </w:p>
        </w:tc>
      </w:tr>
    </w:tbl>
    <w:p w:rsidR="00A628C1" w:rsidRDefault="00A628C1" w:rsidP="00A628C1">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Pr="00C41829" w:rsidRDefault="0093577C" w:rsidP="0093577C">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E4D25">
        <w:trPr>
          <w:trHeight w:val="828"/>
        </w:trPr>
        <w:tc>
          <w:tcPr>
            <w:tcW w:w="4361" w:type="dxa"/>
            <w:vAlign w:val="center"/>
          </w:tcPr>
          <w:p w:rsidR="00ED19FA" w:rsidRPr="00C41829" w:rsidRDefault="00ED19FA" w:rsidP="00EE4D25">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93577C" w:rsidP="00EE4D25">
            <w:pPr>
              <w:bidi w:val="0"/>
              <w:spacing w:line="360" w:lineRule="auto"/>
              <w:rPr>
                <w:rFonts w:ascii="Candara" w:hAnsi="Candara"/>
                <w:b/>
                <w:caps/>
                <w:sz w:val="20"/>
                <w:szCs w:val="20"/>
                <w:lang w:eastAsia="fr-CA"/>
              </w:rPr>
            </w:pPr>
            <w:r>
              <w:rPr>
                <w:rFonts w:ascii="Candara" w:hAnsi="Candara"/>
                <w:b/>
                <w:caps/>
                <w:sz w:val="20"/>
                <w:szCs w:val="20"/>
                <w:lang w:eastAsia="fr-CA"/>
              </w:rPr>
              <w:t>M27</w:t>
            </w:r>
          </w:p>
        </w:tc>
      </w:tr>
      <w:tr w:rsidR="00ED19FA" w:rsidRPr="00C41829" w:rsidTr="00EE4D25">
        <w:trPr>
          <w:trHeight w:val="827"/>
        </w:trPr>
        <w:tc>
          <w:tcPr>
            <w:tcW w:w="4361" w:type="dxa"/>
            <w:vAlign w:val="center"/>
          </w:tcPr>
          <w:p w:rsidR="00ED19FA" w:rsidRPr="00C41829" w:rsidRDefault="00ED19FA" w:rsidP="00EE4D25">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93577C" w:rsidP="00EE4D25">
            <w:pPr>
              <w:bidi w:val="0"/>
              <w:spacing w:line="360" w:lineRule="auto"/>
              <w:rPr>
                <w:rFonts w:ascii="Candara" w:hAnsi="Candara"/>
                <w:b/>
                <w:caps/>
                <w:sz w:val="20"/>
                <w:szCs w:val="20"/>
                <w:lang w:eastAsia="fr-CA"/>
              </w:rPr>
            </w:pPr>
            <w:r w:rsidRPr="004F5F95">
              <w:rPr>
                <w:rFonts w:asciiTheme="majorBidi" w:hAnsiTheme="majorBidi" w:cstheme="majorBidi"/>
                <w:b/>
                <w:bCs/>
                <w:smallCaps/>
                <w:sz w:val="26"/>
                <w:szCs w:val="26"/>
                <w:lang w:eastAsia="fr-CA"/>
              </w:rPr>
              <w:t>Méthodes et approches1 (PPO)</w:t>
            </w:r>
          </w:p>
        </w:tc>
      </w:tr>
      <w:tr w:rsidR="0093577C" w:rsidRPr="00C41829" w:rsidTr="00EE4D25">
        <w:trPr>
          <w:trHeight w:val="981"/>
        </w:trPr>
        <w:tc>
          <w:tcPr>
            <w:tcW w:w="4361" w:type="dxa"/>
            <w:vAlign w:val="center"/>
          </w:tcPr>
          <w:p w:rsidR="0093577C" w:rsidRPr="00C41829" w:rsidRDefault="0093577C" w:rsidP="00EE4D25">
            <w:pPr>
              <w:bidi w:val="0"/>
              <w:spacing w:line="276" w:lineRule="auto"/>
              <w:rPr>
                <w:rFonts w:ascii="Candara" w:hAnsi="Candara"/>
                <w:b/>
                <w:bCs/>
              </w:rPr>
            </w:pPr>
            <w:r w:rsidRPr="00C41829">
              <w:rPr>
                <w:rFonts w:ascii="Candara" w:hAnsi="Candara"/>
                <w:b/>
                <w:bCs/>
              </w:rPr>
              <w:t xml:space="preserve">Nature du module </w:t>
            </w:r>
          </w:p>
          <w:p w:rsidR="0093577C" w:rsidRPr="00C41829" w:rsidRDefault="0093577C" w:rsidP="00EE4D25">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93577C" w:rsidRPr="00F2654E" w:rsidRDefault="0093577C" w:rsidP="00EE4D25">
            <w:pPr>
              <w:bidi w:val="0"/>
              <w:spacing w:line="360" w:lineRule="auto"/>
              <w:rPr>
                <w:rFonts w:ascii="Candara" w:hAnsi="Candara"/>
                <w:b/>
                <w:bCs/>
              </w:rPr>
            </w:pPr>
            <w:r w:rsidRPr="00FA0351">
              <w:rPr>
                <w:rFonts w:ascii="Candara" w:hAnsi="Candara"/>
                <w:b/>
                <w:bCs/>
              </w:rPr>
              <w:t>METIER</w:t>
            </w:r>
          </w:p>
        </w:tc>
      </w:tr>
      <w:tr w:rsidR="0093577C" w:rsidRPr="00C41829" w:rsidTr="00EE4D25">
        <w:trPr>
          <w:trHeight w:val="967"/>
        </w:trPr>
        <w:tc>
          <w:tcPr>
            <w:tcW w:w="4361" w:type="dxa"/>
            <w:vAlign w:val="center"/>
          </w:tcPr>
          <w:p w:rsidR="0093577C" w:rsidRPr="00C41829" w:rsidRDefault="0093577C" w:rsidP="00EE4D25">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93577C" w:rsidRPr="00F2654E" w:rsidRDefault="0093577C" w:rsidP="00EE4D25">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93577C" w:rsidRPr="00C41829" w:rsidTr="00EE4D25">
        <w:trPr>
          <w:trHeight w:val="557"/>
        </w:trPr>
        <w:tc>
          <w:tcPr>
            <w:tcW w:w="4361" w:type="dxa"/>
            <w:vAlign w:val="center"/>
          </w:tcPr>
          <w:p w:rsidR="0093577C" w:rsidRPr="00C41829" w:rsidRDefault="0093577C" w:rsidP="00EE4D25">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93577C" w:rsidRPr="00F2654E" w:rsidRDefault="0093577C" w:rsidP="00EE4D25">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6205" w:rsidRPr="00BC50CE" w:rsidTr="00656205">
        <w:trPr>
          <w:trHeight w:val="796"/>
        </w:trPr>
        <w:tc>
          <w:tcPr>
            <w:tcW w:w="5000" w:type="pct"/>
            <w:tcBorders>
              <w:top w:val="single" w:sz="12" w:space="0" w:color="auto"/>
              <w:left w:val="single" w:sz="12" w:space="0" w:color="auto"/>
              <w:bottom w:val="single" w:sz="6" w:space="0" w:color="auto"/>
              <w:right w:val="single" w:sz="12" w:space="0" w:color="auto"/>
            </w:tcBorders>
          </w:tcPr>
          <w:p w:rsidR="00656205" w:rsidRPr="00656205" w:rsidRDefault="00656205" w:rsidP="00656205">
            <w:pPr>
              <w:pStyle w:val="Corpsdetexte"/>
              <w:rPr>
                <w:rFonts w:ascii="Candara" w:hAnsi="Candara"/>
                <w:sz w:val="20"/>
                <w:szCs w:val="20"/>
              </w:rPr>
            </w:pPr>
            <w:r w:rsidRPr="00656205">
              <w:rPr>
                <w:rFonts w:ascii="Candara" w:hAnsi="Candara"/>
                <w:sz w:val="20"/>
                <w:szCs w:val="20"/>
              </w:rPr>
              <w:t>Ce module permettra aux bénéficiaires de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connaitre le contexte historique et le cadre théorique de la PPO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s’approprier les caractéristiques et les principes de la PPO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formuler et distinguer les différents types d’objectifs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s’approprier les types de taxonomie en lien avec leurs domaines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formuler les critères d’évaluation et les indicateurs de réussite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mettre en œuvre la PPO dans les différentes matières de l’enseignement primaire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reconnaitre les avantages et les limites de la PPO.</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E138D4" w:rsidRDefault="00ED19FA" w:rsidP="00ED19FA">
            <w:pPr>
              <w:bidi w:val="0"/>
              <w:rPr>
                <w:rFonts w:ascii="Candara" w:hAnsi="Candara"/>
                <w:b/>
                <w:lang w:eastAsia="fr-CA"/>
              </w:rPr>
            </w:pPr>
          </w:p>
          <w:p w:rsidR="00ED19FA" w:rsidRPr="00E138D4" w:rsidRDefault="00E138D4" w:rsidP="003833BF">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ED19FA" w:rsidRPr="00E138D4" w:rsidRDefault="00ED19FA" w:rsidP="00ED19FA">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595487" w:rsidP="00595487">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656205">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p w:rsidR="00656205" w:rsidRPr="00656205" w:rsidRDefault="00656205" w:rsidP="00134604">
      <w:pPr>
        <w:pStyle w:val="Paragraphedeliste"/>
        <w:numPr>
          <w:ilvl w:val="1"/>
          <w:numId w:val="75"/>
        </w:numPr>
        <w:bidi w:val="0"/>
        <w:spacing w:line="276" w:lineRule="auto"/>
        <w:jc w:val="both"/>
        <w:rPr>
          <w:rFonts w:ascii="Candara" w:eastAsia="Batang" w:hAnsi="Candara" w:cs="Gautami"/>
          <w:i/>
          <w:iCs/>
          <w:color w:val="17365D" w:themeColor="text2" w:themeShade="BF"/>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1275"/>
        <w:gridCol w:w="993"/>
        <w:gridCol w:w="2249"/>
        <w:gridCol w:w="850"/>
      </w:tblGrid>
      <w:tr w:rsidR="00ED19FA" w:rsidRPr="00C41829" w:rsidTr="00595487">
        <w:tc>
          <w:tcPr>
            <w:tcW w:w="2429" w:type="dxa"/>
            <w:vMerge w:val="restart"/>
            <w:vAlign w:val="center"/>
          </w:tcPr>
          <w:p w:rsidR="00656205" w:rsidRDefault="00656205" w:rsidP="00ED19FA">
            <w:pPr>
              <w:bidi w:val="0"/>
              <w:spacing w:line="360" w:lineRule="auto"/>
              <w:rPr>
                <w:rFonts w:ascii="Candara" w:hAnsi="Candara"/>
                <w:b/>
                <w:bCs/>
                <w:sz w:val="18"/>
                <w:szCs w:val="18"/>
              </w:rPr>
            </w:pPr>
          </w:p>
          <w:p w:rsidR="00ED19FA" w:rsidRPr="00C41829" w:rsidRDefault="00ED19FA" w:rsidP="00656205">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95487" w:rsidRPr="00C41829" w:rsidTr="00595487">
        <w:tc>
          <w:tcPr>
            <w:tcW w:w="2429" w:type="dxa"/>
            <w:vMerge/>
            <w:vAlign w:val="center"/>
          </w:tcPr>
          <w:p w:rsidR="00595487" w:rsidRPr="00C41829" w:rsidRDefault="00595487" w:rsidP="00595487">
            <w:pPr>
              <w:bidi w:val="0"/>
              <w:spacing w:line="360" w:lineRule="auto"/>
              <w:rPr>
                <w:rFonts w:ascii="Candara" w:hAnsi="Candara"/>
                <w:b/>
                <w:bCs/>
                <w:sz w:val="18"/>
                <w:szCs w:val="18"/>
              </w:rPr>
            </w:pPr>
          </w:p>
        </w:tc>
        <w:tc>
          <w:tcPr>
            <w:tcW w:w="709" w:type="dxa"/>
            <w:vAlign w:val="center"/>
          </w:tcPr>
          <w:p w:rsidR="00595487" w:rsidRPr="00C41829" w:rsidRDefault="00595487" w:rsidP="00595487">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95487" w:rsidRPr="00C41829" w:rsidRDefault="00595487" w:rsidP="00595487">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95487" w:rsidRPr="00C41829" w:rsidRDefault="00595487" w:rsidP="00595487">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275" w:type="dxa"/>
            <w:vAlign w:val="center"/>
          </w:tcPr>
          <w:p w:rsidR="00595487" w:rsidRPr="00C41829" w:rsidRDefault="00595487" w:rsidP="00595487">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3" w:type="dxa"/>
            <w:vAlign w:val="center"/>
          </w:tcPr>
          <w:p w:rsidR="00595487" w:rsidRPr="00595487" w:rsidRDefault="00595487" w:rsidP="00595487">
            <w:pPr>
              <w:bidi w:val="0"/>
              <w:rPr>
                <w:rFonts w:ascii="Candara" w:hAnsi="Candara"/>
                <w:b/>
                <w:bCs/>
                <w:sz w:val="18"/>
                <w:szCs w:val="18"/>
              </w:rPr>
            </w:pPr>
            <w:r w:rsidRPr="00595487">
              <w:rPr>
                <w:rFonts w:ascii="Candara" w:hAnsi="Candara"/>
                <w:b/>
                <w:bCs/>
                <w:sz w:val="18"/>
                <w:szCs w:val="18"/>
              </w:rPr>
              <w:t xml:space="preserve">Travail personnel </w:t>
            </w:r>
          </w:p>
        </w:tc>
        <w:tc>
          <w:tcPr>
            <w:tcW w:w="2249" w:type="dxa"/>
            <w:vAlign w:val="center"/>
          </w:tcPr>
          <w:p w:rsidR="00595487" w:rsidRPr="00595487" w:rsidRDefault="00595487" w:rsidP="00595487">
            <w:pPr>
              <w:pStyle w:val="Normal1"/>
              <w:bidi w:val="0"/>
              <w:rPr>
                <w:rFonts w:ascii="Candara" w:hAnsi="Candara"/>
                <w:b/>
                <w:bCs/>
                <w:sz w:val="18"/>
                <w:szCs w:val="18"/>
                <w:lang w:eastAsia="ar-SA"/>
              </w:rPr>
            </w:pPr>
            <w:r w:rsidRPr="00595487">
              <w:rPr>
                <w:rFonts w:ascii="Candara" w:hAnsi="Candara"/>
                <w:b/>
                <w:bCs/>
                <w:sz w:val="18"/>
                <w:szCs w:val="18"/>
                <w:lang w:eastAsia="ar-SA"/>
              </w:rPr>
              <w:t>Evaluation (évaluation des connaissances et examen final)</w:t>
            </w:r>
          </w:p>
        </w:tc>
        <w:tc>
          <w:tcPr>
            <w:tcW w:w="850" w:type="dxa"/>
            <w:vAlign w:val="center"/>
          </w:tcPr>
          <w:p w:rsidR="00595487" w:rsidRPr="00C41829" w:rsidRDefault="00595487" w:rsidP="00595487">
            <w:pPr>
              <w:bidi w:val="0"/>
              <w:jc w:val="center"/>
              <w:rPr>
                <w:rFonts w:ascii="Candara" w:hAnsi="Candara"/>
                <w:b/>
                <w:bCs/>
                <w:sz w:val="18"/>
                <w:szCs w:val="18"/>
              </w:rPr>
            </w:pPr>
            <w:r w:rsidRPr="00C41829">
              <w:rPr>
                <w:rFonts w:ascii="Candara" w:hAnsi="Candara"/>
                <w:b/>
                <w:bCs/>
                <w:sz w:val="18"/>
                <w:szCs w:val="18"/>
              </w:rPr>
              <w:t>VH global</w:t>
            </w:r>
          </w:p>
        </w:tc>
      </w:tr>
      <w:tr w:rsidR="00EE4D25" w:rsidRPr="00656205" w:rsidTr="00595487">
        <w:tc>
          <w:tcPr>
            <w:tcW w:w="2429" w:type="dxa"/>
          </w:tcPr>
          <w:p w:rsidR="00EE4D25" w:rsidRPr="00656205" w:rsidRDefault="00EE4D25" w:rsidP="00EE4D25">
            <w:pPr>
              <w:bidi w:val="0"/>
              <w:rPr>
                <w:rFonts w:ascii="Candara" w:hAnsi="Candara"/>
                <w:b/>
                <w:bCs/>
                <w:sz w:val="18"/>
                <w:szCs w:val="18"/>
              </w:rPr>
            </w:pPr>
            <w:r w:rsidRPr="00656205">
              <w:rPr>
                <w:rFonts w:ascii="Candara" w:hAnsi="Candara"/>
                <w:b/>
                <w:bCs/>
                <w:sz w:val="18"/>
                <w:szCs w:val="18"/>
              </w:rPr>
              <w:t>Pédagogie par objectifs</w:t>
            </w:r>
          </w:p>
        </w:tc>
        <w:tc>
          <w:tcPr>
            <w:tcW w:w="709" w:type="dxa"/>
          </w:tcPr>
          <w:p w:rsidR="00EE4D25" w:rsidRPr="00656205" w:rsidRDefault="00EE4D25" w:rsidP="00EE4D25">
            <w:pPr>
              <w:jc w:val="center"/>
              <w:rPr>
                <w:rFonts w:ascii="Candara" w:hAnsi="Candara"/>
                <w:b/>
                <w:bCs/>
                <w:sz w:val="18"/>
                <w:szCs w:val="18"/>
              </w:rPr>
            </w:pPr>
            <w:r>
              <w:rPr>
                <w:rFonts w:ascii="Candara" w:hAnsi="Candara"/>
                <w:b/>
                <w:bCs/>
                <w:sz w:val="18"/>
                <w:szCs w:val="18"/>
              </w:rPr>
              <w:t>24</w:t>
            </w:r>
          </w:p>
        </w:tc>
        <w:tc>
          <w:tcPr>
            <w:tcW w:w="567"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8</w:t>
            </w:r>
          </w:p>
        </w:tc>
        <w:tc>
          <w:tcPr>
            <w:tcW w:w="567" w:type="dxa"/>
          </w:tcPr>
          <w:p w:rsidR="00EE4D25" w:rsidRPr="00656205" w:rsidRDefault="00EE4D25" w:rsidP="00EE4D25">
            <w:pPr>
              <w:jc w:val="center"/>
              <w:rPr>
                <w:rFonts w:ascii="Candara" w:hAnsi="Candara"/>
                <w:b/>
                <w:bCs/>
                <w:sz w:val="18"/>
                <w:szCs w:val="18"/>
              </w:rPr>
            </w:pPr>
            <w:r>
              <w:rPr>
                <w:rFonts w:ascii="Candara" w:hAnsi="Candara"/>
                <w:b/>
                <w:bCs/>
                <w:sz w:val="18"/>
                <w:szCs w:val="18"/>
              </w:rPr>
              <w:t>14</w:t>
            </w:r>
          </w:p>
        </w:tc>
        <w:tc>
          <w:tcPr>
            <w:tcW w:w="1275" w:type="dxa"/>
          </w:tcPr>
          <w:p w:rsidR="00EE4D25" w:rsidRPr="00656205" w:rsidRDefault="00EE4D25" w:rsidP="00EE4D25">
            <w:pPr>
              <w:jc w:val="center"/>
              <w:rPr>
                <w:rFonts w:ascii="Candara" w:hAnsi="Candara"/>
                <w:b/>
                <w:bCs/>
                <w:sz w:val="18"/>
                <w:szCs w:val="18"/>
              </w:rPr>
            </w:pPr>
          </w:p>
        </w:tc>
        <w:tc>
          <w:tcPr>
            <w:tcW w:w="993"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w:t>
            </w:r>
          </w:p>
        </w:tc>
        <w:tc>
          <w:tcPr>
            <w:tcW w:w="2249"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4</w:t>
            </w:r>
          </w:p>
        </w:tc>
        <w:tc>
          <w:tcPr>
            <w:tcW w:w="850"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50</w:t>
            </w:r>
          </w:p>
        </w:tc>
      </w:tr>
      <w:tr w:rsidR="00EE4D25" w:rsidRPr="00656205" w:rsidTr="00595487">
        <w:tc>
          <w:tcPr>
            <w:tcW w:w="2429" w:type="dxa"/>
          </w:tcPr>
          <w:p w:rsidR="00EE4D25" w:rsidRPr="00656205" w:rsidRDefault="00EE4D25" w:rsidP="00EE4D25">
            <w:pPr>
              <w:bidi w:val="0"/>
              <w:rPr>
                <w:rFonts w:ascii="Candara" w:hAnsi="Candara"/>
                <w:b/>
                <w:bCs/>
                <w:sz w:val="18"/>
                <w:szCs w:val="18"/>
              </w:rPr>
            </w:pPr>
            <w:r w:rsidRPr="00656205">
              <w:rPr>
                <w:rFonts w:ascii="Candara" w:hAnsi="Candara"/>
                <w:b/>
                <w:bCs/>
                <w:sz w:val="18"/>
                <w:szCs w:val="18"/>
              </w:rPr>
              <w:t>% VH</w:t>
            </w:r>
          </w:p>
        </w:tc>
        <w:tc>
          <w:tcPr>
            <w:tcW w:w="709" w:type="dxa"/>
          </w:tcPr>
          <w:p w:rsidR="00EE4D25" w:rsidRPr="00656205" w:rsidRDefault="00EE4D25" w:rsidP="00EE4D25">
            <w:pPr>
              <w:jc w:val="center"/>
              <w:rPr>
                <w:rFonts w:ascii="Candara" w:hAnsi="Candara"/>
                <w:b/>
                <w:bCs/>
                <w:sz w:val="18"/>
                <w:szCs w:val="18"/>
              </w:rPr>
            </w:pPr>
            <w:r>
              <w:rPr>
                <w:rFonts w:ascii="Candara" w:hAnsi="Candara"/>
                <w:b/>
                <w:bCs/>
                <w:sz w:val="18"/>
                <w:szCs w:val="18"/>
              </w:rPr>
              <w:t>48</w:t>
            </w:r>
            <w:r w:rsidRPr="00656205">
              <w:rPr>
                <w:rFonts w:ascii="Candara" w:hAnsi="Candara"/>
                <w:b/>
                <w:bCs/>
                <w:sz w:val="18"/>
                <w:szCs w:val="18"/>
              </w:rPr>
              <w:t>%</w:t>
            </w:r>
          </w:p>
        </w:tc>
        <w:tc>
          <w:tcPr>
            <w:tcW w:w="567"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16%</w:t>
            </w:r>
          </w:p>
        </w:tc>
        <w:tc>
          <w:tcPr>
            <w:tcW w:w="567" w:type="dxa"/>
          </w:tcPr>
          <w:p w:rsidR="00EE4D25" w:rsidRPr="00656205" w:rsidRDefault="00EE4D25" w:rsidP="00EE4D25">
            <w:pPr>
              <w:jc w:val="center"/>
              <w:rPr>
                <w:rFonts w:ascii="Candara" w:hAnsi="Candara"/>
                <w:b/>
                <w:bCs/>
                <w:sz w:val="18"/>
                <w:szCs w:val="18"/>
              </w:rPr>
            </w:pPr>
            <w:r>
              <w:rPr>
                <w:rFonts w:ascii="Candara" w:hAnsi="Candara"/>
                <w:b/>
                <w:bCs/>
                <w:sz w:val="18"/>
                <w:szCs w:val="18"/>
              </w:rPr>
              <w:t>28</w:t>
            </w:r>
            <w:r w:rsidRPr="00656205">
              <w:rPr>
                <w:rFonts w:ascii="Candara" w:hAnsi="Candara"/>
                <w:b/>
                <w:bCs/>
                <w:sz w:val="18"/>
                <w:szCs w:val="18"/>
              </w:rPr>
              <w:t>%</w:t>
            </w:r>
          </w:p>
        </w:tc>
        <w:tc>
          <w:tcPr>
            <w:tcW w:w="1275" w:type="dxa"/>
          </w:tcPr>
          <w:p w:rsidR="00EE4D25" w:rsidRPr="00656205" w:rsidRDefault="00EE4D25" w:rsidP="00EE4D25">
            <w:pPr>
              <w:jc w:val="center"/>
              <w:rPr>
                <w:rFonts w:ascii="Candara" w:hAnsi="Candara"/>
                <w:b/>
                <w:bCs/>
                <w:sz w:val="18"/>
                <w:szCs w:val="18"/>
              </w:rPr>
            </w:pPr>
          </w:p>
        </w:tc>
        <w:tc>
          <w:tcPr>
            <w:tcW w:w="993"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w:t>
            </w:r>
          </w:p>
        </w:tc>
        <w:tc>
          <w:tcPr>
            <w:tcW w:w="2249"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8%</w:t>
            </w:r>
          </w:p>
        </w:tc>
        <w:tc>
          <w:tcPr>
            <w:tcW w:w="850"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95487" w:rsidRPr="00C41829" w:rsidRDefault="00595487" w:rsidP="005954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95487" w:rsidRPr="0084116E" w:rsidRDefault="00595487" w:rsidP="00595487">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6205" w:rsidRPr="00C41829" w:rsidTr="00656205">
        <w:trPr>
          <w:trHeight w:val="796"/>
        </w:trPr>
        <w:tc>
          <w:tcPr>
            <w:tcW w:w="5000" w:type="pct"/>
          </w:tcPr>
          <w:p w:rsidR="00656205" w:rsidRPr="00BC50CE" w:rsidRDefault="00656205" w:rsidP="00134604">
            <w:pPr>
              <w:pStyle w:val="Paragraphedeliste"/>
              <w:numPr>
                <w:ilvl w:val="0"/>
                <w:numId w:val="78"/>
              </w:numPr>
              <w:bidi w:val="0"/>
              <w:ind w:left="350"/>
              <w:rPr>
                <w:rFonts w:asciiTheme="majorBidi" w:hAnsiTheme="majorBidi" w:cstheme="majorBidi"/>
                <w:b/>
                <w:bCs/>
              </w:rPr>
            </w:pPr>
            <w:r w:rsidRPr="00BC50CE">
              <w:rPr>
                <w:rFonts w:asciiTheme="majorBidi" w:hAnsiTheme="majorBidi" w:cstheme="majorBidi"/>
                <w:b/>
                <w:bCs/>
              </w:rPr>
              <w:t>Approches et paradigmes</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Paradigme positiviste (l’approche hypothético-déductive)</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Paradigme constructiviste (l’approche holistico-inductive)</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Méthodes passives (dogmatique, expositive ou magistrale, démonstratives, historique…)</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 xml:space="preserve">Méthodes actives (interrogative, de redécouverte, dialoguée ou d’enquête, expérimentale ou de résolution de problème…)  </w:t>
            </w:r>
          </w:p>
          <w:p w:rsidR="00656205" w:rsidRPr="00BC50CE" w:rsidRDefault="00656205" w:rsidP="00134604">
            <w:pPr>
              <w:pStyle w:val="Paragraphedeliste"/>
              <w:numPr>
                <w:ilvl w:val="0"/>
                <w:numId w:val="78"/>
              </w:numPr>
              <w:bidi w:val="0"/>
              <w:ind w:left="350"/>
              <w:rPr>
                <w:rFonts w:asciiTheme="majorBidi" w:hAnsiTheme="majorBidi" w:cstheme="majorBidi"/>
                <w:b/>
                <w:bCs/>
              </w:rPr>
            </w:pPr>
            <w:r w:rsidRPr="00BC50CE">
              <w:rPr>
                <w:rFonts w:asciiTheme="majorBidi" w:hAnsiTheme="majorBidi" w:cstheme="majorBidi"/>
                <w:b/>
                <w:bCs/>
              </w:rPr>
              <w:t>Pédagogie par objectifs (PPO)</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Repères historiques et pédagogiques de la PPO.</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Éléments du champ conceptuel (but, objectif, finalité, intention, objectif spécifique, objectif général, …).</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Caractéristiques et principes de la PPO. Types de taxonomie.</w:t>
            </w:r>
          </w:p>
          <w:p w:rsidR="00656205" w:rsidRPr="001B7F42"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Formulation des objectifs et conception</w:t>
            </w:r>
            <w:r>
              <w:rPr>
                <w:rFonts w:asciiTheme="majorBidi" w:hAnsiTheme="majorBidi" w:cstheme="majorBidi"/>
              </w:rPr>
              <w:t xml:space="preserve"> pratiques d</w:t>
            </w:r>
            <w:r w:rsidRPr="00BC50CE">
              <w:rPr>
                <w:rFonts w:asciiTheme="majorBidi" w:hAnsiTheme="majorBidi" w:cstheme="majorBidi"/>
              </w:rPr>
              <w:t>e séquence</w:t>
            </w:r>
            <w:r>
              <w:rPr>
                <w:rFonts w:asciiTheme="majorBidi" w:hAnsiTheme="majorBidi" w:cstheme="majorBidi"/>
              </w:rPr>
              <w:t>s d’enseignement selon la PPO, conception de séquences d’évaluation selon la PPO.</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Critère d’évaluation et indicateurs de la réussite.</w:t>
            </w:r>
          </w:p>
          <w:p w:rsidR="00656205"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Ouvertures sur la pédagogie par projet et la pédagogie différentiée.</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Pr>
                <w:rFonts w:asciiTheme="majorBidi" w:hAnsiTheme="majorBidi" w:cstheme="majorBidi"/>
              </w:rPr>
              <w:t>PPO et pédagogie de l’erreur.</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Avantages et limites de la PPO.</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5954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59548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6205" w:rsidRPr="00C41829" w:rsidTr="00595487">
        <w:trPr>
          <w:trHeight w:val="1276"/>
        </w:trPr>
        <w:tc>
          <w:tcPr>
            <w:tcW w:w="5000" w:type="pct"/>
          </w:tcPr>
          <w:p w:rsidR="00656205" w:rsidRPr="00314D9E" w:rsidRDefault="00656205" w:rsidP="0092351A">
            <w:pPr>
              <w:pStyle w:val="Corpsdetexte"/>
              <w:ind w:right="0"/>
              <w:rPr>
                <w:rFonts w:asciiTheme="majorBidi" w:hAnsiTheme="majorBidi" w:cstheme="majorBidi"/>
                <w:bCs w:val="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2C1588" w:rsidRDefault="00ED19FA" w:rsidP="00595487">
            <w:pPr>
              <w:pStyle w:val="Corpsdetexte"/>
              <w:numPr>
                <w:ilvl w:val="0"/>
                <w:numId w:val="6"/>
              </w:numPr>
              <w:tabs>
                <w:tab w:val="left" w:pos="907"/>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595487">
            <w:pPr>
              <w:pStyle w:val="Corpsdetexte"/>
              <w:numPr>
                <w:ilvl w:val="0"/>
                <w:numId w:val="6"/>
              </w:numPr>
              <w:tabs>
                <w:tab w:val="left" w:pos="907"/>
              </w:tabs>
              <w:rPr>
                <w:rFonts w:ascii="Candara" w:hAnsi="Candara"/>
                <w:sz w:val="22"/>
                <w:szCs w:val="22"/>
              </w:rPr>
            </w:pPr>
            <w:r w:rsidRPr="004878D0">
              <w:rPr>
                <w:rFonts w:ascii="Candara" w:hAnsi="Candara"/>
                <w:b/>
                <w:bCs w:val="0"/>
                <w:sz w:val="22"/>
                <w:szCs w:val="22"/>
              </w:rPr>
              <w:t>Contrôles continus</w:t>
            </w:r>
            <w:r w:rsidR="00595487" w:rsidRPr="004878D0">
              <w:rPr>
                <w:rFonts w:ascii="Candara" w:hAnsi="Candara"/>
                <w:b/>
                <w:bCs w:val="0"/>
                <w:sz w:val="22"/>
                <w:szCs w:val="22"/>
              </w:rPr>
              <w:t> :</w:t>
            </w:r>
            <w:r w:rsidR="00595487">
              <w:rPr>
                <w:rFonts w:ascii="Candara" w:hAnsi="Candara"/>
                <w:sz w:val="22"/>
                <w:szCs w:val="22"/>
              </w:rPr>
              <w:t xml:space="preserve"> exposés</w:t>
            </w:r>
            <w:r w:rsidR="00EE4D25">
              <w:rPr>
                <w:rFonts w:ascii="Candara" w:hAnsi="Candara"/>
                <w:sz w:val="22"/>
                <w:szCs w:val="22"/>
              </w:rPr>
              <w:t>, rapport de travaux pratiques</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2C1588" w:rsidP="00134604">
            <w:pPr>
              <w:pStyle w:val="Corpsdetexte"/>
              <w:numPr>
                <w:ilvl w:val="0"/>
                <w:numId w:val="79"/>
              </w:numPr>
              <w:rPr>
                <w:rFonts w:ascii="Candara" w:hAnsi="Candara"/>
                <w:sz w:val="20"/>
                <w:szCs w:val="20"/>
              </w:rPr>
            </w:pPr>
            <w:r>
              <w:rPr>
                <w:rFonts w:ascii="Candara" w:hAnsi="Candara"/>
                <w:sz w:val="20"/>
                <w:szCs w:val="20"/>
              </w:rPr>
              <w:t xml:space="preserve">Examen : </w:t>
            </w:r>
            <w:r w:rsidR="00EE4D25">
              <w:rPr>
                <w:rFonts w:ascii="Candara" w:hAnsi="Candara"/>
                <w:sz w:val="20"/>
                <w:szCs w:val="20"/>
              </w:rPr>
              <w:t>50</w:t>
            </w:r>
            <w:r>
              <w:rPr>
                <w:rFonts w:ascii="Candara" w:hAnsi="Candara"/>
                <w:sz w:val="20"/>
                <w:szCs w:val="20"/>
              </w:rPr>
              <w:t>%</w:t>
            </w:r>
          </w:p>
          <w:p w:rsidR="00ED19FA" w:rsidRPr="002C1588" w:rsidRDefault="002C1588" w:rsidP="00134604">
            <w:pPr>
              <w:pStyle w:val="Corpsdetexte"/>
              <w:numPr>
                <w:ilvl w:val="0"/>
                <w:numId w:val="79"/>
              </w:numPr>
              <w:rPr>
                <w:rFonts w:ascii="Candara" w:hAnsi="Candara"/>
                <w:sz w:val="20"/>
                <w:szCs w:val="20"/>
              </w:rPr>
            </w:pPr>
            <w:r>
              <w:rPr>
                <w:rFonts w:ascii="Candara" w:hAnsi="Candara"/>
                <w:sz w:val="20"/>
                <w:szCs w:val="20"/>
              </w:rPr>
              <w:t>Contrôle</w:t>
            </w:r>
            <w:r w:rsidR="00EE4D25">
              <w:rPr>
                <w:rFonts w:ascii="Candara" w:hAnsi="Candara"/>
                <w:sz w:val="20"/>
                <w:szCs w:val="20"/>
              </w:rPr>
              <w:t xml:space="preserve"> continu</w:t>
            </w:r>
            <w:r>
              <w:rPr>
                <w:rFonts w:ascii="Candara" w:hAnsi="Candara"/>
                <w:sz w:val="20"/>
                <w:szCs w:val="20"/>
              </w:rPr>
              <w:t xml:space="preserve"> : </w:t>
            </w:r>
            <w:r w:rsidR="00EE4D25">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595487">
        <w:trPr>
          <w:trHeight w:val="779"/>
        </w:trPr>
        <w:tc>
          <w:tcPr>
            <w:tcW w:w="5000" w:type="pct"/>
          </w:tcPr>
          <w:p w:rsidR="00CC492E" w:rsidRPr="00BF1CEB" w:rsidRDefault="002A1B0A"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F90573" w:rsidRPr="00C41829" w:rsidTr="00ED19FA">
        <w:tc>
          <w:tcPr>
            <w:tcW w:w="1062" w:type="pct"/>
          </w:tcPr>
          <w:p w:rsidR="00F90573" w:rsidRPr="00C41829" w:rsidRDefault="00F90573"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F90573" w:rsidRDefault="00F90573" w:rsidP="00920D7A">
            <w:pPr>
              <w:bidi w:val="0"/>
              <w:spacing w:line="360" w:lineRule="auto"/>
              <w:rPr>
                <w:rFonts w:ascii="Candara" w:hAnsi="Candara"/>
                <w:b/>
                <w:bCs/>
                <w:caps/>
                <w:sz w:val="18"/>
                <w:szCs w:val="18"/>
                <w:lang w:eastAsia="fr-CA"/>
              </w:rPr>
            </w:pPr>
            <w:r w:rsidRPr="00C41829">
              <w:rPr>
                <w:rFonts w:ascii="Candara" w:hAnsi="Candara"/>
                <w:bCs/>
                <w:sz w:val="20"/>
                <w:szCs w:val="20"/>
                <w:lang w:eastAsia="fr-CA"/>
              </w:rPr>
              <w:t>Nom et Prénom</w:t>
            </w:r>
          </w:p>
          <w:p w:rsidR="00F90573" w:rsidRPr="00C41829" w:rsidRDefault="00F90573" w:rsidP="00920D7A">
            <w:pPr>
              <w:bidi w:val="0"/>
              <w:spacing w:line="360" w:lineRule="auto"/>
              <w:rPr>
                <w:rFonts w:ascii="Candara" w:hAnsi="Candara"/>
                <w:bCs/>
                <w:i/>
                <w:iCs/>
                <w:sz w:val="20"/>
                <w:szCs w:val="20"/>
              </w:rPr>
            </w:pPr>
          </w:p>
        </w:tc>
        <w:tc>
          <w:tcPr>
            <w:tcW w:w="503" w:type="pct"/>
          </w:tcPr>
          <w:p w:rsidR="00F90573" w:rsidRPr="00C41829" w:rsidRDefault="00F90573" w:rsidP="00920D7A">
            <w:pPr>
              <w:bidi w:val="0"/>
              <w:spacing w:line="360" w:lineRule="auto"/>
              <w:rPr>
                <w:rFonts w:ascii="Candara" w:hAnsi="Candara"/>
                <w:i/>
                <w:iCs/>
                <w:sz w:val="20"/>
                <w:szCs w:val="20"/>
              </w:rPr>
            </w:pPr>
          </w:p>
        </w:tc>
        <w:tc>
          <w:tcPr>
            <w:tcW w:w="882" w:type="pct"/>
          </w:tcPr>
          <w:p w:rsidR="00F90573" w:rsidRPr="00C41829" w:rsidRDefault="00F90573" w:rsidP="00920D7A">
            <w:pPr>
              <w:bidi w:val="0"/>
              <w:spacing w:line="360" w:lineRule="auto"/>
              <w:rPr>
                <w:rFonts w:ascii="Candara" w:hAnsi="Candara"/>
                <w:i/>
                <w:iCs/>
                <w:sz w:val="20"/>
                <w:szCs w:val="20"/>
              </w:rPr>
            </w:pPr>
          </w:p>
        </w:tc>
        <w:tc>
          <w:tcPr>
            <w:tcW w:w="1191" w:type="pct"/>
          </w:tcPr>
          <w:p w:rsidR="00F90573" w:rsidRPr="00C41829" w:rsidRDefault="00F90573" w:rsidP="00920D7A">
            <w:pPr>
              <w:bidi w:val="0"/>
              <w:spacing w:line="360" w:lineRule="auto"/>
              <w:rPr>
                <w:rFonts w:ascii="Candara" w:hAnsi="Candara"/>
                <w:i/>
                <w:iCs/>
                <w:sz w:val="20"/>
                <w:szCs w:val="20"/>
              </w:rPr>
            </w:pPr>
          </w:p>
        </w:tc>
        <w:tc>
          <w:tcPr>
            <w:tcW w:w="1362" w:type="pct"/>
          </w:tcPr>
          <w:p w:rsidR="00F90573" w:rsidRPr="00C41829" w:rsidRDefault="00F90573"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9D7AA7" w:rsidRPr="00C41829" w:rsidRDefault="009D7AA7" w:rsidP="009D7AA7">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9D7AA7" w:rsidP="00ED19FA">
            <w:pPr>
              <w:bidi w:val="0"/>
              <w:spacing w:line="360" w:lineRule="auto"/>
              <w:rPr>
                <w:rFonts w:ascii="Candara" w:hAnsi="Candara"/>
                <w:b/>
                <w:caps/>
                <w:sz w:val="20"/>
                <w:szCs w:val="20"/>
                <w:lang w:eastAsia="fr-CA"/>
              </w:rPr>
            </w:pPr>
            <w:r>
              <w:rPr>
                <w:rFonts w:ascii="Candara" w:hAnsi="Candara"/>
                <w:b/>
                <w:caps/>
                <w:sz w:val="20"/>
                <w:szCs w:val="20"/>
                <w:lang w:eastAsia="fr-CA"/>
              </w:rPr>
              <w:t>M28</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9D7AA7" w:rsidP="00ED19FA">
            <w:pPr>
              <w:bidi w:val="0"/>
              <w:spacing w:line="360" w:lineRule="auto"/>
              <w:rPr>
                <w:rFonts w:ascii="Candara" w:hAnsi="Candara"/>
                <w:b/>
                <w:caps/>
                <w:sz w:val="20"/>
                <w:szCs w:val="20"/>
                <w:lang w:eastAsia="fr-CA"/>
              </w:rPr>
            </w:pPr>
            <w:r w:rsidRPr="00C13355">
              <w:rPr>
                <w:rFonts w:asciiTheme="majorBidi" w:hAnsiTheme="majorBidi" w:cstheme="majorBidi"/>
                <w:b/>
                <w:bCs/>
                <w:smallCaps/>
                <w:sz w:val="26"/>
                <w:szCs w:val="26"/>
                <w:lang w:eastAsia="fr-CA"/>
              </w:rPr>
              <w:t>Éducation physique et sportive et développement psycho</w:t>
            </w:r>
            <w:r>
              <w:rPr>
                <w:rFonts w:asciiTheme="majorBidi" w:hAnsiTheme="majorBidi" w:cstheme="majorBidi"/>
                <w:b/>
                <w:bCs/>
                <w:smallCaps/>
                <w:sz w:val="26"/>
                <w:szCs w:val="26"/>
                <w:lang w:eastAsia="fr-CA"/>
              </w:rPr>
              <w:t>-</w:t>
            </w:r>
            <w:r w:rsidRPr="00C13355">
              <w:rPr>
                <w:rFonts w:asciiTheme="majorBidi" w:hAnsiTheme="majorBidi" w:cstheme="majorBidi"/>
                <w:b/>
                <w:bCs/>
                <w:smallCaps/>
                <w:sz w:val="26"/>
                <w:szCs w:val="26"/>
                <w:lang w:eastAsia="fr-CA"/>
              </w:rPr>
              <w:t>socio</w:t>
            </w:r>
            <w:r>
              <w:rPr>
                <w:rFonts w:asciiTheme="majorBidi" w:hAnsiTheme="majorBidi" w:cstheme="majorBidi"/>
                <w:b/>
                <w:bCs/>
                <w:smallCaps/>
                <w:sz w:val="26"/>
                <w:szCs w:val="26"/>
                <w:lang w:eastAsia="fr-CA"/>
              </w:rPr>
              <w:t>-</w:t>
            </w:r>
            <w:r w:rsidRPr="00C13355">
              <w:rPr>
                <w:rFonts w:asciiTheme="majorBidi" w:hAnsiTheme="majorBidi" w:cstheme="majorBidi"/>
                <w:b/>
                <w:bCs/>
                <w:smallCaps/>
                <w:sz w:val="26"/>
                <w:szCs w:val="26"/>
                <w:lang w:eastAsia="fr-CA"/>
              </w:rPr>
              <w:t>moteur</w:t>
            </w:r>
          </w:p>
        </w:tc>
      </w:tr>
      <w:tr w:rsidR="009D7AA7" w:rsidRPr="00C41829" w:rsidTr="0092351A">
        <w:trPr>
          <w:trHeight w:val="981"/>
        </w:trPr>
        <w:tc>
          <w:tcPr>
            <w:tcW w:w="4361" w:type="dxa"/>
            <w:vAlign w:val="center"/>
          </w:tcPr>
          <w:p w:rsidR="009D7AA7" w:rsidRPr="00C41829" w:rsidRDefault="009D7AA7" w:rsidP="00ED19FA">
            <w:pPr>
              <w:bidi w:val="0"/>
              <w:spacing w:line="276" w:lineRule="auto"/>
              <w:rPr>
                <w:rFonts w:ascii="Candara" w:hAnsi="Candara"/>
                <w:b/>
                <w:bCs/>
              </w:rPr>
            </w:pPr>
            <w:r w:rsidRPr="00C41829">
              <w:rPr>
                <w:rFonts w:ascii="Candara" w:hAnsi="Candara"/>
                <w:b/>
                <w:bCs/>
              </w:rPr>
              <w:t xml:space="preserve">Nature du module </w:t>
            </w:r>
          </w:p>
          <w:p w:rsidR="009D7AA7" w:rsidRPr="00C41829" w:rsidRDefault="009D7AA7"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9D7AA7" w:rsidRPr="00F2654E" w:rsidRDefault="009D7AA7" w:rsidP="0092351A">
            <w:pPr>
              <w:bidi w:val="0"/>
              <w:spacing w:line="360" w:lineRule="auto"/>
              <w:jc w:val="center"/>
              <w:rPr>
                <w:rFonts w:ascii="Candara" w:hAnsi="Candara"/>
                <w:b/>
                <w:bCs/>
              </w:rPr>
            </w:pPr>
            <w:r w:rsidRPr="00FA0351">
              <w:rPr>
                <w:rFonts w:ascii="Candara" w:hAnsi="Candara"/>
                <w:b/>
                <w:bCs/>
              </w:rPr>
              <w:t>METIER</w:t>
            </w:r>
          </w:p>
        </w:tc>
      </w:tr>
      <w:tr w:rsidR="009D7AA7" w:rsidRPr="00C41829" w:rsidTr="0092351A">
        <w:trPr>
          <w:trHeight w:val="967"/>
        </w:trPr>
        <w:tc>
          <w:tcPr>
            <w:tcW w:w="4361" w:type="dxa"/>
            <w:vAlign w:val="center"/>
          </w:tcPr>
          <w:p w:rsidR="009D7AA7" w:rsidRPr="00C41829" w:rsidRDefault="009D7AA7"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9D7AA7" w:rsidRPr="00F2654E" w:rsidRDefault="009D7AA7" w:rsidP="0092351A">
            <w:pPr>
              <w:bidi w:val="0"/>
              <w:spacing w:line="360" w:lineRule="auto"/>
              <w:jc w:val="center"/>
              <w:rPr>
                <w:rFonts w:ascii="Candara" w:hAnsi="Candara"/>
                <w:b/>
                <w:bCs/>
              </w:rPr>
            </w:pPr>
            <w:r w:rsidRPr="00F2654E">
              <w:rPr>
                <w:rFonts w:ascii="Candara" w:hAnsi="Candara"/>
                <w:b/>
                <w:bCs/>
              </w:rPr>
              <w:t>SEMESTRE S</w:t>
            </w:r>
            <w:r>
              <w:rPr>
                <w:rFonts w:ascii="Candara" w:hAnsi="Candara"/>
                <w:b/>
                <w:bCs/>
              </w:rPr>
              <w:t>5</w:t>
            </w:r>
          </w:p>
        </w:tc>
      </w:tr>
      <w:tr w:rsidR="009D7AA7" w:rsidRPr="00C41829" w:rsidTr="0092351A">
        <w:trPr>
          <w:trHeight w:val="557"/>
        </w:trPr>
        <w:tc>
          <w:tcPr>
            <w:tcW w:w="4361" w:type="dxa"/>
            <w:vAlign w:val="center"/>
          </w:tcPr>
          <w:p w:rsidR="009D7AA7" w:rsidRPr="00C41829" w:rsidRDefault="009D7AA7"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9D7AA7" w:rsidRPr="00F2654E" w:rsidRDefault="009D7AA7" w:rsidP="0092351A">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4093" w:rsidRPr="00C41829" w:rsidTr="00434093">
        <w:trPr>
          <w:trHeight w:val="796"/>
        </w:trPr>
        <w:tc>
          <w:tcPr>
            <w:tcW w:w="5000" w:type="pct"/>
          </w:tcPr>
          <w:p w:rsidR="00434093" w:rsidRPr="00874053" w:rsidRDefault="00434093" w:rsidP="009D75A5">
            <w:pPr>
              <w:jc w:val="right"/>
              <w:rPr>
                <w:rFonts w:asciiTheme="majorBidi" w:hAnsiTheme="majorBidi" w:cstheme="majorBidi"/>
              </w:rPr>
            </w:pPr>
            <w:r w:rsidRPr="00874053">
              <w:rPr>
                <w:rFonts w:asciiTheme="majorBidi" w:hAnsiTheme="majorBidi" w:cstheme="majorBidi"/>
              </w:rPr>
              <w:t>Un futur enseignant dans l’enseignement primaire est appelé à intervenir auprès d’enfants dont l’âge peut varier entre 4 et 12 ans. Il doit donc être détenteur d’un certain nombre de connaissances théoriques spécifiques à cette catégorie d’âge et à celle qui la précède d’une part et doit d’autre part être capable d’intervenir adéquatement et efficacement auprès de cette population pour favoriser un développement psychologique, sociologique et moteur.</w:t>
            </w:r>
          </w:p>
          <w:p w:rsidR="00434093" w:rsidRPr="00874053" w:rsidRDefault="00434093" w:rsidP="009D75A5">
            <w:pPr>
              <w:spacing w:before="60"/>
              <w:jc w:val="right"/>
              <w:rPr>
                <w:rFonts w:asciiTheme="majorBidi" w:hAnsiTheme="majorBidi" w:cstheme="majorBidi"/>
              </w:rPr>
            </w:pPr>
            <w:r w:rsidRPr="00874053">
              <w:rPr>
                <w:rFonts w:asciiTheme="majorBidi" w:hAnsiTheme="majorBidi" w:cstheme="majorBidi"/>
              </w:rPr>
              <w:t>De plus, le futur enseignant doit être mis en situation d’observation des élèves et éventuellement d’intervention dans des activités ludiques et pré-sportives et utiliser des outils d’observations de même que des tactiques d’intervention pour répertorier et résoudre les difficultés observées chez l'élève (psychologiques, sociologiques ou motrices).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F39C3" w:rsidRPr="00C41829" w:rsidTr="00DF39C3">
        <w:trPr>
          <w:trHeight w:val="588"/>
        </w:trPr>
        <w:tc>
          <w:tcPr>
            <w:tcW w:w="5000" w:type="pct"/>
          </w:tcPr>
          <w:p w:rsidR="00DF39C3" w:rsidRPr="00E138D4" w:rsidRDefault="00DF39C3" w:rsidP="00972D9C">
            <w:pPr>
              <w:bidi w:val="0"/>
              <w:rPr>
                <w:rFonts w:ascii="Candara" w:hAnsi="Candara"/>
                <w:b/>
                <w:lang w:eastAsia="fr-CA"/>
              </w:rPr>
            </w:pPr>
          </w:p>
          <w:p w:rsidR="00DF39C3" w:rsidRPr="00E138D4" w:rsidRDefault="00DF39C3"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DF39C3" w:rsidRPr="00E138D4" w:rsidRDefault="00DF39C3" w:rsidP="00972D9C">
            <w:pPr>
              <w:bidi w:val="0"/>
              <w:rPr>
                <w:rFonts w:ascii="Candara" w:hAnsi="Candara"/>
                <w:b/>
                <w:lang w:eastAsia="fr-CA"/>
              </w:rPr>
            </w:pPr>
          </w:p>
        </w:tc>
      </w:tr>
    </w:tbl>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567"/>
        <w:gridCol w:w="992"/>
        <w:gridCol w:w="992"/>
        <w:gridCol w:w="2533"/>
        <w:gridCol w:w="850"/>
      </w:tblGrid>
      <w:tr w:rsidR="00ED19FA" w:rsidRPr="00C41829" w:rsidTr="003833BF">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3833BF">
        <w:tc>
          <w:tcPr>
            <w:tcW w:w="2571"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ED19FA" w:rsidRPr="007A6687" w:rsidRDefault="00ED19FA" w:rsidP="007A6687">
            <w:pPr>
              <w:bidi w:val="0"/>
              <w:rPr>
                <w:rFonts w:ascii="Candara" w:hAnsi="Candara"/>
                <w:b/>
                <w:bCs/>
                <w:sz w:val="18"/>
                <w:szCs w:val="18"/>
              </w:rPr>
            </w:pPr>
            <w:r w:rsidRPr="007A6687">
              <w:rPr>
                <w:rFonts w:ascii="Candara" w:hAnsi="Candara"/>
                <w:b/>
                <w:bCs/>
                <w:sz w:val="18"/>
                <w:szCs w:val="18"/>
              </w:rPr>
              <w:t xml:space="preserve">Travail personnel </w:t>
            </w:r>
          </w:p>
        </w:tc>
        <w:tc>
          <w:tcPr>
            <w:tcW w:w="2533" w:type="dxa"/>
            <w:vAlign w:val="center"/>
          </w:tcPr>
          <w:p w:rsidR="00ED19FA" w:rsidRPr="007A6687" w:rsidRDefault="007A6687" w:rsidP="007A6687">
            <w:pPr>
              <w:bidi w:val="0"/>
              <w:rPr>
                <w:rFonts w:ascii="Candara" w:hAnsi="Candara"/>
                <w:b/>
                <w:bCs/>
                <w:sz w:val="18"/>
                <w:szCs w:val="18"/>
              </w:rPr>
            </w:pPr>
            <w:r w:rsidRPr="007A6687">
              <w:rPr>
                <w:rFonts w:ascii="Candara" w:hAnsi="Candara"/>
                <w:b/>
                <w:bCs/>
                <w:sz w:val="18"/>
                <w:szCs w:val="18"/>
              </w:rPr>
              <w:t>Evaluation (évaluation des connaissances et examen final)</w:t>
            </w:r>
          </w:p>
        </w:tc>
        <w:tc>
          <w:tcPr>
            <w:tcW w:w="850"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VH global</w:t>
            </w:r>
          </w:p>
        </w:tc>
      </w:tr>
      <w:tr w:rsidR="002A1B0A" w:rsidRPr="003E3A44" w:rsidTr="003833BF">
        <w:tc>
          <w:tcPr>
            <w:tcW w:w="2571" w:type="dxa"/>
          </w:tcPr>
          <w:p w:rsidR="002A1B0A" w:rsidRPr="003E3A44" w:rsidRDefault="002A1B0A" w:rsidP="002A1B0A">
            <w:pPr>
              <w:bidi w:val="0"/>
              <w:rPr>
                <w:rFonts w:ascii="Candara" w:hAnsi="Candara"/>
                <w:b/>
                <w:bCs/>
                <w:sz w:val="18"/>
                <w:szCs w:val="18"/>
              </w:rPr>
            </w:pPr>
            <w:r w:rsidRPr="003E3A44">
              <w:rPr>
                <w:rFonts w:ascii="Candara" w:hAnsi="Candara"/>
                <w:b/>
                <w:bCs/>
                <w:sz w:val="18"/>
                <w:szCs w:val="18"/>
              </w:rPr>
              <w:t>Éducation physique et sportive et développement psychosociomoteur</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2</w:t>
            </w:r>
            <w:r>
              <w:rPr>
                <w:rFonts w:ascii="Candara" w:hAnsi="Candara"/>
                <w:b/>
                <w:bCs/>
                <w:sz w:val="18"/>
                <w:szCs w:val="18"/>
              </w:rPr>
              <w:t>4</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w:t>
            </w:r>
            <w:r>
              <w:rPr>
                <w:rFonts w:ascii="Candara" w:hAnsi="Candara"/>
                <w:b/>
                <w:bCs/>
                <w:sz w:val="18"/>
                <w:szCs w:val="18"/>
              </w:rPr>
              <w:t>2</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w:t>
            </w:r>
          </w:p>
        </w:tc>
        <w:tc>
          <w:tcPr>
            <w:tcW w:w="2533" w:type="dxa"/>
          </w:tcPr>
          <w:p w:rsidR="002A1B0A" w:rsidRPr="003E3A44" w:rsidRDefault="002A1B0A" w:rsidP="002A1B0A">
            <w:pPr>
              <w:jc w:val="center"/>
              <w:rPr>
                <w:rFonts w:ascii="Candara" w:hAnsi="Candara"/>
                <w:b/>
                <w:bCs/>
                <w:sz w:val="18"/>
                <w:szCs w:val="18"/>
              </w:rPr>
            </w:pPr>
            <w:r>
              <w:rPr>
                <w:rFonts w:ascii="Candara" w:hAnsi="Candara"/>
                <w:b/>
                <w:bCs/>
                <w:sz w:val="18"/>
                <w:szCs w:val="18"/>
              </w:rPr>
              <w:t>4</w:t>
            </w:r>
          </w:p>
        </w:tc>
        <w:tc>
          <w:tcPr>
            <w:tcW w:w="850"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50</w:t>
            </w:r>
          </w:p>
        </w:tc>
      </w:tr>
      <w:tr w:rsidR="002A1B0A" w:rsidRPr="003E3A44" w:rsidTr="003833BF">
        <w:tc>
          <w:tcPr>
            <w:tcW w:w="2571" w:type="dxa"/>
          </w:tcPr>
          <w:p w:rsidR="002A1B0A" w:rsidRPr="003E3A44" w:rsidRDefault="002A1B0A" w:rsidP="002A1B0A">
            <w:pPr>
              <w:bidi w:val="0"/>
              <w:rPr>
                <w:rFonts w:ascii="Candara" w:hAnsi="Candara"/>
                <w:b/>
                <w:bCs/>
                <w:sz w:val="18"/>
                <w:szCs w:val="18"/>
              </w:rPr>
            </w:pPr>
            <w:r w:rsidRPr="003E3A44">
              <w:rPr>
                <w:rFonts w:ascii="Candara" w:hAnsi="Candara"/>
                <w:b/>
                <w:bCs/>
                <w:sz w:val="18"/>
                <w:szCs w:val="18"/>
              </w:rPr>
              <w:t>% VH</w:t>
            </w:r>
          </w:p>
        </w:tc>
        <w:tc>
          <w:tcPr>
            <w:tcW w:w="567" w:type="dxa"/>
          </w:tcPr>
          <w:p w:rsidR="002A1B0A" w:rsidRPr="003E3A44" w:rsidRDefault="002A1B0A" w:rsidP="002A1B0A">
            <w:pPr>
              <w:jc w:val="center"/>
              <w:rPr>
                <w:rFonts w:ascii="Candara" w:hAnsi="Candara"/>
                <w:b/>
                <w:bCs/>
                <w:sz w:val="18"/>
                <w:szCs w:val="18"/>
              </w:rPr>
            </w:pPr>
            <w:r>
              <w:rPr>
                <w:rFonts w:ascii="Candara" w:hAnsi="Candara"/>
                <w:b/>
                <w:bCs/>
                <w:sz w:val="18"/>
                <w:szCs w:val="18"/>
              </w:rPr>
              <w:t>48</w:t>
            </w:r>
            <w:r w:rsidRPr="003E3A44">
              <w:rPr>
                <w:rFonts w:ascii="Candara" w:hAnsi="Candara"/>
                <w:b/>
                <w:bCs/>
                <w:sz w:val="18"/>
                <w:szCs w:val="18"/>
              </w:rPr>
              <w:t>%</w:t>
            </w:r>
          </w:p>
        </w:tc>
        <w:tc>
          <w:tcPr>
            <w:tcW w:w="567" w:type="dxa"/>
          </w:tcPr>
          <w:p w:rsidR="002A1B0A" w:rsidRPr="003E3A44" w:rsidRDefault="002A1B0A" w:rsidP="002A1B0A">
            <w:pPr>
              <w:jc w:val="center"/>
              <w:rPr>
                <w:rFonts w:ascii="Candara" w:hAnsi="Candara"/>
                <w:b/>
                <w:bCs/>
                <w:sz w:val="18"/>
                <w:szCs w:val="18"/>
              </w:rPr>
            </w:pPr>
            <w:r>
              <w:rPr>
                <w:rFonts w:ascii="Candara" w:hAnsi="Candara"/>
                <w:b/>
                <w:bCs/>
                <w:sz w:val="18"/>
                <w:szCs w:val="18"/>
              </w:rPr>
              <w:t>24</w:t>
            </w:r>
            <w:r w:rsidRPr="003E3A44">
              <w:rPr>
                <w:rFonts w:ascii="Candara" w:hAnsi="Candara"/>
                <w:b/>
                <w:bCs/>
                <w:sz w:val="18"/>
                <w:szCs w:val="18"/>
              </w:rPr>
              <w:t>%</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20%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20%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w:t>
            </w:r>
          </w:p>
        </w:tc>
        <w:tc>
          <w:tcPr>
            <w:tcW w:w="2533" w:type="dxa"/>
          </w:tcPr>
          <w:p w:rsidR="002A1B0A" w:rsidRPr="003E3A44" w:rsidRDefault="002A1B0A" w:rsidP="002A1B0A">
            <w:pPr>
              <w:jc w:val="center"/>
              <w:rPr>
                <w:rFonts w:ascii="Candara" w:hAnsi="Candara"/>
                <w:b/>
                <w:bCs/>
                <w:sz w:val="18"/>
                <w:szCs w:val="18"/>
              </w:rPr>
            </w:pPr>
            <w:r>
              <w:rPr>
                <w:rFonts w:ascii="Candara" w:hAnsi="Candara"/>
                <w:b/>
                <w:bCs/>
                <w:sz w:val="18"/>
                <w:szCs w:val="18"/>
              </w:rPr>
              <w:t>8</w:t>
            </w:r>
            <w:r w:rsidRPr="003E3A44">
              <w:rPr>
                <w:rFonts w:ascii="Candara" w:hAnsi="Candara"/>
                <w:b/>
                <w:bCs/>
                <w:sz w:val="18"/>
                <w:szCs w:val="18"/>
              </w:rPr>
              <w:t>%</w:t>
            </w:r>
          </w:p>
        </w:tc>
        <w:tc>
          <w:tcPr>
            <w:tcW w:w="850"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Pr="00854C6E" w:rsidRDefault="007A6687" w:rsidP="007A6687">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4357" w:rsidRPr="00C41829" w:rsidTr="00DA4357">
        <w:trPr>
          <w:trHeight w:val="796"/>
        </w:trPr>
        <w:tc>
          <w:tcPr>
            <w:tcW w:w="5000" w:type="pct"/>
          </w:tcPr>
          <w:p w:rsidR="00DA4357" w:rsidRPr="00874053" w:rsidRDefault="00DA4357"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Développement physique de l’enfant</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Périodes de l’enfance (4 ans – 15 ans), croissance et transformations physiques.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Évolution de la performance motrice.</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Coordination motrice générale et fine, orientation spatiale, vitesse et précision.</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Troubles de développement.</w:t>
            </w:r>
          </w:p>
          <w:p w:rsidR="00DA4357" w:rsidRPr="00874053" w:rsidRDefault="00DA4357"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Organisation des activités ludiques et pré-sportives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Typologie des activités, adéquation activité-stade de développement.</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Rapport avec le développement physique de l’enfant, amélioration des performances, réajustement des postures, correction des troubles.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Lien avec le développement cognitif et intellectuel de l’enfant (qualité des prises de décisions en situation selon le contexte et les contraintes de l’espace et du temps).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Relation avec le développement affectif et social de l’enfant (cognition sociale et compréhension des émotions des autres, régulation des émotions, comportement social approprié, comportement antisocial et agressivité, activités ludiques collectives et développement social).</w:t>
            </w:r>
          </w:p>
          <w:p w:rsidR="00DA4357" w:rsidRPr="00874053" w:rsidRDefault="00DA4357"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Conduite des activités ludiques et pré-sportives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Orientations pédagogiques et didactique de l’éducation physique et sportive à l’école primaire.</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Exploitation des installations et moyens conventionnels ou de récupération, dans le respect des conditions de sécurité.</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Usage des outils d’observation et d’analyse, afin d’améliorer et d’ajuster les comportements  et d’atteindre les objectifs du développement psychosociomoteur.</w:t>
            </w:r>
          </w:p>
        </w:tc>
      </w:tr>
    </w:tbl>
    <w:p w:rsidR="00ED19FA" w:rsidRPr="004878D0" w:rsidRDefault="00ED19FA" w:rsidP="007A66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7A6687">
        <w:rPr>
          <w:rFonts w:ascii="Candara" w:hAnsi="Candara" w:cs="Times New (W1)"/>
          <w:b/>
          <w:bCs/>
          <w:smallCaps/>
          <w:color w:val="17365D"/>
          <w:lang w:eastAsia="fr-CA"/>
        </w:rPr>
        <w:t>(</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4357" w:rsidRPr="00C41829" w:rsidTr="00DA4357">
        <w:tc>
          <w:tcPr>
            <w:tcW w:w="5000" w:type="pct"/>
          </w:tcPr>
          <w:p w:rsidR="00DA4357" w:rsidRPr="00874053" w:rsidRDefault="00DA4357" w:rsidP="00134604">
            <w:pPr>
              <w:pStyle w:val="Corpsdetexte"/>
              <w:keepNext/>
              <w:numPr>
                <w:ilvl w:val="0"/>
                <w:numId w:val="31"/>
              </w:numPr>
              <w:tabs>
                <w:tab w:val="clear" w:pos="214"/>
              </w:tabs>
              <w:ind w:left="426" w:right="0"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1A13F7" w:rsidRDefault="00ED19FA" w:rsidP="007A6687">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w:t>
            </w:r>
            <w:r w:rsidR="007A6687" w:rsidRPr="004878D0">
              <w:rPr>
                <w:rFonts w:ascii="Candara" w:hAnsi="Candara"/>
                <w:b/>
                <w:bCs w:val="0"/>
                <w:sz w:val="22"/>
                <w:szCs w:val="22"/>
              </w:rPr>
              <w:t> :</w:t>
            </w:r>
            <w:r w:rsidR="007A6687">
              <w:rPr>
                <w:rFonts w:ascii="Candara" w:hAnsi="Candara"/>
                <w:sz w:val="22"/>
                <w:szCs w:val="22"/>
              </w:rPr>
              <w:t xml:space="preserve"> exposés</w:t>
            </w:r>
            <w:r w:rsidR="000239C6">
              <w:rPr>
                <w:rFonts w:ascii="Candara" w:hAnsi="Candara"/>
                <w:sz w:val="22"/>
                <w:szCs w:val="22"/>
              </w:rPr>
              <w:t>, rapport de travail pratique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7A6687">
        <w:trPr>
          <w:trHeight w:val="734"/>
        </w:trPr>
        <w:tc>
          <w:tcPr>
            <w:tcW w:w="5000" w:type="pct"/>
          </w:tcPr>
          <w:p w:rsidR="00ED19FA" w:rsidRPr="00C41829" w:rsidRDefault="00ED19FA" w:rsidP="00ED19FA">
            <w:pPr>
              <w:pStyle w:val="Corpsdetexte"/>
              <w:rPr>
                <w:rFonts w:ascii="Candara" w:hAnsi="Candara"/>
                <w:sz w:val="20"/>
                <w:szCs w:val="20"/>
              </w:rPr>
            </w:pPr>
          </w:p>
          <w:p w:rsidR="00ED19FA" w:rsidRDefault="001A13F7" w:rsidP="00134604">
            <w:pPr>
              <w:pStyle w:val="Corpsdetexte"/>
              <w:numPr>
                <w:ilvl w:val="0"/>
                <w:numId w:val="79"/>
              </w:numPr>
              <w:rPr>
                <w:rFonts w:ascii="Candara" w:hAnsi="Candara"/>
                <w:sz w:val="20"/>
                <w:szCs w:val="20"/>
              </w:rPr>
            </w:pPr>
            <w:r>
              <w:rPr>
                <w:rFonts w:ascii="Candara" w:hAnsi="Candara"/>
                <w:sz w:val="20"/>
                <w:szCs w:val="20"/>
              </w:rPr>
              <w:t xml:space="preserve">Examen : </w:t>
            </w:r>
            <w:r w:rsidR="000239C6">
              <w:rPr>
                <w:rFonts w:ascii="Candara" w:hAnsi="Candara"/>
                <w:sz w:val="20"/>
                <w:szCs w:val="20"/>
              </w:rPr>
              <w:t>50</w:t>
            </w:r>
            <w:r>
              <w:rPr>
                <w:rFonts w:ascii="Candara" w:hAnsi="Candara"/>
                <w:sz w:val="20"/>
                <w:szCs w:val="20"/>
              </w:rPr>
              <w:t>%</w:t>
            </w:r>
          </w:p>
          <w:p w:rsidR="001A13F7" w:rsidRPr="00C41829" w:rsidRDefault="001A13F7" w:rsidP="00134604">
            <w:pPr>
              <w:pStyle w:val="Corpsdetexte"/>
              <w:numPr>
                <w:ilvl w:val="0"/>
                <w:numId w:val="79"/>
              </w:numPr>
              <w:rPr>
                <w:rFonts w:ascii="Candara" w:hAnsi="Candara"/>
                <w:sz w:val="20"/>
                <w:szCs w:val="20"/>
              </w:rPr>
            </w:pPr>
            <w:r>
              <w:rPr>
                <w:rFonts w:ascii="Candara" w:hAnsi="Candara"/>
                <w:sz w:val="20"/>
                <w:szCs w:val="20"/>
              </w:rPr>
              <w:t>Contrôle</w:t>
            </w:r>
            <w:r w:rsidR="000A3334">
              <w:rPr>
                <w:rFonts w:ascii="Candara" w:hAnsi="Candara"/>
                <w:sz w:val="20"/>
                <w:szCs w:val="20"/>
              </w:rPr>
              <w:t xml:space="preserve"> continu</w:t>
            </w:r>
            <w:r>
              <w:rPr>
                <w:rFonts w:ascii="Candara" w:hAnsi="Candara"/>
                <w:sz w:val="20"/>
                <w:szCs w:val="20"/>
              </w:rPr>
              <w:t xml:space="preserve"> : </w:t>
            </w:r>
            <w:r w:rsidR="000239C6">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0239C6"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3"/>
        <w:gridCol w:w="1233"/>
        <w:gridCol w:w="1678"/>
        <w:gridCol w:w="2286"/>
        <w:gridCol w:w="2625"/>
      </w:tblGrid>
      <w:tr w:rsidR="00ED19FA" w:rsidRPr="00C41829" w:rsidTr="00F90573">
        <w:tc>
          <w:tcPr>
            <w:tcW w:w="1031" w:type="pct"/>
          </w:tcPr>
          <w:p w:rsidR="00ED19FA" w:rsidRPr="00C41829" w:rsidRDefault="00ED19FA" w:rsidP="00ED19FA">
            <w:pPr>
              <w:bidi w:val="0"/>
              <w:spacing w:line="276" w:lineRule="auto"/>
              <w:rPr>
                <w:rFonts w:ascii="Candara" w:hAnsi="Candara"/>
                <w:bCs/>
                <w:i/>
                <w:iCs/>
                <w:sz w:val="20"/>
                <w:szCs w:val="20"/>
              </w:rPr>
            </w:pPr>
          </w:p>
        </w:tc>
        <w:tc>
          <w:tcPr>
            <w:tcW w:w="625"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5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60"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3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F90573" w:rsidRPr="00C41829" w:rsidTr="00F90573">
        <w:tc>
          <w:tcPr>
            <w:tcW w:w="1031" w:type="pct"/>
          </w:tcPr>
          <w:p w:rsidR="00F90573" w:rsidRPr="00C41829" w:rsidRDefault="00F90573"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F90573" w:rsidRPr="00C41829" w:rsidRDefault="00F90573" w:rsidP="00F90573">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625" w:type="pct"/>
          </w:tcPr>
          <w:p w:rsidR="00F90573" w:rsidRPr="00C41829" w:rsidRDefault="00F90573" w:rsidP="00F90573">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vAlign w:val="center"/>
          </w:tcPr>
          <w:p w:rsidR="00F90573" w:rsidRPr="00C41829" w:rsidRDefault="00F90573" w:rsidP="00920D7A">
            <w:pPr>
              <w:bidi w:val="0"/>
              <w:jc w:val="lowKashida"/>
              <w:rPr>
                <w:rFonts w:ascii="Candara" w:hAnsi="Candara"/>
                <w:b/>
                <w:bCs/>
                <w:caps/>
                <w:sz w:val="18"/>
                <w:szCs w:val="18"/>
                <w:lang w:eastAsia="fr-CA"/>
              </w:rPr>
            </w:pPr>
          </w:p>
        </w:tc>
        <w:tc>
          <w:tcPr>
            <w:tcW w:w="1332" w:type="pct"/>
          </w:tcPr>
          <w:p w:rsidR="00F90573" w:rsidRPr="00C41829" w:rsidRDefault="00F90573" w:rsidP="00ED19FA">
            <w:pPr>
              <w:bidi w:val="0"/>
              <w:spacing w:line="360" w:lineRule="auto"/>
              <w:rPr>
                <w:rFonts w:ascii="Candara" w:hAnsi="Candara"/>
                <w:i/>
                <w:iCs/>
                <w:sz w:val="20"/>
                <w:szCs w:val="20"/>
              </w:rPr>
            </w:pPr>
          </w:p>
        </w:tc>
      </w:tr>
      <w:tr w:rsidR="00F90573" w:rsidRPr="00C41829" w:rsidTr="00F90573">
        <w:tc>
          <w:tcPr>
            <w:tcW w:w="1031" w:type="pct"/>
          </w:tcPr>
          <w:p w:rsidR="00F90573" w:rsidRPr="00C41829" w:rsidRDefault="00F90573"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F90573" w:rsidRPr="00C41829" w:rsidRDefault="00F90573"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625" w:type="pct"/>
          </w:tcPr>
          <w:p w:rsidR="00F90573" w:rsidRPr="00C41829" w:rsidRDefault="00F90573" w:rsidP="00ED19FA">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tcPr>
          <w:p w:rsidR="00F90573" w:rsidRPr="00C41829" w:rsidRDefault="00F90573" w:rsidP="00ED19FA">
            <w:pPr>
              <w:bidi w:val="0"/>
              <w:spacing w:line="360" w:lineRule="auto"/>
              <w:rPr>
                <w:rFonts w:ascii="Candara" w:hAnsi="Candara"/>
                <w:i/>
                <w:iCs/>
                <w:sz w:val="20"/>
                <w:szCs w:val="20"/>
              </w:rPr>
            </w:pPr>
          </w:p>
        </w:tc>
        <w:tc>
          <w:tcPr>
            <w:tcW w:w="1332" w:type="pct"/>
          </w:tcPr>
          <w:p w:rsidR="00F90573" w:rsidRPr="00C41829" w:rsidRDefault="00F90573" w:rsidP="00ED19FA">
            <w:pPr>
              <w:bidi w:val="0"/>
              <w:spacing w:line="360" w:lineRule="auto"/>
              <w:rPr>
                <w:rFonts w:ascii="Candara" w:hAnsi="Candara"/>
                <w:i/>
                <w:iCs/>
                <w:sz w:val="20"/>
                <w:szCs w:val="20"/>
              </w:rPr>
            </w:pPr>
          </w:p>
        </w:tc>
      </w:tr>
      <w:tr w:rsidR="00F90573" w:rsidRPr="00C41829" w:rsidTr="00F90573">
        <w:tc>
          <w:tcPr>
            <w:tcW w:w="1031" w:type="pct"/>
            <w:vAlign w:val="center"/>
          </w:tcPr>
          <w:p w:rsidR="00F90573" w:rsidRPr="00745869" w:rsidRDefault="00F90573" w:rsidP="00920D7A">
            <w:pPr>
              <w:bidi w:val="0"/>
              <w:jc w:val="lowKashida"/>
              <w:rPr>
                <w:rFonts w:ascii="Candara" w:hAnsi="Candara"/>
                <w:b/>
                <w:bCs/>
                <w:caps/>
                <w:sz w:val="18"/>
                <w:szCs w:val="18"/>
                <w:lang w:eastAsia="fr-CA"/>
              </w:rPr>
            </w:pPr>
          </w:p>
          <w:p w:rsidR="00F90573" w:rsidRPr="00745869" w:rsidRDefault="00F90573" w:rsidP="00920D7A">
            <w:pPr>
              <w:bidi w:val="0"/>
              <w:jc w:val="lowKashida"/>
              <w:rPr>
                <w:rFonts w:ascii="Candara" w:hAnsi="Candara"/>
                <w:b/>
                <w:bCs/>
                <w:caps/>
                <w:sz w:val="18"/>
                <w:szCs w:val="18"/>
                <w:lang w:eastAsia="fr-CA"/>
              </w:rPr>
            </w:pPr>
          </w:p>
        </w:tc>
        <w:tc>
          <w:tcPr>
            <w:tcW w:w="625" w:type="pct"/>
            <w:vAlign w:val="center"/>
          </w:tcPr>
          <w:p w:rsidR="00F90573" w:rsidRPr="00C41829" w:rsidRDefault="00F90573" w:rsidP="00920D7A">
            <w:pPr>
              <w:bidi w:val="0"/>
              <w:jc w:val="lowKashida"/>
              <w:rPr>
                <w:rFonts w:ascii="Candara" w:hAnsi="Candara"/>
                <w:b/>
                <w:bCs/>
                <w:caps/>
                <w:sz w:val="18"/>
                <w:szCs w:val="18"/>
                <w:lang w:eastAsia="fr-CA"/>
              </w:rPr>
            </w:pPr>
          </w:p>
        </w:tc>
        <w:tc>
          <w:tcPr>
            <w:tcW w:w="851" w:type="pct"/>
            <w:vAlign w:val="center"/>
          </w:tcPr>
          <w:p w:rsidR="00F90573" w:rsidRPr="00C41829" w:rsidRDefault="00F90573" w:rsidP="00920D7A">
            <w:pPr>
              <w:bidi w:val="0"/>
              <w:jc w:val="lowKashida"/>
              <w:rPr>
                <w:rFonts w:ascii="Candara" w:hAnsi="Candara"/>
                <w:b/>
                <w:bCs/>
                <w:caps/>
                <w:sz w:val="18"/>
                <w:szCs w:val="18"/>
                <w:lang w:eastAsia="fr-CA"/>
              </w:rPr>
            </w:pPr>
          </w:p>
        </w:tc>
        <w:tc>
          <w:tcPr>
            <w:tcW w:w="1160" w:type="pct"/>
            <w:vAlign w:val="center"/>
          </w:tcPr>
          <w:p w:rsidR="00F90573" w:rsidRPr="00C41829" w:rsidRDefault="00F90573" w:rsidP="00920D7A">
            <w:pPr>
              <w:bidi w:val="0"/>
              <w:jc w:val="lowKashida"/>
              <w:rPr>
                <w:rFonts w:ascii="Candara" w:hAnsi="Candara"/>
                <w:b/>
                <w:bCs/>
                <w:caps/>
                <w:sz w:val="18"/>
                <w:szCs w:val="18"/>
                <w:lang w:eastAsia="fr-CA"/>
              </w:rPr>
            </w:pPr>
          </w:p>
        </w:tc>
        <w:tc>
          <w:tcPr>
            <w:tcW w:w="1332" w:type="pct"/>
            <w:vAlign w:val="center"/>
          </w:tcPr>
          <w:p w:rsidR="00F90573" w:rsidRPr="00C41829" w:rsidRDefault="00F90573" w:rsidP="00920D7A">
            <w:pPr>
              <w:bidi w:val="0"/>
              <w:jc w:val="lowKashida"/>
              <w:rPr>
                <w:rFonts w:ascii="Candara" w:hAnsi="Candara"/>
                <w:b/>
                <w:bCs/>
                <w:caps/>
                <w:sz w:val="18"/>
                <w:szCs w:val="18"/>
                <w:lang w:eastAsia="fr-CA"/>
              </w:rPr>
            </w:pPr>
          </w:p>
        </w:tc>
      </w:tr>
      <w:tr w:rsidR="00F90573" w:rsidRPr="00C41829" w:rsidTr="00F90573">
        <w:tc>
          <w:tcPr>
            <w:tcW w:w="1031" w:type="pct"/>
          </w:tcPr>
          <w:p w:rsidR="00F90573" w:rsidRPr="00C41829" w:rsidRDefault="00F90573" w:rsidP="00ED19FA">
            <w:pPr>
              <w:bidi w:val="0"/>
              <w:spacing w:line="360" w:lineRule="auto"/>
              <w:rPr>
                <w:rFonts w:ascii="Candara" w:hAnsi="Candara"/>
                <w:bCs/>
                <w:i/>
                <w:iCs/>
                <w:sz w:val="20"/>
                <w:szCs w:val="20"/>
              </w:rPr>
            </w:pPr>
          </w:p>
        </w:tc>
        <w:tc>
          <w:tcPr>
            <w:tcW w:w="625" w:type="pct"/>
          </w:tcPr>
          <w:p w:rsidR="00F90573" w:rsidRPr="00C41829" w:rsidRDefault="00F90573" w:rsidP="00ED19FA">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tcPr>
          <w:p w:rsidR="00F90573" w:rsidRPr="00C41829" w:rsidRDefault="00F90573" w:rsidP="00ED19FA">
            <w:pPr>
              <w:bidi w:val="0"/>
              <w:spacing w:line="360" w:lineRule="auto"/>
              <w:rPr>
                <w:rFonts w:ascii="Candara" w:hAnsi="Candara"/>
                <w:i/>
                <w:iCs/>
                <w:sz w:val="20"/>
                <w:szCs w:val="20"/>
              </w:rPr>
            </w:pPr>
          </w:p>
        </w:tc>
        <w:tc>
          <w:tcPr>
            <w:tcW w:w="1332" w:type="pct"/>
          </w:tcPr>
          <w:p w:rsidR="00F90573" w:rsidRPr="00C41829" w:rsidRDefault="00F90573" w:rsidP="00ED19FA">
            <w:pPr>
              <w:bidi w:val="0"/>
              <w:spacing w:line="360" w:lineRule="auto"/>
              <w:rPr>
                <w:rFonts w:ascii="Candara" w:hAnsi="Candara"/>
                <w:i/>
                <w:iCs/>
                <w:sz w:val="20"/>
                <w:szCs w:val="20"/>
              </w:rPr>
            </w:pPr>
          </w:p>
        </w:tc>
      </w:tr>
      <w:tr w:rsidR="00F90573" w:rsidRPr="00C41829" w:rsidTr="00F90573">
        <w:tc>
          <w:tcPr>
            <w:tcW w:w="1031" w:type="pct"/>
          </w:tcPr>
          <w:p w:rsidR="00F90573" w:rsidRPr="00C41829" w:rsidRDefault="00F90573" w:rsidP="00ED19FA">
            <w:pPr>
              <w:bidi w:val="0"/>
              <w:spacing w:line="360" w:lineRule="auto"/>
              <w:rPr>
                <w:rFonts w:ascii="Candara" w:hAnsi="Candara"/>
                <w:bCs/>
                <w:i/>
                <w:iCs/>
                <w:sz w:val="20"/>
                <w:szCs w:val="20"/>
              </w:rPr>
            </w:pPr>
          </w:p>
        </w:tc>
        <w:tc>
          <w:tcPr>
            <w:tcW w:w="625" w:type="pct"/>
          </w:tcPr>
          <w:p w:rsidR="00F90573" w:rsidRPr="00C41829" w:rsidRDefault="00F90573" w:rsidP="00ED19FA">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tcPr>
          <w:p w:rsidR="00F90573" w:rsidRPr="00C41829" w:rsidRDefault="00F90573" w:rsidP="00ED19FA">
            <w:pPr>
              <w:bidi w:val="0"/>
              <w:spacing w:line="360" w:lineRule="auto"/>
              <w:rPr>
                <w:rFonts w:ascii="Candara" w:hAnsi="Candara"/>
                <w:i/>
                <w:iCs/>
                <w:sz w:val="20"/>
                <w:szCs w:val="20"/>
              </w:rPr>
            </w:pPr>
          </w:p>
        </w:tc>
        <w:tc>
          <w:tcPr>
            <w:tcW w:w="1332" w:type="pct"/>
          </w:tcPr>
          <w:p w:rsidR="00F90573" w:rsidRPr="00C41829" w:rsidRDefault="00F90573"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Pr="00C41829" w:rsidRDefault="00CF3644" w:rsidP="00CF364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0239C6">
        <w:trPr>
          <w:trHeight w:val="828"/>
        </w:trPr>
        <w:tc>
          <w:tcPr>
            <w:tcW w:w="4361" w:type="dxa"/>
            <w:vAlign w:val="center"/>
          </w:tcPr>
          <w:p w:rsidR="00ED19FA" w:rsidRPr="00C41829" w:rsidRDefault="00ED19FA" w:rsidP="000239C6">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CF3644" w:rsidP="000239C6">
            <w:pPr>
              <w:bidi w:val="0"/>
              <w:spacing w:line="360" w:lineRule="auto"/>
              <w:rPr>
                <w:rFonts w:ascii="Candara" w:hAnsi="Candara"/>
                <w:b/>
                <w:caps/>
                <w:sz w:val="20"/>
                <w:szCs w:val="20"/>
                <w:lang w:eastAsia="fr-CA"/>
              </w:rPr>
            </w:pPr>
            <w:r>
              <w:rPr>
                <w:rFonts w:ascii="Candara" w:hAnsi="Candara"/>
                <w:b/>
                <w:caps/>
                <w:sz w:val="20"/>
                <w:szCs w:val="20"/>
                <w:lang w:eastAsia="fr-CA"/>
              </w:rPr>
              <w:t>M29</w:t>
            </w:r>
          </w:p>
        </w:tc>
      </w:tr>
      <w:tr w:rsidR="00ED19FA" w:rsidRPr="00C41829" w:rsidTr="000239C6">
        <w:trPr>
          <w:trHeight w:val="827"/>
        </w:trPr>
        <w:tc>
          <w:tcPr>
            <w:tcW w:w="4361" w:type="dxa"/>
            <w:vAlign w:val="center"/>
          </w:tcPr>
          <w:p w:rsidR="00ED19FA" w:rsidRPr="00C41829" w:rsidRDefault="00ED19FA" w:rsidP="000239C6">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CF3644" w:rsidP="000239C6">
            <w:pPr>
              <w:bidi w:val="0"/>
              <w:spacing w:line="360" w:lineRule="auto"/>
              <w:rPr>
                <w:rFonts w:ascii="Candara" w:hAnsi="Candara"/>
                <w:b/>
                <w:caps/>
                <w:sz w:val="20"/>
                <w:szCs w:val="20"/>
                <w:lang w:eastAsia="fr-CA"/>
              </w:rPr>
            </w:pPr>
            <w:r w:rsidRPr="00C13355">
              <w:rPr>
                <w:rFonts w:asciiTheme="majorBidi" w:hAnsiTheme="majorBidi" w:cstheme="majorBidi"/>
                <w:b/>
                <w:bCs/>
                <w:smallCaps/>
                <w:sz w:val="26"/>
                <w:szCs w:val="26"/>
                <w:lang w:eastAsia="fr-CA"/>
              </w:rPr>
              <w:t>Techniques d’animation</w:t>
            </w:r>
          </w:p>
        </w:tc>
      </w:tr>
      <w:tr w:rsidR="00CF3644" w:rsidRPr="00C41829" w:rsidTr="000239C6">
        <w:trPr>
          <w:trHeight w:val="981"/>
        </w:trPr>
        <w:tc>
          <w:tcPr>
            <w:tcW w:w="4361" w:type="dxa"/>
            <w:vAlign w:val="center"/>
          </w:tcPr>
          <w:p w:rsidR="00CF3644" w:rsidRPr="00C41829" w:rsidRDefault="00CF3644" w:rsidP="000239C6">
            <w:pPr>
              <w:bidi w:val="0"/>
              <w:spacing w:line="276" w:lineRule="auto"/>
              <w:rPr>
                <w:rFonts w:ascii="Candara" w:hAnsi="Candara"/>
                <w:b/>
                <w:bCs/>
              </w:rPr>
            </w:pPr>
            <w:r w:rsidRPr="00C41829">
              <w:rPr>
                <w:rFonts w:ascii="Candara" w:hAnsi="Candara"/>
                <w:b/>
                <w:bCs/>
              </w:rPr>
              <w:t xml:space="preserve">Nature du module </w:t>
            </w:r>
          </w:p>
          <w:p w:rsidR="00CF3644" w:rsidRPr="00C41829" w:rsidRDefault="00CF3644" w:rsidP="000239C6">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CF3644" w:rsidRPr="00F2654E" w:rsidRDefault="00CF3644" w:rsidP="000239C6">
            <w:pPr>
              <w:bidi w:val="0"/>
              <w:spacing w:line="360" w:lineRule="auto"/>
              <w:rPr>
                <w:rFonts w:ascii="Candara" w:hAnsi="Candara"/>
                <w:b/>
                <w:bCs/>
              </w:rPr>
            </w:pPr>
            <w:r w:rsidRPr="00FA0351">
              <w:rPr>
                <w:rFonts w:ascii="Candara" w:hAnsi="Candara"/>
                <w:b/>
                <w:bCs/>
              </w:rPr>
              <w:t>METIER</w:t>
            </w:r>
          </w:p>
        </w:tc>
      </w:tr>
      <w:tr w:rsidR="00CF3644" w:rsidRPr="00C41829" w:rsidTr="000239C6">
        <w:trPr>
          <w:trHeight w:val="967"/>
        </w:trPr>
        <w:tc>
          <w:tcPr>
            <w:tcW w:w="4361" w:type="dxa"/>
            <w:vAlign w:val="center"/>
          </w:tcPr>
          <w:p w:rsidR="00CF3644" w:rsidRPr="00C41829" w:rsidRDefault="00CF3644" w:rsidP="000239C6">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CF3644" w:rsidRPr="00F2654E" w:rsidRDefault="00CF3644" w:rsidP="000239C6">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CF3644" w:rsidRPr="00C41829" w:rsidTr="000239C6">
        <w:trPr>
          <w:trHeight w:val="557"/>
        </w:trPr>
        <w:tc>
          <w:tcPr>
            <w:tcW w:w="4361" w:type="dxa"/>
            <w:vAlign w:val="center"/>
          </w:tcPr>
          <w:p w:rsidR="00CF3644" w:rsidRPr="00C41829" w:rsidRDefault="00CF3644" w:rsidP="000239C6">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CF3644" w:rsidRPr="00F2654E" w:rsidRDefault="00CF3644" w:rsidP="000239C6">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3644" w:rsidRPr="00C41829" w:rsidTr="00CF3644">
        <w:trPr>
          <w:trHeight w:val="796"/>
        </w:trPr>
        <w:tc>
          <w:tcPr>
            <w:tcW w:w="5000" w:type="pct"/>
          </w:tcPr>
          <w:p w:rsidR="00CF3644" w:rsidRPr="00C9239B" w:rsidRDefault="00CF3644"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Développer une culture en sciences humaines sur l’éducation et la formation à travers la diversité des disciplines et des connaissances en Sciences de l’éducation.</w:t>
            </w:r>
          </w:p>
          <w:p w:rsidR="00CF3644" w:rsidRPr="00C9239B" w:rsidRDefault="00CF3644"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Se référer à des registres théoriques et à des outils nécessaires à l’analyse des pratiques éducatives qui prennent place dans des dispositifs variés tant institutionnels que culturels ou sociaux.</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F39C3" w:rsidRPr="00C41829" w:rsidTr="00DF39C3">
        <w:trPr>
          <w:trHeight w:val="588"/>
        </w:trPr>
        <w:tc>
          <w:tcPr>
            <w:tcW w:w="5000" w:type="pct"/>
          </w:tcPr>
          <w:p w:rsidR="00DF39C3" w:rsidRPr="00E138D4" w:rsidRDefault="00DF39C3" w:rsidP="00972D9C">
            <w:pPr>
              <w:bidi w:val="0"/>
              <w:rPr>
                <w:rFonts w:ascii="Candara" w:hAnsi="Candara"/>
                <w:b/>
                <w:lang w:eastAsia="fr-CA"/>
              </w:rPr>
            </w:pPr>
          </w:p>
          <w:p w:rsidR="00DF39C3" w:rsidRPr="00E138D4" w:rsidRDefault="00DF39C3"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DF39C3" w:rsidRPr="00E138D4" w:rsidRDefault="00DF39C3"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011"/>
        <w:gridCol w:w="992"/>
        <w:gridCol w:w="1966"/>
        <w:gridCol w:w="850"/>
      </w:tblGrid>
      <w:tr w:rsidR="00ED19FA" w:rsidRPr="00C41829" w:rsidTr="00ED19FA">
        <w:tc>
          <w:tcPr>
            <w:tcW w:w="297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7A6687">
        <w:tc>
          <w:tcPr>
            <w:tcW w:w="2977"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TP</w:t>
            </w:r>
          </w:p>
        </w:tc>
        <w:tc>
          <w:tcPr>
            <w:tcW w:w="1011"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ED19FA" w:rsidRPr="007A6687" w:rsidRDefault="00ED19FA" w:rsidP="007A6687">
            <w:pPr>
              <w:bidi w:val="0"/>
              <w:rPr>
                <w:rFonts w:ascii="Candara" w:hAnsi="Candara"/>
                <w:b/>
                <w:bCs/>
                <w:sz w:val="18"/>
                <w:szCs w:val="18"/>
              </w:rPr>
            </w:pPr>
            <w:r w:rsidRPr="007A6687">
              <w:rPr>
                <w:rFonts w:ascii="Candara" w:hAnsi="Candara"/>
                <w:b/>
                <w:bCs/>
                <w:sz w:val="18"/>
                <w:szCs w:val="18"/>
              </w:rPr>
              <w:t xml:space="preserve">Travail personnel </w:t>
            </w:r>
          </w:p>
        </w:tc>
        <w:tc>
          <w:tcPr>
            <w:tcW w:w="1966" w:type="dxa"/>
            <w:vAlign w:val="center"/>
          </w:tcPr>
          <w:p w:rsidR="00ED19FA" w:rsidRPr="007A6687" w:rsidRDefault="007A6687" w:rsidP="007A6687">
            <w:pPr>
              <w:bidi w:val="0"/>
              <w:rPr>
                <w:rFonts w:ascii="Candara" w:hAnsi="Candara"/>
                <w:b/>
                <w:bCs/>
                <w:sz w:val="18"/>
                <w:szCs w:val="18"/>
              </w:rPr>
            </w:pPr>
            <w:r w:rsidRPr="007A6687">
              <w:rPr>
                <w:rFonts w:ascii="Candara" w:hAnsi="Candara"/>
                <w:b/>
                <w:bCs/>
                <w:sz w:val="18"/>
                <w:szCs w:val="18"/>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F3644" w:rsidRPr="00CF3644" w:rsidTr="007A6687">
        <w:tc>
          <w:tcPr>
            <w:tcW w:w="2977"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Techniques d’animation</w:t>
            </w:r>
          </w:p>
        </w:tc>
        <w:tc>
          <w:tcPr>
            <w:tcW w:w="567"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24</w:t>
            </w:r>
          </w:p>
        </w:tc>
        <w:tc>
          <w:tcPr>
            <w:tcW w:w="709"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12</w:t>
            </w:r>
          </w:p>
        </w:tc>
        <w:tc>
          <w:tcPr>
            <w:tcW w:w="567" w:type="dxa"/>
          </w:tcPr>
          <w:p w:rsidR="00CF3644" w:rsidRPr="00CF3644" w:rsidRDefault="000239C6" w:rsidP="00CF3644">
            <w:pPr>
              <w:bidi w:val="0"/>
              <w:spacing w:line="360" w:lineRule="auto"/>
              <w:rPr>
                <w:rFonts w:ascii="Candara" w:hAnsi="Candara"/>
                <w:b/>
                <w:bCs/>
                <w:sz w:val="18"/>
                <w:szCs w:val="18"/>
              </w:rPr>
            </w:pPr>
            <w:r>
              <w:rPr>
                <w:rFonts w:ascii="Candara" w:hAnsi="Candara"/>
                <w:b/>
                <w:bCs/>
                <w:sz w:val="18"/>
                <w:szCs w:val="18"/>
              </w:rPr>
              <w:t>10</w:t>
            </w:r>
          </w:p>
        </w:tc>
        <w:tc>
          <w:tcPr>
            <w:tcW w:w="1011" w:type="dxa"/>
          </w:tcPr>
          <w:p w:rsidR="00CF3644" w:rsidRPr="00CF3644" w:rsidRDefault="00CF3644" w:rsidP="00CF3644">
            <w:pPr>
              <w:bidi w:val="0"/>
              <w:spacing w:line="360" w:lineRule="auto"/>
              <w:rPr>
                <w:rFonts w:ascii="Candara" w:hAnsi="Candara"/>
                <w:b/>
                <w:bCs/>
                <w:sz w:val="18"/>
                <w:szCs w:val="18"/>
              </w:rPr>
            </w:pPr>
          </w:p>
        </w:tc>
        <w:tc>
          <w:tcPr>
            <w:tcW w:w="992"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w:t>
            </w:r>
          </w:p>
        </w:tc>
        <w:tc>
          <w:tcPr>
            <w:tcW w:w="1966"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4</w:t>
            </w:r>
          </w:p>
        </w:tc>
        <w:tc>
          <w:tcPr>
            <w:tcW w:w="850"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50</w:t>
            </w:r>
          </w:p>
        </w:tc>
      </w:tr>
      <w:tr w:rsidR="00CF3644" w:rsidRPr="00CF3644" w:rsidTr="007A6687">
        <w:tc>
          <w:tcPr>
            <w:tcW w:w="2977"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 VH</w:t>
            </w:r>
          </w:p>
        </w:tc>
        <w:tc>
          <w:tcPr>
            <w:tcW w:w="567"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48</w:t>
            </w:r>
            <w:r w:rsidR="00CF3644" w:rsidRPr="00CF3644">
              <w:rPr>
                <w:rFonts w:ascii="Candara" w:hAnsi="Candara"/>
                <w:b/>
                <w:bCs/>
                <w:sz w:val="18"/>
                <w:szCs w:val="18"/>
              </w:rPr>
              <w:t>%</w:t>
            </w:r>
          </w:p>
        </w:tc>
        <w:tc>
          <w:tcPr>
            <w:tcW w:w="709"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24</w:t>
            </w:r>
            <w:r w:rsidR="00CF3644" w:rsidRPr="00CF3644">
              <w:rPr>
                <w:rFonts w:ascii="Candara" w:hAnsi="Candara"/>
                <w:b/>
                <w:bCs/>
                <w:sz w:val="18"/>
                <w:szCs w:val="18"/>
              </w:rPr>
              <w:t>%</w:t>
            </w:r>
          </w:p>
        </w:tc>
        <w:tc>
          <w:tcPr>
            <w:tcW w:w="567" w:type="dxa"/>
          </w:tcPr>
          <w:p w:rsidR="00CF3644" w:rsidRPr="00CF3644" w:rsidRDefault="000239C6" w:rsidP="00CF3644">
            <w:pPr>
              <w:bidi w:val="0"/>
              <w:spacing w:line="360" w:lineRule="auto"/>
              <w:rPr>
                <w:rFonts w:ascii="Candara" w:hAnsi="Candara"/>
                <w:b/>
                <w:bCs/>
                <w:sz w:val="18"/>
                <w:szCs w:val="18"/>
              </w:rPr>
            </w:pPr>
            <w:r>
              <w:rPr>
                <w:rFonts w:ascii="Candara" w:hAnsi="Candara"/>
                <w:b/>
                <w:bCs/>
                <w:sz w:val="18"/>
                <w:szCs w:val="18"/>
              </w:rPr>
              <w:t>20%</w:t>
            </w:r>
          </w:p>
        </w:tc>
        <w:tc>
          <w:tcPr>
            <w:tcW w:w="1011" w:type="dxa"/>
          </w:tcPr>
          <w:p w:rsidR="00CF3644" w:rsidRPr="00CF3644" w:rsidRDefault="00CF3644" w:rsidP="00CF3644">
            <w:pPr>
              <w:bidi w:val="0"/>
              <w:spacing w:line="360" w:lineRule="auto"/>
              <w:rPr>
                <w:rFonts w:ascii="Candara" w:hAnsi="Candara"/>
                <w:b/>
                <w:bCs/>
                <w:sz w:val="18"/>
                <w:szCs w:val="18"/>
              </w:rPr>
            </w:pPr>
          </w:p>
        </w:tc>
        <w:tc>
          <w:tcPr>
            <w:tcW w:w="992"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w:t>
            </w:r>
          </w:p>
        </w:tc>
        <w:tc>
          <w:tcPr>
            <w:tcW w:w="1966"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8</w:t>
            </w:r>
            <w:r w:rsidR="00CF3644" w:rsidRPr="00CF3644">
              <w:rPr>
                <w:rFonts w:ascii="Candara" w:hAnsi="Candara"/>
                <w:b/>
                <w:bCs/>
                <w:sz w:val="18"/>
                <w:szCs w:val="18"/>
              </w:rPr>
              <w:t>%</w:t>
            </w:r>
          </w:p>
        </w:tc>
        <w:tc>
          <w:tcPr>
            <w:tcW w:w="850"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Pr="0084116E" w:rsidRDefault="007A6687" w:rsidP="007A6687">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3644" w:rsidRPr="00C41829" w:rsidTr="00CF3644">
        <w:trPr>
          <w:trHeight w:val="796"/>
        </w:trPr>
        <w:tc>
          <w:tcPr>
            <w:tcW w:w="5000" w:type="pct"/>
          </w:tcPr>
          <w:p w:rsidR="00CF3644" w:rsidRPr="00C9239B" w:rsidRDefault="00CF3644" w:rsidP="00134604">
            <w:pPr>
              <w:pStyle w:val="Paragraphedeliste"/>
              <w:numPr>
                <w:ilvl w:val="0"/>
                <w:numId w:val="80"/>
              </w:numPr>
              <w:bidi w:val="0"/>
              <w:ind w:left="350"/>
              <w:rPr>
                <w:rFonts w:asciiTheme="majorBidi" w:hAnsiTheme="majorBidi" w:cstheme="majorBidi"/>
                <w:b/>
                <w:bCs/>
              </w:rPr>
            </w:pPr>
            <w:r w:rsidRPr="00C9239B">
              <w:rPr>
                <w:rFonts w:asciiTheme="majorBidi" w:hAnsiTheme="majorBidi" w:cstheme="majorBidi"/>
                <w:b/>
                <w:bCs/>
              </w:rPr>
              <w:t xml:space="preserve">Techniques de communication et d’animation </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Notions de communication et d’animation</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Problèmes de communication</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Outils de communication</w:t>
            </w:r>
          </w:p>
          <w:p w:rsidR="00CF3644" w:rsidRPr="00C9239B" w:rsidRDefault="00CF3644" w:rsidP="00134604">
            <w:pPr>
              <w:pStyle w:val="Paragraphedeliste"/>
              <w:numPr>
                <w:ilvl w:val="0"/>
                <w:numId w:val="80"/>
              </w:numPr>
              <w:bidi w:val="0"/>
              <w:ind w:left="350"/>
              <w:rPr>
                <w:rFonts w:asciiTheme="majorBidi" w:hAnsiTheme="majorBidi" w:cstheme="majorBidi"/>
                <w:b/>
                <w:bCs/>
              </w:rPr>
            </w:pPr>
            <w:r w:rsidRPr="00C9239B">
              <w:rPr>
                <w:rFonts w:asciiTheme="majorBidi" w:hAnsiTheme="majorBidi" w:cstheme="majorBidi"/>
                <w:b/>
                <w:bCs/>
              </w:rPr>
              <w:t>Méthodes d’animation</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Discussion de classe (grands groupes)</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Discussion en petit groupes parallèles ou « Buzz Group »</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Débat contradictoire</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Remue – méninges (brainstorming)</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Jeu de rôle</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Jeux, Théâtre, Conterie…</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Analyse de situation, études de cas,  …</w:t>
            </w:r>
          </w:p>
        </w:tc>
      </w:tr>
    </w:tbl>
    <w:p w:rsidR="00ED19FA" w:rsidRPr="004878D0" w:rsidRDefault="00ED19FA" w:rsidP="007A66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r w:rsidR="007A6687" w:rsidRPr="00E15227">
        <w:rPr>
          <w:rFonts w:ascii="Candara" w:hAnsi="Candara" w:cs="Times New (W1)"/>
          <w:b/>
          <w:bCs/>
          <w:smallCaps/>
          <w:color w:val="17365D" w:themeColor="text2" w:themeShade="BF"/>
          <w:lang w:eastAsia="fr-CA"/>
        </w:rPr>
        <w:t>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3644" w:rsidRPr="00C41829" w:rsidTr="00CF3644">
        <w:tc>
          <w:tcPr>
            <w:tcW w:w="5000" w:type="pct"/>
          </w:tcPr>
          <w:p w:rsidR="00CF3644" w:rsidRPr="00C9239B" w:rsidRDefault="00CF3644" w:rsidP="00134604">
            <w:pPr>
              <w:pStyle w:val="Corpsdetexte"/>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1A13F7" w:rsidRDefault="00ED19FA" w:rsidP="007A6687">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w:t>
            </w:r>
            <w:r w:rsidR="007A6687" w:rsidRPr="004878D0">
              <w:rPr>
                <w:rFonts w:ascii="Candara" w:hAnsi="Candara"/>
                <w:b/>
                <w:bCs w:val="0"/>
                <w:sz w:val="22"/>
                <w:szCs w:val="22"/>
              </w:rPr>
              <w:t> :</w:t>
            </w:r>
            <w:r w:rsidR="007A6687">
              <w:rPr>
                <w:rFonts w:ascii="Candara" w:hAnsi="Candara"/>
                <w:sz w:val="22"/>
                <w:szCs w:val="22"/>
              </w:rPr>
              <w:t xml:space="preserve"> exposés</w:t>
            </w:r>
            <w:r w:rsidR="000239C6">
              <w:rPr>
                <w:rFonts w:ascii="Candara" w:hAnsi="Candara"/>
                <w:sz w:val="22"/>
                <w:szCs w:val="22"/>
              </w:rPr>
              <w:t>, rapport de travail pratique, rapport de recherche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1A13F7" w:rsidP="00134604">
            <w:pPr>
              <w:pStyle w:val="Corpsdetexte"/>
              <w:numPr>
                <w:ilvl w:val="0"/>
                <w:numId w:val="79"/>
              </w:numPr>
              <w:rPr>
                <w:rFonts w:ascii="Candara" w:hAnsi="Candara"/>
                <w:sz w:val="20"/>
                <w:szCs w:val="20"/>
              </w:rPr>
            </w:pPr>
            <w:r>
              <w:rPr>
                <w:rFonts w:ascii="Candara" w:hAnsi="Candara"/>
                <w:sz w:val="20"/>
                <w:szCs w:val="20"/>
              </w:rPr>
              <w:t xml:space="preserve">Examen : </w:t>
            </w:r>
            <w:r w:rsidR="000239C6">
              <w:rPr>
                <w:rFonts w:ascii="Candara" w:hAnsi="Candara"/>
                <w:sz w:val="20"/>
                <w:szCs w:val="20"/>
              </w:rPr>
              <w:t>50</w:t>
            </w:r>
            <w:r>
              <w:rPr>
                <w:rFonts w:ascii="Candara" w:hAnsi="Candara"/>
                <w:sz w:val="20"/>
                <w:szCs w:val="20"/>
              </w:rPr>
              <w:t>%</w:t>
            </w:r>
          </w:p>
          <w:p w:rsidR="00ED19FA" w:rsidRPr="001A13F7" w:rsidRDefault="001A13F7" w:rsidP="00134604">
            <w:pPr>
              <w:pStyle w:val="Corpsdetexte"/>
              <w:numPr>
                <w:ilvl w:val="0"/>
                <w:numId w:val="79"/>
              </w:numPr>
              <w:rPr>
                <w:rFonts w:ascii="Candara" w:hAnsi="Candara"/>
                <w:sz w:val="20"/>
                <w:szCs w:val="20"/>
              </w:rPr>
            </w:pPr>
            <w:r>
              <w:rPr>
                <w:rFonts w:ascii="Candara" w:hAnsi="Candara"/>
                <w:sz w:val="20"/>
                <w:szCs w:val="20"/>
              </w:rPr>
              <w:t xml:space="preserve">Contrôle </w:t>
            </w:r>
            <w:r w:rsidR="000A3334">
              <w:rPr>
                <w:rFonts w:ascii="Candara" w:hAnsi="Candara"/>
                <w:sz w:val="20"/>
                <w:szCs w:val="20"/>
              </w:rPr>
              <w:t>continu</w:t>
            </w:r>
            <w:r>
              <w:rPr>
                <w:rFonts w:ascii="Candara" w:hAnsi="Candara"/>
                <w:sz w:val="20"/>
                <w:szCs w:val="20"/>
              </w:rPr>
              <w:t xml:space="preserve"> : </w:t>
            </w:r>
            <w:r w:rsidR="000239C6">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4093" w:rsidRPr="00C41829" w:rsidTr="00434093">
        <w:tc>
          <w:tcPr>
            <w:tcW w:w="5000" w:type="pct"/>
          </w:tcPr>
          <w:p w:rsidR="00434093" w:rsidRPr="00BF1CEB" w:rsidRDefault="000239C6" w:rsidP="00394135">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65"/>
        <w:gridCol w:w="1102"/>
        <w:gridCol w:w="1711"/>
        <w:gridCol w:w="2320"/>
        <w:gridCol w:w="2657"/>
      </w:tblGrid>
      <w:tr w:rsidR="00ED19FA" w:rsidRPr="00C41829" w:rsidTr="00434093">
        <w:tc>
          <w:tcPr>
            <w:tcW w:w="1048" w:type="pct"/>
          </w:tcPr>
          <w:p w:rsidR="00ED19FA" w:rsidRPr="00C41829" w:rsidRDefault="00ED19FA" w:rsidP="00ED19FA">
            <w:pPr>
              <w:bidi w:val="0"/>
              <w:spacing w:line="276" w:lineRule="auto"/>
              <w:rPr>
                <w:rFonts w:ascii="Candara" w:hAnsi="Candara"/>
                <w:bCs/>
                <w:i/>
                <w:iCs/>
                <w:sz w:val="20"/>
                <w:szCs w:val="20"/>
              </w:rPr>
            </w:pPr>
          </w:p>
        </w:tc>
        <w:tc>
          <w:tcPr>
            <w:tcW w:w="559"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68"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77"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49"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434093">
        <w:tc>
          <w:tcPr>
            <w:tcW w:w="1048"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200B6" w:rsidRDefault="00ED19FA" w:rsidP="00ED19FA">
            <w:pPr>
              <w:bidi w:val="0"/>
              <w:spacing w:line="360" w:lineRule="auto"/>
              <w:rPr>
                <w:rFonts w:ascii="Candara" w:hAnsi="Candara"/>
                <w:b/>
                <w:bCs/>
                <w:caps/>
                <w:sz w:val="18"/>
                <w:szCs w:val="18"/>
                <w:lang w:eastAsia="fr-CA"/>
              </w:rPr>
            </w:pPr>
            <w:r w:rsidRPr="00C41829">
              <w:rPr>
                <w:rFonts w:ascii="Candara" w:hAnsi="Candara"/>
                <w:bCs/>
                <w:sz w:val="20"/>
                <w:szCs w:val="20"/>
                <w:lang w:eastAsia="fr-CA"/>
              </w:rPr>
              <w:t>Nom et Prénom</w:t>
            </w:r>
          </w:p>
          <w:p w:rsidR="00ED19FA" w:rsidRPr="00C41829" w:rsidRDefault="00ED19FA" w:rsidP="000200B6">
            <w:pPr>
              <w:bidi w:val="0"/>
              <w:spacing w:line="360" w:lineRule="auto"/>
              <w:rPr>
                <w:rFonts w:ascii="Candara" w:hAnsi="Candara"/>
                <w:bCs/>
                <w:i/>
                <w:iCs/>
                <w:sz w:val="20"/>
                <w:szCs w:val="20"/>
              </w:rPr>
            </w:pPr>
          </w:p>
        </w:tc>
        <w:tc>
          <w:tcPr>
            <w:tcW w:w="559" w:type="pct"/>
          </w:tcPr>
          <w:p w:rsidR="00ED19FA" w:rsidRPr="00C41829" w:rsidRDefault="00ED19FA" w:rsidP="00ED19FA">
            <w:pPr>
              <w:bidi w:val="0"/>
              <w:spacing w:line="360" w:lineRule="auto"/>
              <w:rPr>
                <w:rFonts w:ascii="Candara" w:hAnsi="Candara"/>
                <w:i/>
                <w:iCs/>
                <w:sz w:val="20"/>
                <w:szCs w:val="20"/>
              </w:rPr>
            </w:pPr>
          </w:p>
        </w:tc>
        <w:tc>
          <w:tcPr>
            <w:tcW w:w="868" w:type="pct"/>
          </w:tcPr>
          <w:p w:rsidR="00ED19FA" w:rsidRPr="00C41829" w:rsidRDefault="00ED19FA" w:rsidP="00ED19FA">
            <w:pPr>
              <w:bidi w:val="0"/>
              <w:spacing w:line="360" w:lineRule="auto"/>
              <w:rPr>
                <w:rFonts w:ascii="Candara" w:hAnsi="Candara"/>
                <w:i/>
                <w:iCs/>
                <w:sz w:val="20"/>
                <w:szCs w:val="20"/>
              </w:rPr>
            </w:pPr>
          </w:p>
        </w:tc>
        <w:tc>
          <w:tcPr>
            <w:tcW w:w="1177" w:type="pct"/>
          </w:tcPr>
          <w:p w:rsidR="00ED19FA" w:rsidRPr="00C41829" w:rsidRDefault="00ED19FA" w:rsidP="00ED19FA">
            <w:pPr>
              <w:bidi w:val="0"/>
              <w:spacing w:line="360" w:lineRule="auto"/>
              <w:rPr>
                <w:rFonts w:ascii="Candara" w:hAnsi="Candara"/>
                <w:i/>
                <w:iCs/>
                <w:sz w:val="20"/>
                <w:szCs w:val="20"/>
              </w:rPr>
            </w:pPr>
          </w:p>
        </w:tc>
        <w:tc>
          <w:tcPr>
            <w:tcW w:w="1349" w:type="pct"/>
          </w:tcPr>
          <w:p w:rsidR="00ED19FA" w:rsidRPr="00C41829" w:rsidRDefault="00ED19FA" w:rsidP="00ED19FA">
            <w:pPr>
              <w:bidi w:val="0"/>
              <w:spacing w:line="360" w:lineRule="auto"/>
              <w:rPr>
                <w:rFonts w:ascii="Candara" w:hAnsi="Candara"/>
                <w:i/>
                <w:iCs/>
                <w:sz w:val="20"/>
                <w:szCs w:val="20"/>
              </w:rPr>
            </w:pPr>
          </w:p>
        </w:tc>
      </w:tr>
      <w:tr w:rsidR="00ED19FA" w:rsidRPr="00C41829" w:rsidTr="00434093">
        <w:tc>
          <w:tcPr>
            <w:tcW w:w="1048"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9" w:type="pct"/>
          </w:tcPr>
          <w:p w:rsidR="00ED19FA" w:rsidRPr="00C41829" w:rsidRDefault="00ED19FA" w:rsidP="00ED19FA">
            <w:pPr>
              <w:bidi w:val="0"/>
              <w:spacing w:line="360" w:lineRule="auto"/>
              <w:rPr>
                <w:rFonts w:ascii="Candara" w:hAnsi="Candara"/>
                <w:i/>
                <w:iCs/>
                <w:sz w:val="20"/>
                <w:szCs w:val="20"/>
              </w:rPr>
            </w:pPr>
          </w:p>
        </w:tc>
        <w:tc>
          <w:tcPr>
            <w:tcW w:w="868" w:type="pct"/>
          </w:tcPr>
          <w:p w:rsidR="00ED19FA" w:rsidRPr="00C41829" w:rsidRDefault="00ED19FA" w:rsidP="00ED19FA">
            <w:pPr>
              <w:bidi w:val="0"/>
              <w:spacing w:line="360" w:lineRule="auto"/>
              <w:rPr>
                <w:rFonts w:ascii="Candara" w:hAnsi="Candara"/>
                <w:i/>
                <w:iCs/>
                <w:sz w:val="20"/>
                <w:szCs w:val="20"/>
              </w:rPr>
            </w:pPr>
          </w:p>
        </w:tc>
        <w:tc>
          <w:tcPr>
            <w:tcW w:w="1177" w:type="pct"/>
          </w:tcPr>
          <w:p w:rsidR="00ED19FA" w:rsidRPr="00C41829" w:rsidRDefault="00ED19FA" w:rsidP="00ED19FA">
            <w:pPr>
              <w:bidi w:val="0"/>
              <w:spacing w:line="360" w:lineRule="auto"/>
              <w:rPr>
                <w:rFonts w:ascii="Candara" w:hAnsi="Candara"/>
                <w:i/>
                <w:iCs/>
                <w:sz w:val="20"/>
                <w:szCs w:val="20"/>
              </w:rPr>
            </w:pPr>
          </w:p>
        </w:tc>
        <w:tc>
          <w:tcPr>
            <w:tcW w:w="1349" w:type="pct"/>
          </w:tcPr>
          <w:p w:rsidR="00ED19FA" w:rsidRPr="00C41829" w:rsidRDefault="00ED19FA" w:rsidP="00ED19FA">
            <w:pPr>
              <w:bidi w:val="0"/>
              <w:spacing w:line="360" w:lineRule="auto"/>
              <w:rPr>
                <w:rFonts w:ascii="Candara" w:hAnsi="Candara"/>
                <w:i/>
                <w:iCs/>
                <w:sz w:val="20"/>
                <w:szCs w:val="20"/>
              </w:rPr>
            </w:pPr>
          </w:p>
        </w:tc>
      </w:tr>
      <w:tr w:rsidR="000200B6" w:rsidRPr="00C41829" w:rsidTr="00434093">
        <w:tc>
          <w:tcPr>
            <w:tcW w:w="1048" w:type="pct"/>
            <w:vAlign w:val="center"/>
          </w:tcPr>
          <w:p w:rsidR="000200B6" w:rsidRPr="00745869" w:rsidRDefault="000200B6" w:rsidP="00920D7A">
            <w:pPr>
              <w:bidi w:val="0"/>
              <w:jc w:val="lowKashida"/>
              <w:rPr>
                <w:rFonts w:ascii="Candara" w:hAnsi="Candara"/>
                <w:b/>
                <w:bCs/>
                <w:caps/>
                <w:sz w:val="18"/>
                <w:szCs w:val="18"/>
                <w:lang w:eastAsia="fr-CA"/>
              </w:rPr>
            </w:pPr>
          </w:p>
        </w:tc>
        <w:tc>
          <w:tcPr>
            <w:tcW w:w="559" w:type="pct"/>
            <w:vAlign w:val="center"/>
          </w:tcPr>
          <w:p w:rsidR="000200B6" w:rsidRPr="00745869" w:rsidRDefault="000200B6" w:rsidP="00920D7A">
            <w:pPr>
              <w:bidi w:val="0"/>
              <w:jc w:val="lowKashida"/>
              <w:rPr>
                <w:rFonts w:ascii="Candara" w:hAnsi="Candara"/>
                <w:b/>
                <w:bCs/>
                <w:caps/>
                <w:sz w:val="18"/>
                <w:szCs w:val="18"/>
                <w:lang w:eastAsia="fr-CA"/>
              </w:rPr>
            </w:pPr>
          </w:p>
        </w:tc>
        <w:tc>
          <w:tcPr>
            <w:tcW w:w="868" w:type="pct"/>
            <w:vAlign w:val="center"/>
          </w:tcPr>
          <w:p w:rsidR="000200B6" w:rsidRPr="00745869" w:rsidRDefault="000200B6" w:rsidP="00920D7A">
            <w:pPr>
              <w:bidi w:val="0"/>
              <w:jc w:val="lowKashida"/>
              <w:rPr>
                <w:rFonts w:ascii="Candara" w:hAnsi="Candara"/>
                <w:b/>
                <w:bCs/>
                <w:caps/>
                <w:sz w:val="18"/>
                <w:szCs w:val="18"/>
                <w:lang w:eastAsia="fr-CA"/>
              </w:rPr>
            </w:pPr>
          </w:p>
        </w:tc>
        <w:tc>
          <w:tcPr>
            <w:tcW w:w="1177" w:type="pct"/>
            <w:vAlign w:val="center"/>
          </w:tcPr>
          <w:p w:rsidR="000200B6" w:rsidRPr="00745869" w:rsidRDefault="000200B6" w:rsidP="00920D7A">
            <w:pPr>
              <w:bidi w:val="0"/>
              <w:jc w:val="lowKashida"/>
              <w:rPr>
                <w:rFonts w:ascii="Candara" w:hAnsi="Candara"/>
                <w:b/>
                <w:bCs/>
                <w:caps/>
                <w:sz w:val="18"/>
                <w:szCs w:val="18"/>
                <w:lang w:eastAsia="fr-CA"/>
              </w:rPr>
            </w:pPr>
          </w:p>
        </w:tc>
        <w:tc>
          <w:tcPr>
            <w:tcW w:w="1349" w:type="pct"/>
            <w:vAlign w:val="center"/>
          </w:tcPr>
          <w:p w:rsidR="000200B6" w:rsidRPr="00745869" w:rsidRDefault="000200B6" w:rsidP="00920D7A">
            <w:pPr>
              <w:bidi w:val="0"/>
              <w:jc w:val="lowKashida"/>
              <w:rPr>
                <w:rFonts w:ascii="Candara" w:hAnsi="Candara"/>
                <w:b/>
                <w:bCs/>
                <w:caps/>
                <w:sz w:val="18"/>
                <w:szCs w:val="18"/>
                <w:lang w:eastAsia="fr-CA"/>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7A6687">
        <w:trPr>
          <w:trHeight w:val="878"/>
        </w:trPr>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Pr="00C41829" w:rsidRDefault="00006B9F" w:rsidP="00006B9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006B9F" w:rsidP="00006B9F">
            <w:pPr>
              <w:bidi w:val="0"/>
              <w:spacing w:line="360" w:lineRule="auto"/>
              <w:jc w:val="center"/>
              <w:rPr>
                <w:rFonts w:ascii="Candara" w:hAnsi="Candara"/>
                <w:b/>
                <w:caps/>
                <w:sz w:val="20"/>
                <w:szCs w:val="20"/>
                <w:lang w:eastAsia="fr-CA"/>
              </w:rPr>
            </w:pPr>
            <w:r>
              <w:rPr>
                <w:rFonts w:ascii="Candara" w:hAnsi="Candara"/>
                <w:b/>
                <w:caps/>
                <w:sz w:val="20"/>
                <w:szCs w:val="20"/>
                <w:lang w:eastAsia="fr-CA"/>
              </w:rPr>
              <w:t>M30</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006B9F" w:rsidP="00006B9F">
            <w:pPr>
              <w:bidi w:val="0"/>
              <w:spacing w:line="360" w:lineRule="auto"/>
              <w:jc w:val="center"/>
              <w:rPr>
                <w:rFonts w:ascii="Candara" w:hAnsi="Candara"/>
                <w:b/>
                <w:caps/>
                <w:sz w:val="20"/>
                <w:szCs w:val="20"/>
                <w:lang w:eastAsia="fr-CA"/>
              </w:rPr>
            </w:pPr>
            <w:r w:rsidRPr="007F7661">
              <w:rPr>
                <w:rFonts w:asciiTheme="majorBidi" w:hAnsiTheme="majorBidi" w:cstheme="majorBidi"/>
                <w:b/>
                <w:bCs/>
                <w:smallCaps/>
                <w:sz w:val="26"/>
                <w:szCs w:val="26"/>
                <w:lang w:eastAsia="fr-CA"/>
              </w:rPr>
              <w:t>Anglais</w:t>
            </w:r>
            <w:r>
              <w:rPr>
                <w:rFonts w:asciiTheme="majorBidi" w:hAnsiTheme="majorBidi" w:cstheme="majorBidi"/>
                <w:b/>
                <w:bCs/>
                <w:smallCaps/>
                <w:sz w:val="26"/>
                <w:szCs w:val="26"/>
                <w:lang w:eastAsia="fr-CA"/>
              </w:rPr>
              <w:t xml:space="preserve"> 1</w:t>
            </w:r>
          </w:p>
        </w:tc>
      </w:tr>
      <w:tr w:rsidR="00006B9F" w:rsidRPr="00C41829" w:rsidTr="0092351A">
        <w:trPr>
          <w:trHeight w:val="981"/>
        </w:trPr>
        <w:tc>
          <w:tcPr>
            <w:tcW w:w="4361" w:type="dxa"/>
            <w:vAlign w:val="center"/>
          </w:tcPr>
          <w:p w:rsidR="00006B9F" w:rsidRPr="00C41829" w:rsidRDefault="00006B9F" w:rsidP="00ED19FA">
            <w:pPr>
              <w:bidi w:val="0"/>
              <w:spacing w:line="276" w:lineRule="auto"/>
              <w:rPr>
                <w:rFonts w:ascii="Candara" w:hAnsi="Candara"/>
                <w:b/>
                <w:bCs/>
              </w:rPr>
            </w:pPr>
            <w:r w:rsidRPr="00C41829">
              <w:rPr>
                <w:rFonts w:ascii="Candara" w:hAnsi="Candara"/>
                <w:b/>
                <w:bCs/>
              </w:rPr>
              <w:t xml:space="preserve">Nature du module </w:t>
            </w:r>
          </w:p>
          <w:p w:rsidR="00006B9F" w:rsidRPr="00C41829" w:rsidRDefault="00006B9F"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06B9F" w:rsidRPr="00F2654E" w:rsidRDefault="00006B9F" w:rsidP="00006B9F">
            <w:pPr>
              <w:bidi w:val="0"/>
              <w:spacing w:line="360" w:lineRule="auto"/>
              <w:jc w:val="center"/>
              <w:rPr>
                <w:rFonts w:ascii="Candara" w:hAnsi="Candara"/>
                <w:b/>
                <w:bCs/>
              </w:rPr>
            </w:pPr>
            <w:r w:rsidRPr="00FA0351">
              <w:rPr>
                <w:rFonts w:ascii="Candara" w:hAnsi="Candara"/>
                <w:b/>
                <w:bCs/>
              </w:rPr>
              <w:t>METIER</w:t>
            </w:r>
          </w:p>
        </w:tc>
      </w:tr>
      <w:tr w:rsidR="00006B9F" w:rsidRPr="00C41829" w:rsidTr="0092351A">
        <w:trPr>
          <w:trHeight w:val="967"/>
        </w:trPr>
        <w:tc>
          <w:tcPr>
            <w:tcW w:w="4361" w:type="dxa"/>
            <w:vAlign w:val="center"/>
          </w:tcPr>
          <w:p w:rsidR="00006B9F" w:rsidRPr="00C41829" w:rsidRDefault="00006B9F"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06B9F" w:rsidRPr="00F2654E" w:rsidRDefault="00006B9F" w:rsidP="00006B9F">
            <w:pPr>
              <w:bidi w:val="0"/>
              <w:spacing w:line="360" w:lineRule="auto"/>
              <w:jc w:val="center"/>
              <w:rPr>
                <w:rFonts w:ascii="Candara" w:hAnsi="Candara"/>
                <w:b/>
                <w:bCs/>
              </w:rPr>
            </w:pPr>
            <w:r w:rsidRPr="00F2654E">
              <w:rPr>
                <w:rFonts w:ascii="Candara" w:hAnsi="Candara"/>
                <w:b/>
                <w:bCs/>
              </w:rPr>
              <w:t>SEMESTRE S</w:t>
            </w:r>
            <w:r>
              <w:rPr>
                <w:rFonts w:ascii="Candara" w:hAnsi="Candara"/>
                <w:b/>
                <w:bCs/>
              </w:rPr>
              <w:t>5</w:t>
            </w:r>
          </w:p>
        </w:tc>
      </w:tr>
      <w:tr w:rsidR="00006B9F" w:rsidRPr="00C41829" w:rsidTr="0092351A">
        <w:trPr>
          <w:trHeight w:val="557"/>
        </w:trPr>
        <w:tc>
          <w:tcPr>
            <w:tcW w:w="4361" w:type="dxa"/>
            <w:vAlign w:val="center"/>
          </w:tcPr>
          <w:p w:rsidR="00006B9F" w:rsidRPr="00C41829" w:rsidRDefault="00006B9F"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06B9F" w:rsidRPr="00F2654E" w:rsidRDefault="00006B9F" w:rsidP="00006B9F">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06B9F" w:rsidRPr="00C41829" w:rsidTr="00006B9F">
        <w:trPr>
          <w:trHeight w:val="796"/>
        </w:trPr>
        <w:tc>
          <w:tcPr>
            <w:tcW w:w="5000" w:type="pct"/>
          </w:tcPr>
          <w:p w:rsidR="00006B9F" w:rsidRPr="00A2168A" w:rsidRDefault="00006B9F" w:rsidP="000239C6">
            <w:pPr>
              <w:bidi w:val="0"/>
              <w:rPr>
                <w:rFonts w:asciiTheme="majorBidi" w:hAnsiTheme="majorBidi" w:cstheme="majorBidi"/>
              </w:rPr>
            </w:pPr>
            <w:r w:rsidRPr="00A2168A">
              <w:rPr>
                <w:rFonts w:asciiTheme="majorBidi" w:hAnsiTheme="majorBidi" w:cstheme="majorBidi"/>
              </w:rPr>
              <w:t>Au terme de ce module, l’étudiant doit être en mesure de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comprendre des textes parlés simples</w:t>
            </w:r>
            <w:r>
              <w:rPr>
                <w:color w:val="000000" w:themeColor="text1"/>
              </w:rPr>
              <w:t>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communiquer des informations contenant des idées pertinentes et quelques détails dans une gamme limitée de situations familières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demander et fournir des informations dans une gamme limitée de situations familières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utiliser un langage adapté à une gamme limitée de contextes interpersonnels et culturels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utiliser certains aspects du registre dans la communicati</w:t>
            </w:r>
            <w:r>
              <w:rPr>
                <w:color w:val="000000" w:themeColor="text1"/>
              </w:rPr>
              <w:t>on orale formelle et informelle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utiliser le langage de base avec précision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interagir dans les échanges de base répétés et dans certains échanges improvisés en utilisant une prononciation co</w:t>
            </w:r>
            <w:r>
              <w:rPr>
                <w:color w:val="000000" w:themeColor="text1"/>
              </w:rPr>
              <w:t>mpréhensible et une intonation et</w:t>
            </w:r>
            <w:r w:rsidRPr="005A6A3F">
              <w:rPr>
                <w:color w:val="000000" w:themeColor="text1"/>
              </w:rPr>
              <w:t xml:space="preserve"> un ton correct</w:t>
            </w:r>
            <w:r>
              <w:rPr>
                <w:color w:val="000000" w:themeColor="text1"/>
              </w:rPr>
              <w:t>s</w:t>
            </w:r>
            <w:r w:rsidRPr="005A6A3F">
              <w:rPr>
                <w:color w:val="000000" w:themeColor="text1"/>
              </w:rPr>
              <w:t>.</w:t>
            </w:r>
          </w:p>
          <w:p w:rsidR="00006B9F" w:rsidRDefault="00006B9F" w:rsidP="000239C6">
            <w:pPr>
              <w:bidi w:val="0"/>
              <w:rPr>
                <w:rFonts w:asciiTheme="majorBidi" w:hAnsiTheme="majorBidi" w:cstheme="majorBidi"/>
              </w:rPr>
            </w:pPr>
            <w:r>
              <w:rPr>
                <w:rFonts w:asciiTheme="majorBidi" w:hAnsiTheme="majorBidi" w:cstheme="majorBidi"/>
              </w:rPr>
              <w:t>Au niveau des fonctions langagières, il doit être en mesure de</w:t>
            </w:r>
            <w:r w:rsidRPr="00A2168A">
              <w:rPr>
                <w:rFonts w:asciiTheme="majorBidi" w:hAnsiTheme="majorBidi" w:cstheme="majorBidi"/>
              </w:rPr>
              <w:t xml:space="preserve"> :</w:t>
            </w:r>
          </w:p>
          <w:p w:rsidR="00006B9F" w:rsidRPr="008561C0" w:rsidRDefault="00006B9F" w:rsidP="00134604">
            <w:pPr>
              <w:pStyle w:val="Paragraphedeliste"/>
              <w:numPr>
                <w:ilvl w:val="0"/>
                <w:numId w:val="81"/>
              </w:numPr>
              <w:bidi w:val="0"/>
              <w:rPr>
                <w:color w:val="000000" w:themeColor="text1"/>
              </w:rPr>
            </w:pPr>
            <w:r w:rsidRPr="008561C0">
              <w:rPr>
                <w:color w:val="000000" w:themeColor="text1"/>
              </w:rPr>
              <w:t>gérer avec succès un certain nombre de tâches communicatives simples dans des situations sociales simples</w:t>
            </w:r>
            <w:r>
              <w:rPr>
                <w:color w:val="000000" w:themeColor="text1"/>
              </w:rPr>
              <w:t> ;</w:t>
            </w:r>
          </w:p>
          <w:p w:rsidR="00006B9F" w:rsidRDefault="00006B9F" w:rsidP="00134604">
            <w:pPr>
              <w:pStyle w:val="Paragraphedeliste"/>
              <w:numPr>
                <w:ilvl w:val="0"/>
                <w:numId w:val="81"/>
              </w:numPr>
              <w:bidi w:val="0"/>
              <w:rPr>
                <w:color w:val="000000" w:themeColor="text1"/>
              </w:rPr>
            </w:pPr>
            <w:r w:rsidRPr="008561C0">
              <w:rPr>
                <w:color w:val="000000" w:themeColor="text1"/>
              </w:rPr>
              <w:t>répondre à des questions simples ou directes ou à des demandes d'information</w:t>
            </w:r>
            <w:r>
              <w:rPr>
                <w:color w:val="000000" w:themeColor="text1"/>
              </w:rPr>
              <w:t> ;</w:t>
            </w:r>
          </w:p>
          <w:p w:rsidR="00006B9F" w:rsidRPr="008561C0" w:rsidRDefault="00006B9F" w:rsidP="00134604">
            <w:pPr>
              <w:pStyle w:val="Paragraphedeliste"/>
              <w:numPr>
                <w:ilvl w:val="0"/>
                <w:numId w:val="81"/>
              </w:numPr>
              <w:bidi w:val="0"/>
              <w:rPr>
                <w:color w:val="000000" w:themeColor="text1"/>
              </w:rPr>
            </w:pPr>
            <w:r>
              <w:rPr>
                <w:color w:val="000000" w:themeColor="text1"/>
              </w:rPr>
              <w:t>être</w:t>
            </w:r>
            <w:r w:rsidRPr="008561C0">
              <w:rPr>
                <w:color w:val="000000" w:themeColor="text1"/>
              </w:rPr>
              <w:t xml:space="preserve"> capable</w:t>
            </w:r>
            <w:r>
              <w:rPr>
                <w:color w:val="000000" w:themeColor="text1"/>
              </w:rPr>
              <w:t xml:space="preserve"> de poser quelques questions ;</w:t>
            </w:r>
          </w:p>
          <w:p w:rsidR="00006B9F" w:rsidRPr="008561C0" w:rsidRDefault="00006B9F" w:rsidP="00134604">
            <w:pPr>
              <w:pStyle w:val="Paragraphedeliste"/>
              <w:numPr>
                <w:ilvl w:val="0"/>
                <w:numId w:val="81"/>
              </w:numPr>
              <w:bidi w:val="0"/>
              <w:rPr>
                <w:color w:val="000000" w:themeColor="text1"/>
              </w:rPr>
            </w:pPr>
            <w:r w:rsidRPr="008561C0">
              <w:rPr>
                <w:color w:val="000000" w:themeColor="text1"/>
              </w:rPr>
              <w:t>d'exprimer des messages en s'appuyant fortement sur les phrases appr</w:t>
            </w:r>
            <w:r>
              <w:rPr>
                <w:color w:val="000000" w:themeColor="text1"/>
              </w:rPr>
              <w:t>ises.</w:t>
            </w:r>
          </w:p>
          <w:p w:rsidR="00006B9F" w:rsidRPr="00BE73F9" w:rsidRDefault="00006B9F" w:rsidP="000239C6">
            <w:pPr>
              <w:bidi w:val="0"/>
              <w:jc w:val="both"/>
              <w:rPr>
                <w:rFonts w:asciiTheme="majorBidi" w:hAnsiTheme="majorBidi" w:cstheme="majorBidi"/>
              </w:rPr>
            </w:pPr>
            <w:r w:rsidRPr="00C0786A">
              <w:rPr>
                <w:rFonts w:asciiTheme="majorBidi" w:hAnsiTheme="majorBidi" w:cstheme="majorBidi"/>
              </w:rPr>
              <w:t xml:space="preserve">Il doit avoir des </w:t>
            </w:r>
            <w:r>
              <w:rPr>
                <w:rFonts w:asciiTheme="majorBidi" w:hAnsiTheme="majorBidi" w:cstheme="majorBidi"/>
              </w:rPr>
              <w:t>connaissances de base de l’A</w:t>
            </w:r>
            <w:r w:rsidRPr="00C0786A">
              <w:rPr>
                <w:rFonts w:asciiTheme="majorBidi" w:hAnsiTheme="majorBidi" w:cstheme="majorBidi"/>
              </w:rPr>
              <w:t>nglais comme langue de communication. Il doit également acquérir les connaissances nécessaires pour entrer dans des programmes de formation avancée.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03872" w:rsidRPr="00C41829" w:rsidTr="00003872">
        <w:trPr>
          <w:trHeight w:val="588"/>
        </w:trPr>
        <w:tc>
          <w:tcPr>
            <w:tcW w:w="5000" w:type="pct"/>
          </w:tcPr>
          <w:p w:rsidR="00003872" w:rsidRPr="00E138D4" w:rsidRDefault="00003872" w:rsidP="00972D9C">
            <w:pPr>
              <w:bidi w:val="0"/>
              <w:rPr>
                <w:rFonts w:ascii="Candara" w:hAnsi="Candara"/>
                <w:b/>
                <w:lang w:eastAsia="fr-CA"/>
              </w:rPr>
            </w:pPr>
          </w:p>
          <w:p w:rsidR="00003872" w:rsidRPr="00E138D4" w:rsidRDefault="00003872"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003872" w:rsidRPr="00E138D4" w:rsidRDefault="00003872"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1134"/>
        <w:gridCol w:w="992"/>
        <w:gridCol w:w="2391"/>
        <w:gridCol w:w="850"/>
      </w:tblGrid>
      <w:tr w:rsidR="00ED19FA" w:rsidRPr="00C41829" w:rsidTr="007A6687">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7A6687">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7A6687" w:rsidRDefault="00ED19FA" w:rsidP="007A6687">
            <w:pPr>
              <w:bidi w:val="0"/>
              <w:jc w:val="center"/>
              <w:rPr>
                <w:rFonts w:ascii="Candara" w:hAnsi="Candara"/>
                <w:b/>
                <w:bCs/>
                <w:sz w:val="18"/>
                <w:szCs w:val="18"/>
              </w:rPr>
            </w:pPr>
            <w:r w:rsidRPr="007A6687">
              <w:rPr>
                <w:rFonts w:ascii="Candara" w:hAnsi="Candara"/>
                <w:b/>
                <w:bCs/>
                <w:sz w:val="18"/>
                <w:szCs w:val="18"/>
              </w:rPr>
              <w:t>Travail personnel</w:t>
            </w:r>
          </w:p>
        </w:tc>
        <w:tc>
          <w:tcPr>
            <w:tcW w:w="2391" w:type="dxa"/>
            <w:vAlign w:val="center"/>
          </w:tcPr>
          <w:p w:rsidR="00ED19FA" w:rsidRPr="007A6687" w:rsidRDefault="007A6687" w:rsidP="007A6687">
            <w:pPr>
              <w:bidi w:val="0"/>
              <w:jc w:val="center"/>
              <w:rPr>
                <w:rFonts w:ascii="Candara" w:hAnsi="Candara"/>
                <w:b/>
                <w:bCs/>
                <w:sz w:val="18"/>
                <w:szCs w:val="18"/>
              </w:rPr>
            </w:pPr>
            <w:r w:rsidRPr="007A6687">
              <w:rPr>
                <w:rFonts w:ascii="Candara" w:hAnsi="Candara"/>
                <w:b/>
                <w:bCs/>
                <w:sz w:val="18"/>
                <w:szCs w:val="18"/>
              </w:rPr>
              <w:t>Evaluation (évaluation des connaissances et examen final)</w:t>
            </w:r>
          </w:p>
        </w:tc>
        <w:tc>
          <w:tcPr>
            <w:tcW w:w="850"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VH global</w:t>
            </w:r>
          </w:p>
        </w:tc>
      </w:tr>
      <w:tr w:rsidR="00006B9F" w:rsidRPr="00006B9F" w:rsidTr="007A6687">
        <w:tc>
          <w:tcPr>
            <w:tcW w:w="242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Anglais</w:t>
            </w:r>
          </w:p>
        </w:tc>
        <w:tc>
          <w:tcPr>
            <w:tcW w:w="70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24</w:t>
            </w:r>
          </w:p>
        </w:tc>
        <w:tc>
          <w:tcPr>
            <w:tcW w:w="567" w:type="dxa"/>
          </w:tcPr>
          <w:p w:rsidR="00006B9F" w:rsidRPr="00006B9F" w:rsidRDefault="00006B9F" w:rsidP="00006B9F">
            <w:pPr>
              <w:bidi w:val="0"/>
              <w:spacing w:line="360" w:lineRule="auto"/>
              <w:rPr>
                <w:rFonts w:ascii="Candara" w:hAnsi="Candara"/>
                <w:b/>
                <w:bCs/>
                <w:sz w:val="18"/>
                <w:szCs w:val="18"/>
              </w:rPr>
            </w:pPr>
          </w:p>
        </w:tc>
        <w:tc>
          <w:tcPr>
            <w:tcW w:w="567" w:type="dxa"/>
          </w:tcPr>
          <w:p w:rsidR="00006B9F" w:rsidRPr="00006B9F" w:rsidRDefault="000239C6" w:rsidP="00006B9F">
            <w:pPr>
              <w:bidi w:val="0"/>
              <w:spacing w:line="360" w:lineRule="auto"/>
              <w:rPr>
                <w:rFonts w:ascii="Candara" w:hAnsi="Candara"/>
                <w:b/>
                <w:bCs/>
                <w:sz w:val="18"/>
                <w:szCs w:val="18"/>
              </w:rPr>
            </w:pPr>
            <w:r>
              <w:rPr>
                <w:rFonts w:ascii="Candara" w:hAnsi="Candara"/>
                <w:b/>
                <w:bCs/>
                <w:sz w:val="18"/>
                <w:szCs w:val="18"/>
              </w:rPr>
              <w:t>22</w:t>
            </w:r>
          </w:p>
        </w:tc>
        <w:tc>
          <w:tcPr>
            <w:tcW w:w="1134" w:type="dxa"/>
          </w:tcPr>
          <w:p w:rsidR="00006B9F" w:rsidRPr="00006B9F" w:rsidRDefault="00006B9F" w:rsidP="00003872">
            <w:pPr>
              <w:bidi w:val="0"/>
              <w:spacing w:line="360" w:lineRule="auto"/>
              <w:rPr>
                <w:rFonts w:ascii="Candara" w:hAnsi="Candara"/>
                <w:b/>
                <w:bCs/>
                <w:sz w:val="18"/>
                <w:szCs w:val="18"/>
              </w:rPr>
            </w:pPr>
          </w:p>
        </w:tc>
        <w:tc>
          <w:tcPr>
            <w:tcW w:w="992"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w:t>
            </w:r>
          </w:p>
        </w:tc>
        <w:tc>
          <w:tcPr>
            <w:tcW w:w="2391" w:type="dxa"/>
          </w:tcPr>
          <w:p w:rsidR="00006B9F" w:rsidRPr="00006B9F" w:rsidRDefault="00003872" w:rsidP="00006B9F">
            <w:pPr>
              <w:bidi w:val="0"/>
              <w:spacing w:line="360" w:lineRule="auto"/>
              <w:rPr>
                <w:rFonts w:ascii="Candara" w:hAnsi="Candara"/>
                <w:b/>
                <w:bCs/>
                <w:sz w:val="18"/>
                <w:szCs w:val="18"/>
              </w:rPr>
            </w:pPr>
            <w:r>
              <w:rPr>
                <w:rFonts w:ascii="Candara" w:hAnsi="Candara"/>
                <w:b/>
                <w:bCs/>
                <w:sz w:val="18"/>
                <w:szCs w:val="18"/>
              </w:rPr>
              <w:t>4</w:t>
            </w:r>
          </w:p>
        </w:tc>
        <w:tc>
          <w:tcPr>
            <w:tcW w:w="850"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50</w:t>
            </w:r>
          </w:p>
        </w:tc>
      </w:tr>
      <w:tr w:rsidR="00006B9F" w:rsidRPr="00006B9F" w:rsidTr="007A6687">
        <w:tc>
          <w:tcPr>
            <w:tcW w:w="242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 VH</w:t>
            </w:r>
          </w:p>
        </w:tc>
        <w:tc>
          <w:tcPr>
            <w:tcW w:w="70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48%</w:t>
            </w:r>
          </w:p>
        </w:tc>
        <w:tc>
          <w:tcPr>
            <w:tcW w:w="567" w:type="dxa"/>
          </w:tcPr>
          <w:p w:rsidR="00006B9F" w:rsidRPr="00006B9F" w:rsidRDefault="00006B9F" w:rsidP="00006B9F">
            <w:pPr>
              <w:bidi w:val="0"/>
              <w:spacing w:line="360" w:lineRule="auto"/>
              <w:rPr>
                <w:rFonts w:ascii="Candara" w:hAnsi="Candara"/>
                <w:b/>
                <w:bCs/>
                <w:sz w:val="18"/>
                <w:szCs w:val="18"/>
              </w:rPr>
            </w:pPr>
          </w:p>
        </w:tc>
        <w:tc>
          <w:tcPr>
            <w:tcW w:w="567" w:type="dxa"/>
          </w:tcPr>
          <w:p w:rsidR="00006B9F" w:rsidRPr="00006B9F" w:rsidRDefault="000239C6" w:rsidP="00006B9F">
            <w:pPr>
              <w:bidi w:val="0"/>
              <w:spacing w:line="360" w:lineRule="auto"/>
              <w:rPr>
                <w:rFonts w:ascii="Candara" w:hAnsi="Candara"/>
                <w:b/>
                <w:bCs/>
                <w:sz w:val="18"/>
                <w:szCs w:val="18"/>
              </w:rPr>
            </w:pPr>
            <w:r>
              <w:rPr>
                <w:rFonts w:ascii="Candara" w:hAnsi="Candara"/>
                <w:b/>
                <w:bCs/>
                <w:sz w:val="18"/>
                <w:szCs w:val="18"/>
              </w:rPr>
              <w:t>44%</w:t>
            </w:r>
          </w:p>
        </w:tc>
        <w:tc>
          <w:tcPr>
            <w:tcW w:w="1134" w:type="dxa"/>
          </w:tcPr>
          <w:p w:rsidR="00006B9F" w:rsidRPr="00006B9F" w:rsidRDefault="00006B9F" w:rsidP="00003872">
            <w:pPr>
              <w:bidi w:val="0"/>
              <w:spacing w:line="360" w:lineRule="auto"/>
              <w:rPr>
                <w:rFonts w:ascii="Candara" w:hAnsi="Candara"/>
                <w:b/>
                <w:bCs/>
                <w:sz w:val="18"/>
                <w:szCs w:val="18"/>
              </w:rPr>
            </w:pPr>
          </w:p>
        </w:tc>
        <w:tc>
          <w:tcPr>
            <w:tcW w:w="992"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w:t>
            </w:r>
          </w:p>
        </w:tc>
        <w:tc>
          <w:tcPr>
            <w:tcW w:w="2391" w:type="dxa"/>
          </w:tcPr>
          <w:p w:rsidR="00006B9F" w:rsidRPr="00006B9F" w:rsidRDefault="00003872" w:rsidP="00006B9F">
            <w:pPr>
              <w:bidi w:val="0"/>
              <w:spacing w:line="360" w:lineRule="auto"/>
              <w:rPr>
                <w:rFonts w:ascii="Candara" w:hAnsi="Candara"/>
                <w:b/>
                <w:bCs/>
                <w:sz w:val="18"/>
                <w:szCs w:val="18"/>
              </w:rPr>
            </w:pPr>
            <w:r>
              <w:rPr>
                <w:rFonts w:ascii="Candara" w:hAnsi="Candara"/>
                <w:b/>
                <w:bCs/>
                <w:sz w:val="18"/>
                <w:szCs w:val="18"/>
              </w:rPr>
              <w:t>8</w:t>
            </w:r>
            <w:r w:rsidR="00006B9F" w:rsidRPr="00006B9F">
              <w:rPr>
                <w:rFonts w:ascii="Candara" w:hAnsi="Candara"/>
                <w:b/>
                <w:bCs/>
                <w:sz w:val="18"/>
                <w:szCs w:val="18"/>
              </w:rPr>
              <w:t>%</w:t>
            </w:r>
          </w:p>
        </w:tc>
        <w:tc>
          <w:tcPr>
            <w:tcW w:w="850"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Pr="0084116E" w:rsidRDefault="007A6687" w:rsidP="007A6687">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350F" w:rsidRPr="00C41829" w:rsidTr="001E350F">
        <w:trPr>
          <w:trHeight w:val="796"/>
        </w:trPr>
        <w:tc>
          <w:tcPr>
            <w:tcW w:w="5000" w:type="pct"/>
          </w:tcPr>
          <w:p w:rsidR="001E350F" w:rsidRPr="00C97BF7" w:rsidRDefault="001E350F" w:rsidP="000239C6">
            <w:pPr>
              <w:bidi w:val="0"/>
              <w:rPr>
                <w:rFonts w:asciiTheme="majorBidi" w:hAnsiTheme="majorBidi" w:cstheme="majorBidi"/>
              </w:rPr>
            </w:pPr>
            <w:r w:rsidRPr="00C97BF7">
              <w:rPr>
                <w:rFonts w:asciiTheme="majorBidi" w:hAnsiTheme="majorBidi" w:cstheme="majorBidi"/>
              </w:rPr>
              <w:t>L'étudiant devrait être en mesure de:</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 xml:space="preserve">comprendre des messages et des textes parlés et visuels </w:t>
            </w:r>
            <w:r>
              <w:rPr>
                <w:rFonts w:asciiTheme="majorBidi" w:eastAsiaTheme="minorHAnsi" w:hAnsiTheme="majorBidi" w:cstheme="majorBidi"/>
                <w:lang w:eastAsia="en-US"/>
              </w:rPr>
              <w:t>simples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comprendre les faits de base dans les textes écrits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comprendre des informations, des idées, des opinions et des attitudes spécifiques, présentées dans des textes visuels avec un texte oral et / ou écrit</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w:t>
            </w:r>
            <w:r>
              <w:rPr>
                <w:rFonts w:asciiTheme="majorBidi" w:eastAsiaTheme="minorHAnsi" w:hAnsiTheme="majorBidi" w:cstheme="majorBidi"/>
                <w:lang w:eastAsia="en-US"/>
              </w:rPr>
              <w:t>re les idées principales et les idées secondaires</w:t>
            </w:r>
            <w:r w:rsidRPr="00C97BF7">
              <w:rPr>
                <w:rFonts w:asciiTheme="majorBidi" w:eastAsiaTheme="minorHAnsi" w:hAnsiTheme="majorBidi" w:cstheme="majorBidi"/>
                <w:lang w:eastAsia="en-US"/>
              </w:rPr>
              <w:t>, et tirer quelques conclusions des textes écrits</w:t>
            </w:r>
            <w:r>
              <w:rPr>
                <w:rFonts w:asciiTheme="majorBidi" w:eastAsiaTheme="minorHAnsi" w:hAnsiTheme="majorBidi" w:cstheme="majorBidi"/>
                <w:lang w:eastAsia="en-US"/>
              </w:rPr>
              <w:t>;</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demander et fournir des informations dans une gamme limitée de situations familières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reconnaître les conventions visuelles utilisées dans les textes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 xml:space="preserve">reconnaître les aspects </w:t>
            </w:r>
            <w:r>
              <w:rPr>
                <w:rFonts w:asciiTheme="majorBidi" w:eastAsiaTheme="minorHAnsi" w:hAnsiTheme="majorBidi" w:cstheme="majorBidi"/>
                <w:lang w:eastAsia="en-US"/>
              </w:rPr>
              <w:t>principaux</w:t>
            </w:r>
            <w:r w:rsidRPr="00C97BF7">
              <w:rPr>
                <w:rFonts w:asciiTheme="majorBidi" w:eastAsiaTheme="minorHAnsi" w:hAnsiTheme="majorBidi" w:cstheme="majorBidi"/>
                <w:lang w:eastAsia="en-US"/>
              </w:rPr>
              <w:t xml:space="preserve"> du format et du style</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utiliser un langage approprié à une gamme limitée de contextes interpersonnels et culturels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utiliser certains aspects du registre dans la communication orale formelle et informelle</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 xml:space="preserve">interagir dans les échanges de base et dans certains échanges improvisés en utilisant une prononciation compréhensible et </w:t>
            </w:r>
            <w:r>
              <w:rPr>
                <w:rFonts w:asciiTheme="majorBidi" w:eastAsiaTheme="minorHAnsi" w:hAnsiTheme="majorBidi" w:cstheme="majorBidi"/>
                <w:lang w:eastAsia="en-US"/>
              </w:rPr>
              <w:t>une intonation et un ton corrects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communiquer des informations contenant des idées pertinentes et quelques détails dans une gamme limitée de situations familières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utiliser un langage approprié à une gamme limitée de contextes interpersonnels et culturels</w:t>
            </w:r>
            <w:r>
              <w:rPr>
                <w:rFonts w:asciiTheme="majorBidi" w:eastAsiaTheme="minorHAnsi" w:hAnsiTheme="majorBidi" w:cstheme="majorBidi"/>
                <w:lang w:eastAsia="en-US"/>
              </w:rPr>
              <w:t> ;</w:t>
            </w:r>
          </w:p>
          <w:p w:rsidR="001E350F" w:rsidRPr="00F5729C"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comprendre et utiliser avec précision les conventions linguistiques de base</w:t>
            </w:r>
            <w:r>
              <w:rPr>
                <w:rFonts w:asciiTheme="majorBidi" w:eastAsiaTheme="minorHAnsi" w:hAnsiTheme="majorBidi" w:cstheme="majorBidi"/>
                <w:lang w:eastAsia="en-US"/>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7A6687" w:rsidRDefault="00ED19FA" w:rsidP="007A6687">
      <w:pPr>
        <w:bidi w:val="0"/>
        <w:spacing w:after="120" w:line="240" w:lineRule="exact"/>
        <w:rPr>
          <w:rFonts w:ascii="Candara" w:eastAsia="Candara" w:hAnsi="Candara" w:cs="Candara"/>
          <w:b/>
          <w:smallCaps/>
          <w:color w:val="17365D"/>
        </w:rPr>
      </w:pPr>
      <w:r w:rsidRPr="004878D0">
        <w:rPr>
          <w:rFonts w:ascii="Candara" w:hAnsi="Candara" w:cs="Times New (W1)"/>
          <w:b/>
          <w:bCs/>
          <w:smallCaps/>
          <w:color w:val="17365D" w:themeColor="text2" w:themeShade="BF"/>
          <w:lang w:eastAsia="fr-CA"/>
        </w:rPr>
        <w:t>1.5. modalités d’organisation des activités pratiques </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r w:rsidR="007A6687"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350F" w:rsidRPr="00C41829" w:rsidTr="001E350F">
        <w:tc>
          <w:tcPr>
            <w:tcW w:w="5000" w:type="pct"/>
          </w:tcPr>
          <w:p w:rsidR="001E350F" w:rsidRPr="00BE73F9" w:rsidRDefault="001E350F" w:rsidP="00134604">
            <w:pPr>
              <w:pStyle w:val="Corpsdetexte"/>
              <w:keepNext/>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866D7D" w:rsidRDefault="00ED19FA" w:rsidP="007A6687">
            <w:pPr>
              <w:pStyle w:val="Corpsdetexte"/>
              <w:numPr>
                <w:ilvl w:val="0"/>
                <w:numId w:val="6"/>
              </w:numPr>
              <w:tabs>
                <w:tab w:val="left" w:pos="903"/>
              </w:tabs>
              <w:ind w:left="619" w:hanging="259"/>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761"/>
              </w:tabs>
              <w:rPr>
                <w:rFonts w:ascii="Candara" w:hAnsi="Candara"/>
                <w:sz w:val="22"/>
                <w:szCs w:val="22"/>
              </w:rPr>
            </w:pPr>
            <w:r w:rsidRPr="004878D0">
              <w:rPr>
                <w:rFonts w:ascii="Candara" w:hAnsi="Candara"/>
                <w:b/>
                <w:bCs w:val="0"/>
                <w:sz w:val="22"/>
                <w:szCs w:val="22"/>
              </w:rPr>
              <w:t>Contrôles continus :</w:t>
            </w:r>
            <w:r w:rsidR="000239C6">
              <w:rPr>
                <w:rFonts w:ascii="Candara" w:hAnsi="Candara"/>
                <w:sz w:val="22"/>
                <w:szCs w:val="22"/>
              </w:rPr>
              <w:t>exposés, rapport de recherche, rapport de travail pratique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866D7D" w:rsidP="00134604">
            <w:pPr>
              <w:pStyle w:val="Corpsdetexte"/>
              <w:numPr>
                <w:ilvl w:val="0"/>
                <w:numId w:val="82"/>
              </w:numPr>
              <w:rPr>
                <w:rFonts w:ascii="Candara" w:hAnsi="Candara"/>
                <w:sz w:val="20"/>
                <w:szCs w:val="20"/>
              </w:rPr>
            </w:pPr>
            <w:r>
              <w:rPr>
                <w:rFonts w:ascii="Candara" w:hAnsi="Candara"/>
                <w:sz w:val="20"/>
                <w:szCs w:val="20"/>
              </w:rPr>
              <w:t xml:space="preserve">Examen : </w:t>
            </w:r>
            <w:r w:rsidR="000239C6">
              <w:rPr>
                <w:rFonts w:ascii="Candara" w:hAnsi="Candara"/>
                <w:sz w:val="20"/>
                <w:szCs w:val="20"/>
              </w:rPr>
              <w:t>50</w:t>
            </w:r>
            <w:r>
              <w:rPr>
                <w:rFonts w:ascii="Candara" w:hAnsi="Candara"/>
                <w:sz w:val="20"/>
                <w:szCs w:val="20"/>
              </w:rPr>
              <w:t>%</w:t>
            </w:r>
          </w:p>
          <w:p w:rsidR="00866D7D" w:rsidRPr="00C41829" w:rsidRDefault="00866D7D" w:rsidP="00134604">
            <w:pPr>
              <w:pStyle w:val="Corpsdetexte"/>
              <w:numPr>
                <w:ilvl w:val="0"/>
                <w:numId w:val="82"/>
              </w:numPr>
              <w:rPr>
                <w:rFonts w:ascii="Candara" w:hAnsi="Candara"/>
                <w:sz w:val="20"/>
                <w:szCs w:val="20"/>
              </w:rPr>
            </w:pPr>
            <w:r>
              <w:rPr>
                <w:rFonts w:ascii="Candara" w:hAnsi="Candara"/>
                <w:sz w:val="20"/>
                <w:szCs w:val="20"/>
              </w:rPr>
              <w:t>Contrôl</w:t>
            </w:r>
            <w:r w:rsidR="000239C6">
              <w:rPr>
                <w:rFonts w:ascii="Candara" w:hAnsi="Candara"/>
                <w:sz w:val="20"/>
                <w:szCs w:val="20"/>
              </w:rPr>
              <w:t>e continu</w:t>
            </w:r>
            <w:r>
              <w:rPr>
                <w:rFonts w:ascii="Candara" w:hAnsi="Candara"/>
                <w:sz w:val="20"/>
                <w:szCs w:val="20"/>
              </w:rPr>
              <w:t xml:space="preserve"> : </w:t>
            </w:r>
            <w:r w:rsidR="000239C6">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7A6687">
        <w:trPr>
          <w:trHeight w:val="1311"/>
        </w:trPr>
        <w:tc>
          <w:tcPr>
            <w:tcW w:w="5000" w:type="pct"/>
          </w:tcPr>
          <w:p w:rsidR="00CC492E" w:rsidRPr="00BF1CEB" w:rsidRDefault="000239C6"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D6935" w:rsidRPr="00C41829" w:rsidRDefault="008D6935" w:rsidP="008D6935">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8D6935">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7A6687">
        <w:trPr>
          <w:trHeight w:val="1597"/>
        </w:trPr>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434093" w:rsidRDefault="00434093" w:rsidP="00434093">
      <w:pPr>
        <w:bidi w:val="0"/>
        <w:rPr>
          <w:rFonts w:ascii="Candara" w:hAnsi="Candara"/>
          <w:b/>
          <w:sz w:val="20"/>
          <w:szCs w:val="20"/>
          <w:lang w:eastAsia="fr-CA"/>
        </w:rPr>
      </w:pPr>
    </w:p>
    <w:p w:rsidR="00434093" w:rsidRDefault="00434093" w:rsidP="00434093">
      <w:pPr>
        <w:bidi w:val="0"/>
        <w:rPr>
          <w:rFonts w:ascii="Candara" w:hAnsi="Candara"/>
          <w:b/>
          <w:sz w:val="20"/>
          <w:szCs w:val="20"/>
          <w:lang w:eastAsia="fr-CA"/>
        </w:rPr>
      </w:pPr>
    </w:p>
    <w:p w:rsidR="00434093" w:rsidRDefault="00434093" w:rsidP="00434093">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1E350F" w:rsidRPr="00C41829" w:rsidRDefault="001E350F" w:rsidP="001E350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43EB1">
        <w:trPr>
          <w:trHeight w:val="828"/>
        </w:trPr>
        <w:tc>
          <w:tcPr>
            <w:tcW w:w="4361" w:type="dxa"/>
            <w:vAlign w:val="center"/>
          </w:tcPr>
          <w:p w:rsidR="00ED19FA" w:rsidRPr="00C41829" w:rsidRDefault="00ED19FA" w:rsidP="00943EB1">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1E350F" w:rsidP="00943EB1">
            <w:pPr>
              <w:bidi w:val="0"/>
              <w:spacing w:line="360" w:lineRule="auto"/>
              <w:rPr>
                <w:rFonts w:ascii="Candara" w:hAnsi="Candara"/>
                <w:b/>
                <w:caps/>
                <w:sz w:val="20"/>
                <w:szCs w:val="20"/>
                <w:lang w:eastAsia="fr-CA"/>
              </w:rPr>
            </w:pPr>
            <w:r>
              <w:rPr>
                <w:rFonts w:ascii="Candara" w:hAnsi="Candara"/>
                <w:b/>
                <w:caps/>
                <w:sz w:val="20"/>
                <w:szCs w:val="20"/>
                <w:lang w:eastAsia="fr-CA"/>
              </w:rPr>
              <w:t>M31</w:t>
            </w:r>
          </w:p>
        </w:tc>
      </w:tr>
      <w:tr w:rsidR="00ED19FA" w:rsidRPr="00C41829" w:rsidTr="00943EB1">
        <w:trPr>
          <w:trHeight w:val="827"/>
        </w:trPr>
        <w:tc>
          <w:tcPr>
            <w:tcW w:w="4361" w:type="dxa"/>
            <w:vAlign w:val="center"/>
          </w:tcPr>
          <w:p w:rsidR="00ED19FA" w:rsidRPr="00C41829" w:rsidRDefault="00ED19FA" w:rsidP="00943EB1">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1E350F" w:rsidP="00943EB1">
            <w:pPr>
              <w:bidi w:val="0"/>
              <w:spacing w:line="360" w:lineRule="auto"/>
              <w:rPr>
                <w:rFonts w:ascii="Candara" w:hAnsi="Candara"/>
                <w:b/>
                <w:caps/>
                <w:sz w:val="20"/>
                <w:szCs w:val="20"/>
                <w:lang w:eastAsia="fr-CA"/>
              </w:rPr>
            </w:pPr>
            <w:r w:rsidRPr="00996843">
              <w:rPr>
                <w:rFonts w:asciiTheme="majorBidi" w:hAnsiTheme="majorBidi" w:cstheme="majorBidi"/>
                <w:b/>
                <w:bCs/>
                <w:smallCaps/>
                <w:sz w:val="26"/>
                <w:szCs w:val="26"/>
                <w:lang w:eastAsia="fr-CA"/>
              </w:rPr>
              <w:t>Docimo</w:t>
            </w:r>
            <w:r>
              <w:rPr>
                <w:rFonts w:asciiTheme="majorBidi" w:hAnsiTheme="majorBidi" w:cstheme="majorBidi"/>
                <w:b/>
                <w:bCs/>
                <w:smallCaps/>
                <w:sz w:val="26"/>
                <w:szCs w:val="26"/>
                <w:lang w:eastAsia="fr-CA"/>
              </w:rPr>
              <w:t>logie et évaluation</w:t>
            </w:r>
          </w:p>
        </w:tc>
      </w:tr>
      <w:tr w:rsidR="001E350F" w:rsidRPr="00C41829" w:rsidTr="00943EB1">
        <w:trPr>
          <w:trHeight w:val="981"/>
        </w:trPr>
        <w:tc>
          <w:tcPr>
            <w:tcW w:w="4361" w:type="dxa"/>
            <w:vAlign w:val="center"/>
          </w:tcPr>
          <w:p w:rsidR="001E350F" w:rsidRPr="00C41829" w:rsidRDefault="001E350F" w:rsidP="00943EB1">
            <w:pPr>
              <w:bidi w:val="0"/>
              <w:spacing w:line="276" w:lineRule="auto"/>
              <w:rPr>
                <w:rFonts w:ascii="Candara" w:hAnsi="Candara"/>
                <w:b/>
                <w:bCs/>
              </w:rPr>
            </w:pPr>
            <w:r w:rsidRPr="00C41829">
              <w:rPr>
                <w:rFonts w:ascii="Candara" w:hAnsi="Candara"/>
                <w:b/>
                <w:bCs/>
              </w:rPr>
              <w:t xml:space="preserve">Nature du module </w:t>
            </w:r>
          </w:p>
          <w:p w:rsidR="001E350F" w:rsidRPr="00C41829" w:rsidRDefault="001E350F" w:rsidP="00943EB1">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1E350F" w:rsidRPr="00F2654E" w:rsidRDefault="001E350F" w:rsidP="00943EB1">
            <w:pPr>
              <w:bidi w:val="0"/>
              <w:spacing w:line="360" w:lineRule="auto"/>
              <w:rPr>
                <w:rFonts w:ascii="Candara" w:hAnsi="Candara"/>
                <w:b/>
                <w:bCs/>
              </w:rPr>
            </w:pPr>
            <w:r w:rsidRPr="00FA0351">
              <w:rPr>
                <w:rFonts w:ascii="Candara" w:hAnsi="Candara"/>
                <w:b/>
                <w:bCs/>
              </w:rPr>
              <w:t>METIER</w:t>
            </w:r>
          </w:p>
        </w:tc>
      </w:tr>
      <w:tr w:rsidR="001E350F" w:rsidRPr="00C41829" w:rsidTr="00943EB1">
        <w:trPr>
          <w:trHeight w:val="967"/>
        </w:trPr>
        <w:tc>
          <w:tcPr>
            <w:tcW w:w="4361" w:type="dxa"/>
            <w:vAlign w:val="center"/>
          </w:tcPr>
          <w:p w:rsidR="001E350F" w:rsidRPr="00C41829" w:rsidRDefault="001E350F" w:rsidP="00943EB1">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1E350F" w:rsidRPr="00F2654E" w:rsidRDefault="001E350F" w:rsidP="00943EB1">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1E350F" w:rsidRPr="00C41829" w:rsidTr="00943EB1">
        <w:trPr>
          <w:trHeight w:val="557"/>
        </w:trPr>
        <w:tc>
          <w:tcPr>
            <w:tcW w:w="4361" w:type="dxa"/>
            <w:vAlign w:val="center"/>
          </w:tcPr>
          <w:p w:rsidR="001E350F" w:rsidRPr="00C41829" w:rsidRDefault="001E350F" w:rsidP="00943EB1">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1E350F" w:rsidRPr="00F2654E" w:rsidRDefault="001E350F" w:rsidP="00943EB1">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350F" w:rsidRPr="00C41829" w:rsidTr="001E350F">
        <w:trPr>
          <w:trHeight w:val="796"/>
        </w:trPr>
        <w:tc>
          <w:tcPr>
            <w:tcW w:w="5000" w:type="pct"/>
          </w:tcPr>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Familiarise les </w:t>
            </w:r>
            <w:r>
              <w:rPr>
                <w:rFonts w:asciiTheme="majorBidi" w:hAnsiTheme="majorBidi" w:cstheme="majorBidi"/>
              </w:rPr>
              <w:t>étudiants</w:t>
            </w:r>
            <w:r w:rsidRPr="00996843">
              <w:rPr>
                <w:rFonts w:asciiTheme="majorBidi" w:hAnsiTheme="majorBidi" w:cstheme="majorBidi"/>
              </w:rPr>
              <w:t xml:space="preserve"> avec la culture et les enjeux de l’évaluation.</w:t>
            </w:r>
          </w:p>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Faciliter la maitrise par les </w:t>
            </w:r>
            <w:r>
              <w:rPr>
                <w:rFonts w:asciiTheme="majorBidi" w:hAnsiTheme="majorBidi" w:cstheme="majorBidi"/>
              </w:rPr>
              <w:t>étudiants</w:t>
            </w:r>
            <w:r w:rsidRPr="00996843">
              <w:rPr>
                <w:rFonts w:asciiTheme="majorBidi" w:hAnsiTheme="majorBidi" w:cstheme="majorBidi"/>
              </w:rPr>
              <w:t xml:space="preserve"> des méthodes et techniques de la mesure</w:t>
            </w:r>
            <w:r>
              <w:rPr>
                <w:rFonts w:asciiTheme="majorBidi" w:hAnsiTheme="majorBidi" w:cstheme="majorBidi"/>
              </w:rPr>
              <w:t xml:space="preserve"> et </w:t>
            </w:r>
            <w:r w:rsidRPr="00996843">
              <w:rPr>
                <w:rFonts w:asciiTheme="majorBidi" w:hAnsiTheme="majorBidi" w:cstheme="majorBidi"/>
              </w:rPr>
              <w:t>de l’évaluation</w:t>
            </w:r>
            <w:r>
              <w:rPr>
                <w:rFonts w:asciiTheme="majorBidi" w:hAnsiTheme="majorBidi" w:cstheme="majorBidi"/>
              </w:rPr>
              <w:t>.</w:t>
            </w:r>
          </w:p>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Favoriser l’appréciation par les </w:t>
            </w:r>
            <w:r>
              <w:rPr>
                <w:rFonts w:asciiTheme="majorBidi" w:hAnsiTheme="majorBidi" w:cstheme="majorBidi"/>
              </w:rPr>
              <w:t>étudiants</w:t>
            </w:r>
            <w:r w:rsidRPr="00996843">
              <w:rPr>
                <w:rFonts w:asciiTheme="majorBidi" w:hAnsiTheme="majorBidi" w:cstheme="majorBidi"/>
              </w:rPr>
              <w:t xml:space="preserve"> de l’intérêt et de l’importance de l’évaluation.</w:t>
            </w:r>
          </w:p>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Aider les </w:t>
            </w:r>
            <w:r>
              <w:rPr>
                <w:rFonts w:asciiTheme="majorBidi" w:hAnsiTheme="majorBidi" w:cstheme="majorBidi"/>
              </w:rPr>
              <w:t>étudiants</w:t>
            </w:r>
            <w:r w:rsidRPr="00996843">
              <w:rPr>
                <w:rFonts w:asciiTheme="majorBidi" w:hAnsiTheme="majorBidi" w:cstheme="majorBidi"/>
              </w:rPr>
              <w:t xml:space="preserve"> à mieux appréhender  les enjeux des évaluations  nationales et internationales en lien avec les pratiques d’enseignement.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C97" w:rsidRPr="00C41829" w:rsidTr="00762C97">
        <w:trPr>
          <w:trHeight w:val="588"/>
        </w:trPr>
        <w:tc>
          <w:tcPr>
            <w:tcW w:w="5000" w:type="pct"/>
          </w:tcPr>
          <w:p w:rsidR="00762C97" w:rsidRPr="00E138D4" w:rsidRDefault="00762C97" w:rsidP="00972D9C">
            <w:pPr>
              <w:bidi w:val="0"/>
              <w:rPr>
                <w:rFonts w:ascii="Candara" w:hAnsi="Candara"/>
                <w:b/>
                <w:lang w:eastAsia="fr-CA"/>
              </w:rPr>
            </w:pPr>
          </w:p>
          <w:p w:rsidR="00762C97" w:rsidRPr="00E138D4" w:rsidRDefault="00762C97" w:rsidP="007A6687">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762C97" w:rsidRPr="00E138D4" w:rsidRDefault="00762C97"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708"/>
        <w:gridCol w:w="426"/>
        <w:gridCol w:w="992"/>
        <w:gridCol w:w="1134"/>
        <w:gridCol w:w="2391"/>
        <w:gridCol w:w="727"/>
      </w:tblGrid>
      <w:tr w:rsidR="00ED19FA" w:rsidRPr="00C41829" w:rsidTr="007A6687">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7A6687">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8"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6"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7A6687" w:rsidRDefault="00ED19FA" w:rsidP="007A6687">
            <w:pPr>
              <w:bidi w:val="0"/>
              <w:jc w:val="center"/>
              <w:rPr>
                <w:rFonts w:ascii="Candara" w:hAnsi="Candara"/>
                <w:b/>
                <w:bCs/>
                <w:sz w:val="18"/>
                <w:szCs w:val="18"/>
              </w:rPr>
            </w:pPr>
            <w:r w:rsidRPr="007A6687">
              <w:rPr>
                <w:rFonts w:ascii="Candara" w:hAnsi="Candara"/>
                <w:b/>
                <w:bCs/>
                <w:sz w:val="18"/>
                <w:szCs w:val="18"/>
              </w:rPr>
              <w:t>Travail personnel</w:t>
            </w:r>
          </w:p>
        </w:tc>
        <w:tc>
          <w:tcPr>
            <w:tcW w:w="2391" w:type="dxa"/>
            <w:vAlign w:val="center"/>
          </w:tcPr>
          <w:p w:rsidR="00ED19FA" w:rsidRPr="007A6687" w:rsidRDefault="007A6687" w:rsidP="007A6687">
            <w:pPr>
              <w:bidi w:val="0"/>
              <w:jc w:val="center"/>
              <w:rPr>
                <w:rFonts w:ascii="Candara" w:hAnsi="Candara"/>
                <w:b/>
                <w:bCs/>
                <w:sz w:val="18"/>
                <w:szCs w:val="18"/>
              </w:rPr>
            </w:pPr>
            <w:r w:rsidRPr="007A6687">
              <w:rPr>
                <w:rFonts w:ascii="Candara" w:hAnsi="Candara"/>
                <w:b/>
                <w:bCs/>
                <w:sz w:val="18"/>
                <w:szCs w:val="18"/>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1E350F" w:rsidRPr="001E350F" w:rsidTr="007A6687">
        <w:tc>
          <w:tcPr>
            <w:tcW w:w="2429" w:type="dxa"/>
          </w:tcPr>
          <w:p w:rsidR="001E350F" w:rsidRPr="001E350F" w:rsidRDefault="001E350F" w:rsidP="001E350F">
            <w:pPr>
              <w:bidi w:val="0"/>
              <w:rPr>
                <w:rFonts w:ascii="Candara" w:hAnsi="Candara"/>
                <w:b/>
                <w:bCs/>
                <w:sz w:val="18"/>
                <w:szCs w:val="18"/>
              </w:rPr>
            </w:pPr>
            <w:r w:rsidRPr="001E350F">
              <w:rPr>
                <w:rFonts w:ascii="Candara" w:hAnsi="Candara"/>
                <w:b/>
                <w:bCs/>
                <w:sz w:val="18"/>
                <w:szCs w:val="18"/>
              </w:rPr>
              <w:t>Docimologie et évaluation</w:t>
            </w:r>
          </w:p>
        </w:tc>
        <w:tc>
          <w:tcPr>
            <w:tcW w:w="709"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24</w:t>
            </w:r>
          </w:p>
        </w:tc>
        <w:tc>
          <w:tcPr>
            <w:tcW w:w="708"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8</w:t>
            </w:r>
          </w:p>
        </w:tc>
        <w:tc>
          <w:tcPr>
            <w:tcW w:w="426"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8</w:t>
            </w:r>
          </w:p>
        </w:tc>
        <w:tc>
          <w:tcPr>
            <w:tcW w:w="992"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6</w:t>
            </w:r>
          </w:p>
        </w:tc>
        <w:tc>
          <w:tcPr>
            <w:tcW w:w="1134"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w:t>
            </w:r>
          </w:p>
        </w:tc>
        <w:tc>
          <w:tcPr>
            <w:tcW w:w="2391"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4</w:t>
            </w:r>
          </w:p>
        </w:tc>
        <w:tc>
          <w:tcPr>
            <w:tcW w:w="727"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50</w:t>
            </w:r>
          </w:p>
        </w:tc>
      </w:tr>
      <w:tr w:rsidR="001E350F" w:rsidRPr="001E350F" w:rsidTr="007A6687">
        <w:tc>
          <w:tcPr>
            <w:tcW w:w="2429" w:type="dxa"/>
          </w:tcPr>
          <w:p w:rsidR="001E350F" w:rsidRPr="001E350F" w:rsidRDefault="001E350F" w:rsidP="001E350F">
            <w:pPr>
              <w:bidi w:val="0"/>
              <w:rPr>
                <w:rFonts w:ascii="Candara" w:hAnsi="Candara"/>
                <w:b/>
                <w:bCs/>
                <w:sz w:val="18"/>
                <w:szCs w:val="18"/>
              </w:rPr>
            </w:pPr>
            <w:r w:rsidRPr="001E350F">
              <w:rPr>
                <w:rFonts w:ascii="Candara" w:hAnsi="Candara"/>
                <w:b/>
                <w:bCs/>
                <w:sz w:val="18"/>
                <w:szCs w:val="18"/>
              </w:rPr>
              <w:t>% VH</w:t>
            </w:r>
          </w:p>
        </w:tc>
        <w:tc>
          <w:tcPr>
            <w:tcW w:w="709"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48</w:t>
            </w:r>
            <w:r w:rsidR="001E350F" w:rsidRPr="001E350F">
              <w:rPr>
                <w:rFonts w:ascii="Candara" w:hAnsi="Candara"/>
                <w:b/>
                <w:bCs/>
                <w:sz w:val="18"/>
                <w:szCs w:val="18"/>
              </w:rPr>
              <w:t>%</w:t>
            </w:r>
          </w:p>
        </w:tc>
        <w:tc>
          <w:tcPr>
            <w:tcW w:w="708"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16 %</w:t>
            </w:r>
          </w:p>
        </w:tc>
        <w:tc>
          <w:tcPr>
            <w:tcW w:w="426"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16 %</w:t>
            </w:r>
          </w:p>
        </w:tc>
        <w:tc>
          <w:tcPr>
            <w:tcW w:w="992"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12%</w:t>
            </w:r>
          </w:p>
        </w:tc>
        <w:tc>
          <w:tcPr>
            <w:tcW w:w="1134"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w:t>
            </w:r>
          </w:p>
        </w:tc>
        <w:tc>
          <w:tcPr>
            <w:tcW w:w="2391"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8%</w:t>
            </w:r>
          </w:p>
        </w:tc>
        <w:tc>
          <w:tcPr>
            <w:tcW w:w="727"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100%</w:t>
            </w:r>
          </w:p>
        </w:tc>
      </w:tr>
    </w:tbl>
    <w:p w:rsidR="00ED19FA" w:rsidRPr="001E350F" w:rsidRDefault="00ED19FA" w:rsidP="001E350F">
      <w:pPr>
        <w:bidi w:val="0"/>
        <w:spacing w:line="240" w:lineRule="exact"/>
        <w:ind w:left="720"/>
        <w:rPr>
          <w:rFonts w:ascii="Candara" w:hAnsi="Candara"/>
          <w:b/>
          <w:bCs/>
          <w:sz w:val="18"/>
          <w:szCs w:val="18"/>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C4BE7" w:rsidRPr="00C41829" w:rsidTr="006C4BE7">
        <w:trPr>
          <w:trHeight w:val="796"/>
        </w:trPr>
        <w:tc>
          <w:tcPr>
            <w:tcW w:w="5000" w:type="pct"/>
          </w:tcPr>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Généralités sur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Aperçu historique et pédagogique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Concepts de base en évaluation : mesure, évaluation, docimologie, remédiation</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Pr>
                <w:rFonts w:asciiTheme="majorBidi" w:hAnsiTheme="majorBidi" w:cstheme="majorBidi"/>
                <w:b/>
                <w:bCs/>
              </w:rPr>
              <w:t>Fonctions et en</w:t>
            </w:r>
            <w:r w:rsidRPr="00996843">
              <w:rPr>
                <w:rFonts w:asciiTheme="majorBidi" w:hAnsiTheme="majorBidi" w:cstheme="majorBidi"/>
                <w:b/>
                <w:bCs/>
              </w:rPr>
              <w:t>jeux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Fonctions pédagogique et administrative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Enjeux éducatifs, sociaux et psychologiques de l’évaluation</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Types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diagnostique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formative et remédiation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sommative et certificative</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Modes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des contenus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et PPO</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et APC – évaluation des compétences</w:t>
            </w:r>
          </w:p>
          <w:p w:rsidR="006C4BE7" w:rsidRPr="00996843" w:rsidRDefault="006C4BE7" w:rsidP="00134604">
            <w:pPr>
              <w:pStyle w:val="Paragraphedeliste"/>
              <w:numPr>
                <w:ilvl w:val="0"/>
                <w:numId w:val="77"/>
              </w:numPr>
              <w:bidi w:val="0"/>
              <w:ind w:left="284" w:hanging="284"/>
              <w:rPr>
                <w:rFonts w:asciiTheme="majorBidi" w:hAnsiTheme="majorBidi" w:cstheme="majorBidi"/>
              </w:rPr>
            </w:pPr>
            <w:r w:rsidRPr="00996843">
              <w:rPr>
                <w:rFonts w:asciiTheme="majorBidi" w:hAnsiTheme="majorBidi" w:cstheme="majorBidi"/>
                <w:b/>
                <w:bCs/>
              </w:rPr>
              <w:t>Organisation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Élaboration d’une épreuve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Passation d’une épreuve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 xml:space="preserve">Correction d’une épreuve d’évaluation </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Analyse et interprétation des résultats d’une 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Communication des résultats</w:t>
            </w:r>
          </w:p>
          <w:p w:rsidR="006C4BE7" w:rsidRPr="00996843" w:rsidRDefault="006C4BE7" w:rsidP="00134604">
            <w:pPr>
              <w:pStyle w:val="Paragraphedeliste"/>
              <w:numPr>
                <w:ilvl w:val="1"/>
                <w:numId w:val="83"/>
              </w:numPr>
              <w:bidi w:val="0"/>
              <w:rPr>
                <w:rFonts w:asciiTheme="majorBidi" w:hAnsiTheme="majorBidi" w:cstheme="majorBidi"/>
              </w:rPr>
            </w:pPr>
            <w:r w:rsidRPr="00996843">
              <w:rPr>
                <w:rFonts w:asciiTheme="majorBidi" w:hAnsiTheme="majorBidi" w:cstheme="majorBidi"/>
              </w:rPr>
              <w:t>Enoncé de l’épreuve</w:t>
            </w:r>
          </w:p>
          <w:p w:rsidR="006C4BE7" w:rsidRPr="00996843" w:rsidRDefault="006C4BE7" w:rsidP="00134604">
            <w:pPr>
              <w:pStyle w:val="Paragraphedeliste"/>
              <w:numPr>
                <w:ilvl w:val="1"/>
                <w:numId w:val="83"/>
              </w:numPr>
              <w:bidi w:val="0"/>
              <w:rPr>
                <w:rFonts w:asciiTheme="majorBidi" w:hAnsiTheme="majorBidi" w:cstheme="majorBidi"/>
              </w:rPr>
            </w:pPr>
            <w:r w:rsidRPr="00996843">
              <w:rPr>
                <w:rFonts w:asciiTheme="majorBidi" w:hAnsiTheme="majorBidi" w:cstheme="majorBidi"/>
              </w:rPr>
              <w:t>Copie de l’apprenant</w:t>
            </w:r>
          </w:p>
          <w:p w:rsidR="006C4BE7" w:rsidRPr="00996843" w:rsidRDefault="006C4BE7" w:rsidP="00134604">
            <w:pPr>
              <w:pStyle w:val="Paragraphedeliste"/>
              <w:numPr>
                <w:ilvl w:val="1"/>
                <w:numId w:val="83"/>
              </w:numPr>
              <w:bidi w:val="0"/>
              <w:rPr>
                <w:rFonts w:asciiTheme="majorBidi" w:hAnsiTheme="majorBidi" w:cstheme="majorBidi"/>
              </w:rPr>
            </w:pPr>
            <w:r w:rsidRPr="00996843">
              <w:rPr>
                <w:rFonts w:asciiTheme="majorBidi" w:hAnsiTheme="majorBidi" w:cstheme="majorBidi"/>
              </w:rPr>
              <w:t>Bulletin des notes : données chiffrées et appréciations</w:t>
            </w:r>
          </w:p>
          <w:p w:rsidR="006C4BE7" w:rsidRPr="00996843" w:rsidRDefault="006C4BE7" w:rsidP="00134604">
            <w:pPr>
              <w:pStyle w:val="Paragraphedeliste"/>
              <w:numPr>
                <w:ilvl w:val="0"/>
                <w:numId w:val="77"/>
              </w:numPr>
              <w:bidi w:val="0"/>
              <w:ind w:left="284" w:hanging="284"/>
              <w:rPr>
                <w:rFonts w:asciiTheme="majorBidi" w:hAnsiTheme="majorBidi" w:cstheme="majorBidi"/>
              </w:rPr>
            </w:pPr>
            <w:r w:rsidRPr="00996843">
              <w:rPr>
                <w:rFonts w:asciiTheme="majorBidi" w:hAnsiTheme="majorBidi" w:cstheme="majorBidi"/>
                <w:b/>
                <w:bCs/>
              </w:rPr>
              <w:t>Qualité de l’évaluation</w:t>
            </w:r>
          </w:p>
          <w:p w:rsidR="006C4BE7" w:rsidRDefault="006C4BE7" w:rsidP="00134604">
            <w:pPr>
              <w:pStyle w:val="Paragraphedeliste"/>
              <w:numPr>
                <w:ilvl w:val="1"/>
                <w:numId w:val="77"/>
              </w:numPr>
              <w:bidi w:val="0"/>
              <w:ind w:left="681" w:hanging="397"/>
              <w:rPr>
                <w:rFonts w:asciiTheme="majorBidi" w:hAnsiTheme="majorBidi" w:cstheme="majorBidi"/>
              </w:rPr>
            </w:pPr>
            <w:r>
              <w:rPr>
                <w:rFonts w:asciiTheme="majorBidi" w:hAnsiTheme="majorBidi" w:cstheme="majorBidi"/>
              </w:rPr>
              <w:t>Notion de base en docimologie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Pr>
                <w:rFonts w:asciiTheme="majorBidi" w:hAnsiTheme="majorBidi" w:cstheme="majorBidi"/>
              </w:rPr>
              <w:t>B</w:t>
            </w:r>
            <w:r w:rsidRPr="00996843">
              <w:rPr>
                <w:rFonts w:asciiTheme="majorBidi" w:hAnsiTheme="majorBidi" w:cstheme="majorBidi"/>
              </w:rPr>
              <w:t>iais en évaluation</w:t>
            </w:r>
            <w:r>
              <w:rPr>
                <w:rFonts w:asciiTheme="majorBidi" w:hAnsiTheme="majorBidi" w:cstheme="majorBidi"/>
              </w:rPr>
              <w:t>, facteurs d’influence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Contrôle des biais et qualité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 xml:space="preserve">Évaluation </w:t>
            </w:r>
            <w:r w:rsidRPr="00EA47C5">
              <w:rPr>
                <w:rFonts w:asciiTheme="majorBidi" w:hAnsiTheme="majorBidi" w:cstheme="majorBidi"/>
              </w:rPr>
              <w:t>critériée</w:t>
            </w:r>
            <w:r w:rsidRPr="00996843">
              <w:rPr>
                <w:rFonts w:asciiTheme="majorBidi" w:hAnsiTheme="majorBidi" w:cstheme="majorBidi"/>
              </w:rPr>
              <w:t>et équité : outils, grille de correction, critère et indicateurs</w:t>
            </w:r>
          </w:p>
          <w:p w:rsidR="006C4BE7" w:rsidRPr="00996843" w:rsidRDefault="006C4BE7" w:rsidP="00134604">
            <w:pPr>
              <w:pStyle w:val="Paragraphedeliste"/>
              <w:numPr>
                <w:ilvl w:val="0"/>
                <w:numId w:val="77"/>
              </w:numPr>
              <w:bidi w:val="0"/>
              <w:ind w:left="284" w:hanging="284"/>
              <w:rPr>
                <w:rFonts w:asciiTheme="majorBidi" w:hAnsiTheme="majorBidi" w:cstheme="majorBidi"/>
              </w:rPr>
            </w:pPr>
            <w:r w:rsidRPr="00996843">
              <w:rPr>
                <w:rFonts w:asciiTheme="majorBidi" w:hAnsiTheme="majorBidi" w:cstheme="majorBidi"/>
                <w:b/>
                <w:bCs/>
              </w:rPr>
              <w:t>Communication des résultats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 xml:space="preserve">L’épreuve, la copie et </w:t>
            </w:r>
            <w:r>
              <w:rPr>
                <w:rFonts w:asciiTheme="majorBidi" w:hAnsiTheme="majorBidi" w:cstheme="majorBidi"/>
              </w:rPr>
              <w:t>les commentaires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Pr>
                <w:rFonts w:asciiTheme="majorBidi" w:hAnsiTheme="majorBidi" w:cstheme="majorBidi"/>
              </w:rPr>
              <w:t xml:space="preserve">Le </w:t>
            </w:r>
            <w:r w:rsidRPr="00996843">
              <w:rPr>
                <w:rFonts w:asciiTheme="majorBidi" w:hAnsiTheme="majorBidi" w:cstheme="majorBidi"/>
              </w:rPr>
              <w:t>bulletin scolaire</w:t>
            </w:r>
            <w:r>
              <w:rPr>
                <w:rFonts w:asciiTheme="majorBidi" w:hAnsiTheme="majorBidi" w:cstheme="majorBidi"/>
              </w:rPr>
              <w:t xml:space="preserve"> : contenus chiffrées, </w:t>
            </w:r>
            <w:r w:rsidRPr="00581387">
              <w:t>apprécia</w:t>
            </w:r>
            <w:r>
              <w:t>t</w:t>
            </w:r>
            <w:r w:rsidRPr="00581387">
              <w:t>ions</w:t>
            </w:r>
            <w:r>
              <w:t>, …</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Système de gestion scolaire MASSAR</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Évaluations nationales et internationales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PNEA</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TIMSS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PIRLS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PISA</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7A66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C4BE7" w:rsidRPr="00C41829" w:rsidTr="006C4BE7">
        <w:tc>
          <w:tcPr>
            <w:tcW w:w="5000" w:type="pct"/>
          </w:tcPr>
          <w:p w:rsidR="006C4BE7" w:rsidRDefault="00943EB1"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Travail en groupe à distance</w:t>
            </w:r>
          </w:p>
          <w:p w:rsidR="00943EB1" w:rsidRPr="00996843" w:rsidRDefault="00943EB1"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Production d’outils collaboratifs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E04C24" w:rsidRDefault="00ED19FA" w:rsidP="007A6687">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 :</w:t>
            </w:r>
            <w:r w:rsidR="00943EB1">
              <w:rPr>
                <w:rFonts w:ascii="Candara" w:hAnsi="Candara"/>
                <w:sz w:val="22"/>
                <w:szCs w:val="22"/>
              </w:rPr>
              <w:t>exposés, rapport de travail pratique, production d’outil d’évaluation en groupe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E04C24" w:rsidP="00134604">
            <w:pPr>
              <w:pStyle w:val="Corpsdetexte"/>
              <w:numPr>
                <w:ilvl w:val="1"/>
                <w:numId w:val="83"/>
              </w:numPr>
              <w:rPr>
                <w:rFonts w:ascii="Candara" w:hAnsi="Candara"/>
                <w:sz w:val="20"/>
                <w:szCs w:val="20"/>
              </w:rPr>
            </w:pPr>
            <w:r>
              <w:rPr>
                <w:rFonts w:ascii="Candara" w:hAnsi="Candara"/>
                <w:sz w:val="20"/>
                <w:szCs w:val="20"/>
              </w:rPr>
              <w:t xml:space="preserve">Examen : </w:t>
            </w:r>
            <w:r w:rsidR="00943EB1">
              <w:rPr>
                <w:rFonts w:ascii="Candara" w:hAnsi="Candara"/>
                <w:sz w:val="20"/>
                <w:szCs w:val="20"/>
              </w:rPr>
              <w:t>50</w:t>
            </w:r>
            <w:r>
              <w:rPr>
                <w:rFonts w:ascii="Candara" w:hAnsi="Candara"/>
                <w:sz w:val="20"/>
                <w:szCs w:val="20"/>
              </w:rPr>
              <w:t>%</w:t>
            </w:r>
          </w:p>
          <w:p w:rsidR="00E04C24" w:rsidRPr="00C41829" w:rsidRDefault="00E04C24"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943EB1">
              <w:rPr>
                <w:rFonts w:ascii="Candara" w:hAnsi="Candara"/>
                <w:sz w:val="20"/>
                <w:szCs w:val="20"/>
              </w:rPr>
              <w:t>continu</w:t>
            </w:r>
            <w:r>
              <w:rPr>
                <w:rFonts w:ascii="Candara" w:hAnsi="Candara"/>
                <w:sz w:val="20"/>
                <w:szCs w:val="20"/>
              </w:rPr>
              <w:t xml:space="preserve"> : </w:t>
            </w:r>
            <w:r w:rsidR="00943EB1">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7A6687" w:rsidRDefault="007A6687" w:rsidP="007A6687">
      <w:pPr>
        <w:bidi w:val="0"/>
        <w:rPr>
          <w:rFonts w:ascii="Candara" w:hAnsi="Candara"/>
          <w:b/>
          <w:sz w:val="20"/>
          <w:szCs w:val="20"/>
          <w:lang w:eastAsia="fr-CA"/>
        </w:rPr>
      </w:pPr>
    </w:p>
    <w:p w:rsidR="007A6687" w:rsidRPr="00C41829" w:rsidRDefault="007A6687" w:rsidP="007A6687">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C464B1"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017FD0" w:rsidRPr="00C41829" w:rsidTr="00A109DB">
        <w:tc>
          <w:tcPr>
            <w:tcW w:w="1062" w:type="pct"/>
            <w:vAlign w:val="center"/>
          </w:tcPr>
          <w:p w:rsidR="00017FD0" w:rsidRPr="00745869" w:rsidRDefault="00017FD0" w:rsidP="00A109DB">
            <w:pPr>
              <w:bidi w:val="0"/>
              <w:jc w:val="lowKashida"/>
              <w:rPr>
                <w:rFonts w:ascii="Candara" w:hAnsi="Candara"/>
                <w:b/>
                <w:bCs/>
                <w:caps/>
                <w:sz w:val="18"/>
                <w:szCs w:val="18"/>
                <w:lang w:eastAsia="fr-CA"/>
              </w:rPr>
            </w:pPr>
          </w:p>
        </w:tc>
        <w:tc>
          <w:tcPr>
            <w:tcW w:w="503" w:type="pct"/>
            <w:vAlign w:val="center"/>
          </w:tcPr>
          <w:p w:rsidR="00017FD0" w:rsidRPr="00745869" w:rsidRDefault="00017FD0" w:rsidP="00A109DB">
            <w:pPr>
              <w:bidi w:val="0"/>
              <w:jc w:val="lowKashida"/>
              <w:rPr>
                <w:rFonts w:ascii="Candara" w:hAnsi="Candara"/>
                <w:b/>
                <w:bCs/>
                <w:caps/>
                <w:sz w:val="18"/>
                <w:szCs w:val="18"/>
                <w:lang w:eastAsia="fr-CA"/>
              </w:rPr>
            </w:pPr>
          </w:p>
        </w:tc>
        <w:tc>
          <w:tcPr>
            <w:tcW w:w="882" w:type="pct"/>
            <w:vAlign w:val="center"/>
          </w:tcPr>
          <w:p w:rsidR="00017FD0" w:rsidRPr="00C41829" w:rsidRDefault="00017FD0" w:rsidP="00A109DB">
            <w:pPr>
              <w:bidi w:val="0"/>
              <w:jc w:val="lowKashida"/>
              <w:rPr>
                <w:rFonts w:ascii="Candara" w:hAnsi="Candara"/>
                <w:b/>
                <w:bCs/>
                <w:caps/>
                <w:sz w:val="18"/>
                <w:szCs w:val="18"/>
                <w:lang w:eastAsia="fr-CA"/>
              </w:rPr>
            </w:pPr>
          </w:p>
        </w:tc>
        <w:tc>
          <w:tcPr>
            <w:tcW w:w="1191" w:type="pct"/>
            <w:vAlign w:val="center"/>
          </w:tcPr>
          <w:p w:rsidR="00017FD0" w:rsidRPr="00C41829" w:rsidRDefault="00017FD0" w:rsidP="00A109DB">
            <w:pPr>
              <w:bidi w:val="0"/>
              <w:jc w:val="lowKashida"/>
              <w:rPr>
                <w:rFonts w:ascii="Candara" w:hAnsi="Candara"/>
                <w:b/>
                <w:bCs/>
                <w:caps/>
                <w:sz w:val="18"/>
                <w:szCs w:val="18"/>
                <w:lang w:eastAsia="fr-CA"/>
              </w:rPr>
            </w:pPr>
          </w:p>
        </w:tc>
        <w:tc>
          <w:tcPr>
            <w:tcW w:w="1362" w:type="pct"/>
          </w:tcPr>
          <w:p w:rsidR="00017FD0" w:rsidRPr="00C41829" w:rsidRDefault="00017FD0" w:rsidP="00ED19FA">
            <w:pPr>
              <w:bidi w:val="0"/>
              <w:spacing w:line="360" w:lineRule="auto"/>
              <w:rPr>
                <w:rFonts w:ascii="Candara" w:hAnsi="Candara"/>
                <w:i/>
                <w:iCs/>
                <w:sz w:val="20"/>
                <w:szCs w:val="20"/>
              </w:rPr>
            </w:pPr>
          </w:p>
        </w:tc>
      </w:tr>
      <w:tr w:rsidR="00017FD0" w:rsidRPr="00C41829" w:rsidTr="00ED19FA">
        <w:tc>
          <w:tcPr>
            <w:tcW w:w="1062" w:type="pct"/>
          </w:tcPr>
          <w:p w:rsidR="00017FD0" w:rsidRPr="00C41829" w:rsidRDefault="00017FD0" w:rsidP="00ED19FA">
            <w:pPr>
              <w:bidi w:val="0"/>
              <w:spacing w:line="360" w:lineRule="auto"/>
              <w:rPr>
                <w:rFonts w:ascii="Candara" w:hAnsi="Candara"/>
                <w:bCs/>
                <w:i/>
                <w:iCs/>
                <w:sz w:val="20"/>
                <w:szCs w:val="20"/>
              </w:rPr>
            </w:pPr>
          </w:p>
        </w:tc>
        <w:tc>
          <w:tcPr>
            <w:tcW w:w="503" w:type="pct"/>
          </w:tcPr>
          <w:p w:rsidR="00017FD0" w:rsidRPr="00C41829" w:rsidRDefault="00017FD0" w:rsidP="00ED19FA">
            <w:pPr>
              <w:bidi w:val="0"/>
              <w:spacing w:line="360" w:lineRule="auto"/>
              <w:rPr>
                <w:rFonts w:ascii="Candara" w:hAnsi="Candara"/>
                <w:i/>
                <w:iCs/>
                <w:sz w:val="20"/>
                <w:szCs w:val="20"/>
              </w:rPr>
            </w:pPr>
          </w:p>
        </w:tc>
        <w:tc>
          <w:tcPr>
            <w:tcW w:w="882" w:type="pct"/>
          </w:tcPr>
          <w:p w:rsidR="00017FD0" w:rsidRPr="00C41829" w:rsidRDefault="00017FD0" w:rsidP="00ED19FA">
            <w:pPr>
              <w:bidi w:val="0"/>
              <w:spacing w:line="360" w:lineRule="auto"/>
              <w:rPr>
                <w:rFonts w:ascii="Candara" w:hAnsi="Candara"/>
                <w:i/>
                <w:iCs/>
                <w:sz w:val="20"/>
                <w:szCs w:val="20"/>
              </w:rPr>
            </w:pPr>
          </w:p>
        </w:tc>
        <w:tc>
          <w:tcPr>
            <w:tcW w:w="1191" w:type="pct"/>
          </w:tcPr>
          <w:p w:rsidR="00017FD0" w:rsidRPr="00C41829" w:rsidRDefault="00017FD0" w:rsidP="00ED19FA">
            <w:pPr>
              <w:bidi w:val="0"/>
              <w:spacing w:line="360" w:lineRule="auto"/>
              <w:rPr>
                <w:rFonts w:ascii="Candara" w:hAnsi="Candara"/>
                <w:i/>
                <w:iCs/>
                <w:sz w:val="20"/>
                <w:szCs w:val="20"/>
              </w:rPr>
            </w:pPr>
          </w:p>
        </w:tc>
        <w:tc>
          <w:tcPr>
            <w:tcW w:w="1362" w:type="pct"/>
          </w:tcPr>
          <w:p w:rsidR="00017FD0" w:rsidRPr="00C41829" w:rsidRDefault="00017FD0" w:rsidP="00ED19FA">
            <w:pPr>
              <w:bidi w:val="0"/>
              <w:spacing w:line="360" w:lineRule="auto"/>
              <w:rPr>
                <w:rFonts w:ascii="Candara" w:hAnsi="Candara"/>
                <w:i/>
                <w:iCs/>
                <w:sz w:val="20"/>
                <w:szCs w:val="20"/>
              </w:rPr>
            </w:pPr>
          </w:p>
        </w:tc>
      </w:tr>
      <w:tr w:rsidR="00017FD0" w:rsidRPr="00C41829" w:rsidTr="00ED19FA">
        <w:tc>
          <w:tcPr>
            <w:tcW w:w="1062" w:type="pct"/>
          </w:tcPr>
          <w:p w:rsidR="00017FD0" w:rsidRPr="00C41829" w:rsidRDefault="00017FD0" w:rsidP="00ED19FA">
            <w:pPr>
              <w:bidi w:val="0"/>
              <w:spacing w:line="360" w:lineRule="auto"/>
              <w:rPr>
                <w:rFonts w:ascii="Candara" w:hAnsi="Candara"/>
                <w:bCs/>
                <w:i/>
                <w:iCs/>
                <w:sz w:val="20"/>
                <w:szCs w:val="20"/>
              </w:rPr>
            </w:pPr>
          </w:p>
        </w:tc>
        <w:tc>
          <w:tcPr>
            <w:tcW w:w="503" w:type="pct"/>
          </w:tcPr>
          <w:p w:rsidR="00017FD0" w:rsidRPr="00C41829" w:rsidRDefault="00017FD0" w:rsidP="00ED19FA">
            <w:pPr>
              <w:bidi w:val="0"/>
              <w:spacing w:line="360" w:lineRule="auto"/>
              <w:rPr>
                <w:rFonts w:ascii="Candara" w:hAnsi="Candara"/>
                <w:i/>
                <w:iCs/>
                <w:sz w:val="20"/>
                <w:szCs w:val="20"/>
              </w:rPr>
            </w:pPr>
          </w:p>
        </w:tc>
        <w:tc>
          <w:tcPr>
            <w:tcW w:w="882" w:type="pct"/>
          </w:tcPr>
          <w:p w:rsidR="00017FD0" w:rsidRPr="00C41829" w:rsidRDefault="00017FD0" w:rsidP="00ED19FA">
            <w:pPr>
              <w:bidi w:val="0"/>
              <w:spacing w:line="360" w:lineRule="auto"/>
              <w:rPr>
                <w:rFonts w:ascii="Candara" w:hAnsi="Candara"/>
                <w:i/>
                <w:iCs/>
                <w:sz w:val="20"/>
                <w:szCs w:val="20"/>
              </w:rPr>
            </w:pPr>
          </w:p>
        </w:tc>
        <w:tc>
          <w:tcPr>
            <w:tcW w:w="1191" w:type="pct"/>
          </w:tcPr>
          <w:p w:rsidR="00017FD0" w:rsidRPr="00C41829" w:rsidRDefault="00017FD0" w:rsidP="00ED19FA">
            <w:pPr>
              <w:bidi w:val="0"/>
              <w:spacing w:line="360" w:lineRule="auto"/>
              <w:rPr>
                <w:rFonts w:ascii="Candara" w:hAnsi="Candara"/>
                <w:i/>
                <w:iCs/>
                <w:sz w:val="20"/>
                <w:szCs w:val="20"/>
              </w:rPr>
            </w:pPr>
          </w:p>
        </w:tc>
        <w:tc>
          <w:tcPr>
            <w:tcW w:w="1362" w:type="pct"/>
          </w:tcPr>
          <w:p w:rsidR="00017FD0" w:rsidRPr="00C41829" w:rsidRDefault="00017FD0"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97A71" w:rsidRPr="00C41829" w:rsidTr="0092351A">
        <w:trPr>
          <w:trHeight w:val="1667"/>
          <w:jc w:val="center"/>
        </w:trPr>
        <w:tc>
          <w:tcPr>
            <w:tcW w:w="5000" w:type="pct"/>
            <w:shd w:val="clear" w:color="auto" w:fill="FFFFFF" w:themeFill="background1"/>
          </w:tcPr>
          <w:p w:rsidR="00F97A71" w:rsidRPr="00C41829" w:rsidRDefault="00F97A71" w:rsidP="0092351A">
            <w:pPr>
              <w:bidi w:val="0"/>
              <w:spacing w:line="240" w:lineRule="exact"/>
              <w:jc w:val="center"/>
              <w:rPr>
                <w:rFonts w:ascii="Candara" w:hAnsi="Candara"/>
                <w:color w:val="17365D" w:themeColor="text2" w:themeShade="BF"/>
                <w:sz w:val="20"/>
                <w:szCs w:val="20"/>
              </w:rPr>
            </w:pPr>
          </w:p>
          <w:p w:rsidR="00F97A71" w:rsidRPr="00C41829" w:rsidRDefault="00F97A71" w:rsidP="0092351A">
            <w:pPr>
              <w:bidi w:val="0"/>
              <w:jc w:val="center"/>
              <w:rPr>
                <w:rFonts w:ascii="Candara" w:hAnsi="Candara"/>
                <w:b/>
                <w:color w:val="17365D" w:themeColor="text2" w:themeShade="BF"/>
                <w:sz w:val="20"/>
                <w:szCs w:val="20"/>
                <w:lang w:eastAsia="fr-CA"/>
              </w:rPr>
            </w:pPr>
          </w:p>
          <w:p w:rsidR="00F97A71" w:rsidRPr="00C41829" w:rsidRDefault="00F97A71" w:rsidP="0092351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F97A71" w:rsidRPr="00C41829" w:rsidRDefault="00F97A71" w:rsidP="0092351A">
            <w:pPr>
              <w:bidi w:val="0"/>
              <w:jc w:val="center"/>
              <w:rPr>
                <w:rFonts w:ascii="Candara" w:hAnsi="Candara"/>
                <w:b/>
                <w:bCs/>
                <w:color w:val="17365D" w:themeColor="text2" w:themeShade="BF"/>
                <w:sz w:val="20"/>
                <w:szCs w:val="20"/>
              </w:rPr>
            </w:pPr>
          </w:p>
          <w:p w:rsidR="00F97A71" w:rsidRPr="00C41829" w:rsidRDefault="00F97A71" w:rsidP="0092351A">
            <w:pPr>
              <w:bidi w:val="0"/>
              <w:spacing w:line="240" w:lineRule="exact"/>
              <w:jc w:val="center"/>
              <w:rPr>
                <w:rFonts w:ascii="Candara" w:hAnsi="Candara"/>
                <w:color w:val="17365D" w:themeColor="text2" w:themeShade="BF"/>
                <w:sz w:val="20"/>
                <w:szCs w:val="20"/>
              </w:rPr>
            </w:pPr>
          </w:p>
        </w:tc>
      </w:tr>
    </w:tbl>
    <w:p w:rsidR="00F97A71" w:rsidRPr="00C41829" w:rsidRDefault="00F97A71" w:rsidP="00F97A71">
      <w:pPr>
        <w:bidi w:val="0"/>
        <w:rPr>
          <w:rFonts w:ascii="Candara" w:hAnsi="Candara"/>
          <w:b/>
          <w:sz w:val="20"/>
          <w:szCs w:val="20"/>
          <w:lang w:eastAsia="fr-CA"/>
        </w:rPr>
      </w:pPr>
    </w:p>
    <w:p w:rsidR="00F97A71" w:rsidRPr="00C41829" w:rsidRDefault="00F97A71" w:rsidP="00F97A71">
      <w:pPr>
        <w:bidi w:val="0"/>
        <w:rPr>
          <w:rFonts w:ascii="Candara" w:hAnsi="Candara"/>
          <w:b/>
          <w:sz w:val="20"/>
          <w:szCs w:val="20"/>
          <w:lang w:eastAsia="fr-CA"/>
        </w:rPr>
      </w:pPr>
    </w:p>
    <w:p w:rsidR="00F97A71" w:rsidRPr="00C41829" w:rsidRDefault="00F97A71" w:rsidP="00F97A7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97A71" w:rsidRPr="00C41829" w:rsidTr="00C464B1">
        <w:trPr>
          <w:trHeight w:val="828"/>
        </w:trPr>
        <w:tc>
          <w:tcPr>
            <w:tcW w:w="4361" w:type="dxa"/>
            <w:vAlign w:val="center"/>
          </w:tcPr>
          <w:p w:rsidR="00F97A71" w:rsidRPr="00C41829" w:rsidRDefault="00F97A71" w:rsidP="00C464B1">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F97A71" w:rsidRPr="00C41829" w:rsidRDefault="00F97A71" w:rsidP="00C464B1">
            <w:pPr>
              <w:bidi w:val="0"/>
              <w:spacing w:line="360" w:lineRule="auto"/>
              <w:rPr>
                <w:rFonts w:ascii="Candara" w:hAnsi="Candara"/>
                <w:b/>
                <w:caps/>
                <w:sz w:val="20"/>
                <w:szCs w:val="20"/>
                <w:lang w:eastAsia="fr-CA"/>
              </w:rPr>
            </w:pPr>
            <w:r>
              <w:rPr>
                <w:rFonts w:ascii="Candara" w:hAnsi="Candara"/>
                <w:b/>
                <w:caps/>
                <w:sz w:val="20"/>
                <w:szCs w:val="20"/>
                <w:lang w:eastAsia="fr-CA"/>
              </w:rPr>
              <w:t>M32</w:t>
            </w:r>
          </w:p>
        </w:tc>
      </w:tr>
      <w:tr w:rsidR="00F97A71" w:rsidRPr="00C41829" w:rsidTr="00C464B1">
        <w:trPr>
          <w:trHeight w:val="827"/>
        </w:trPr>
        <w:tc>
          <w:tcPr>
            <w:tcW w:w="4361" w:type="dxa"/>
            <w:vAlign w:val="center"/>
          </w:tcPr>
          <w:p w:rsidR="00F97A71" w:rsidRPr="00C41829" w:rsidRDefault="00F97A71" w:rsidP="00C464B1">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F97A71" w:rsidRPr="00C41829" w:rsidRDefault="00F97A71" w:rsidP="007A6687">
            <w:pPr>
              <w:bidi w:val="0"/>
              <w:spacing w:line="360" w:lineRule="auto"/>
              <w:rPr>
                <w:rFonts w:ascii="Candara" w:hAnsi="Candara"/>
                <w:b/>
                <w:caps/>
                <w:sz w:val="20"/>
                <w:szCs w:val="20"/>
                <w:lang w:eastAsia="fr-CA"/>
              </w:rPr>
            </w:pPr>
            <w:r w:rsidRPr="00C9239B">
              <w:rPr>
                <w:rFonts w:asciiTheme="majorBidi" w:hAnsiTheme="majorBidi" w:cstheme="majorBidi"/>
                <w:b/>
                <w:bCs/>
                <w:smallCaps/>
                <w:sz w:val="26"/>
                <w:szCs w:val="26"/>
                <w:lang w:eastAsia="fr-CA"/>
              </w:rPr>
              <w:t xml:space="preserve">Stage </w:t>
            </w:r>
            <w:r>
              <w:rPr>
                <w:rFonts w:asciiTheme="majorBidi" w:hAnsiTheme="majorBidi" w:cstheme="majorBidi"/>
                <w:b/>
                <w:bCs/>
                <w:smallCaps/>
                <w:sz w:val="26"/>
                <w:szCs w:val="26"/>
                <w:lang w:eastAsia="fr-CA"/>
              </w:rPr>
              <w:t xml:space="preserve">d’immersion en </w:t>
            </w:r>
            <w:r w:rsidRPr="00C9239B">
              <w:rPr>
                <w:rFonts w:asciiTheme="majorBidi" w:hAnsiTheme="majorBidi" w:cstheme="majorBidi"/>
                <w:b/>
                <w:bCs/>
                <w:smallCaps/>
                <w:sz w:val="26"/>
                <w:szCs w:val="26"/>
                <w:lang w:eastAsia="fr-CA"/>
              </w:rPr>
              <w:t xml:space="preserve">milieu </w:t>
            </w:r>
            <w:r w:rsidR="007A6687">
              <w:rPr>
                <w:rFonts w:asciiTheme="majorBidi" w:hAnsiTheme="majorBidi" w:cstheme="majorBidi"/>
                <w:b/>
                <w:bCs/>
                <w:smallCaps/>
                <w:sz w:val="26"/>
                <w:szCs w:val="26"/>
                <w:lang w:eastAsia="fr-CA"/>
              </w:rPr>
              <w:t>educatif1</w:t>
            </w:r>
          </w:p>
        </w:tc>
      </w:tr>
      <w:tr w:rsidR="00F97A71" w:rsidRPr="00C41829" w:rsidTr="00C464B1">
        <w:trPr>
          <w:trHeight w:val="981"/>
        </w:trPr>
        <w:tc>
          <w:tcPr>
            <w:tcW w:w="4361" w:type="dxa"/>
            <w:vAlign w:val="center"/>
          </w:tcPr>
          <w:p w:rsidR="00F97A71" w:rsidRPr="00C41829" w:rsidRDefault="00F97A71" w:rsidP="00C464B1">
            <w:pPr>
              <w:bidi w:val="0"/>
              <w:spacing w:line="276" w:lineRule="auto"/>
              <w:rPr>
                <w:rFonts w:ascii="Candara" w:hAnsi="Candara"/>
                <w:b/>
                <w:bCs/>
              </w:rPr>
            </w:pPr>
            <w:r w:rsidRPr="00C41829">
              <w:rPr>
                <w:rFonts w:ascii="Candara" w:hAnsi="Candara"/>
                <w:b/>
                <w:bCs/>
              </w:rPr>
              <w:t xml:space="preserve">Nature du module </w:t>
            </w:r>
          </w:p>
          <w:p w:rsidR="00F97A71" w:rsidRPr="00C41829" w:rsidRDefault="00F97A71" w:rsidP="00C464B1">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97A71" w:rsidRPr="00F2654E" w:rsidRDefault="00F97A71" w:rsidP="00C464B1">
            <w:pPr>
              <w:bidi w:val="0"/>
              <w:spacing w:line="360" w:lineRule="auto"/>
              <w:rPr>
                <w:rFonts w:ascii="Candara" w:hAnsi="Candara"/>
                <w:b/>
                <w:bCs/>
              </w:rPr>
            </w:pPr>
            <w:r w:rsidRPr="00FA0351">
              <w:rPr>
                <w:rFonts w:ascii="Candara" w:hAnsi="Candara"/>
                <w:b/>
                <w:bCs/>
              </w:rPr>
              <w:t>METIER</w:t>
            </w:r>
          </w:p>
        </w:tc>
      </w:tr>
      <w:tr w:rsidR="00F97A71" w:rsidRPr="00C41829" w:rsidTr="00C464B1">
        <w:trPr>
          <w:trHeight w:val="967"/>
        </w:trPr>
        <w:tc>
          <w:tcPr>
            <w:tcW w:w="4361" w:type="dxa"/>
            <w:vAlign w:val="center"/>
          </w:tcPr>
          <w:p w:rsidR="00F97A71" w:rsidRPr="00C41829" w:rsidRDefault="00F97A71" w:rsidP="00C464B1">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97A71" w:rsidRPr="00F2654E" w:rsidRDefault="00F97A71" w:rsidP="00C464B1">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F97A71" w:rsidRPr="00C41829" w:rsidTr="00C464B1">
        <w:trPr>
          <w:trHeight w:val="557"/>
        </w:trPr>
        <w:tc>
          <w:tcPr>
            <w:tcW w:w="4361" w:type="dxa"/>
            <w:vAlign w:val="center"/>
          </w:tcPr>
          <w:p w:rsidR="00F97A71" w:rsidRPr="00C41829" w:rsidRDefault="00F97A71" w:rsidP="00C464B1">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97A71" w:rsidRPr="00F2654E" w:rsidRDefault="00F97A71" w:rsidP="00C464B1">
            <w:pPr>
              <w:bidi w:val="0"/>
              <w:spacing w:line="360" w:lineRule="auto"/>
              <w:rPr>
                <w:rFonts w:ascii="Candara" w:hAnsi="Candara"/>
                <w:b/>
                <w:bCs/>
              </w:rPr>
            </w:pPr>
          </w:p>
        </w:tc>
      </w:tr>
    </w:tbl>
    <w:p w:rsidR="00F97A71" w:rsidRPr="00C41829" w:rsidRDefault="00F97A71" w:rsidP="00F97A71">
      <w:pPr>
        <w:bidi w:val="0"/>
        <w:jc w:val="lowKashida"/>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3A2A97" w:rsidRDefault="003A2A97" w:rsidP="003A2A97">
      <w:pPr>
        <w:tabs>
          <w:tab w:val="left" w:pos="2977"/>
        </w:tabs>
        <w:bidi w:val="0"/>
        <w:rPr>
          <w:rFonts w:ascii="Candara" w:hAnsi="Candara"/>
        </w:rPr>
      </w:pPr>
    </w:p>
    <w:p w:rsidR="003A2A97" w:rsidRPr="00854C6E" w:rsidRDefault="003A2A97" w:rsidP="003A2A97">
      <w:pPr>
        <w:tabs>
          <w:tab w:val="left" w:pos="2977"/>
        </w:tabs>
        <w:bidi w:val="0"/>
        <w:rPr>
          <w:rFonts w:ascii="Candara" w:hAnsi="Candara"/>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3A2A97" w:rsidRPr="00854C6E" w:rsidTr="00FE5B6E">
        <w:trPr>
          <w:trHeight w:val="2211"/>
          <w:jc w:val="center"/>
        </w:trPr>
        <w:tc>
          <w:tcPr>
            <w:tcW w:w="5000" w:type="pct"/>
            <w:shd w:val="clear" w:color="auto" w:fill="auto"/>
            <w:vAlign w:val="center"/>
          </w:tcPr>
          <w:p w:rsidR="003A2A97" w:rsidRPr="00854C6E" w:rsidRDefault="003A2A97" w:rsidP="00FE5B6E">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t>Description du</w:t>
            </w:r>
          </w:p>
          <w:p w:rsidR="003A2A97" w:rsidRPr="00854C6E" w:rsidRDefault="003A2A97" w:rsidP="00FE5B6E">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3A2A97" w:rsidRPr="00854C6E" w:rsidRDefault="003A2A97" w:rsidP="003A2A97">
      <w:pPr>
        <w:tabs>
          <w:tab w:val="left" w:pos="2977"/>
        </w:tabs>
        <w:bidi w:val="0"/>
        <w:rPr>
          <w:rFonts w:ascii="Candara" w:hAnsi="Candara"/>
          <w:b/>
          <w:sz w:val="20"/>
          <w:szCs w:val="20"/>
          <w:lang w:eastAsia="fr-CA"/>
        </w:rPr>
      </w:pPr>
    </w:p>
    <w:p w:rsidR="003A2A97" w:rsidRPr="00474719" w:rsidRDefault="003A2A97" w:rsidP="003819D0">
      <w:pPr>
        <w:pStyle w:val="Paragraphedeliste"/>
        <w:tabs>
          <w:tab w:val="left" w:pos="2977"/>
        </w:tabs>
        <w:bidi w:val="0"/>
        <w:spacing w:line="360" w:lineRule="auto"/>
        <w:rPr>
          <w:rFonts w:ascii="Candara" w:eastAsia="Batang" w:hAnsi="Candara" w:cs="Gautami"/>
        </w:rPr>
      </w:pPr>
      <w:bookmarkStart w:id="1" w:name="_Hlk514235266"/>
      <w:r w:rsidRPr="00474719">
        <w:rPr>
          <w:rFonts w:ascii="Candara" w:eastAsia="Batang" w:hAnsi="Candara" w:cs="Gautami"/>
        </w:rPr>
        <w:t xml:space="preserve">Pour la Licence d’Education, un stage d’immersion est obligatoire au cours des 5eme </w:t>
      </w:r>
    </w:p>
    <w:p w:rsidR="003A2A97" w:rsidRPr="00474719" w:rsidRDefault="003A2A97" w:rsidP="003819D0">
      <w:pPr>
        <w:pStyle w:val="Paragraphedeliste"/>
        <w:tabs>
          <w:tab w:val="left" w:pos="2977"/>
        </w:tabs>
        <w:bidi w:val="0"/>
        <w:spacing w:line="360" w:lineRule="auto"/>
        <w:rPr>
          <w:rFonts w:ascii="Candara" w:eastAsia="Batang" w:hAnsi="Candara" w:cs="Gautami"/>
        </w:rPr>
      </w:pPr>
      <w:r w:rsidRPr="00474719">
        <w:rPr>
          <w:rFonts w:ascii="Candara" w:eastAsia="Batang" w:hAnsi="Candara" w:cs="Gautami"/>
        </w:rPr>
        <w:t xml:space="preserve">et  6eme semestres, il est équivalent à deux modules à raison d’un module par semestre. </w:t>
      </w:r>
    </w:p>
    <w:p w:rsidR="003A2A97" w:rsidRPr="00474719" w:rsidRDefault="003A2A97" w:rsidP="003819D0">
      <w:pPr>
        <w:pStyle w:val="Paragraphedeliste"/>
        <w:tabs>
          <w:tab w:val="left" w:pos="2977"/>
        </w:tabs>
        <w:bidi w:val="0"/>
        <w:spacing w:line="360" w:lineRule="auto"/>
        <w:rPr>
          <w:rFonts w:ascii="Candara" w:eastAsia="Batang" w:hAnsi="Candara" w:cs="Gautami"/>
        </w:rPr>
      </w:pPr>
      <w:r w:rsidRPr="00474719">
        <w:rPr>
          <w:rFonts w:ascii="Candara" w:eastAsia="Batang" w:hAnsi="Candara" w:cs="Gautami"/>
        </w:rPr>
        <w:t>Il doit permettre à l’étudiant de :</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découvrir l’établissement éducatif et de son organisation ;</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découvrir les apprenants et leurs besoins (soutien pédagogique, …);</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s’initier à la recherche pédagogique à l’aide de l’identification et du début d’analyse d’une problématique en rapport avec le milieu de stage.</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préparer des rapports éducatifs de terrain;</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faire des études de terrain sur des phénomènes et pratiques éducatifs;</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contribuer à des activités informelles et d'alphabétisation dans un espace éducatif.</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rendre compte du déroulement de ces activités dans un rapport de stage de fin d’études.</w:t>
      </w:r>
    </w:p>
    <w:p w:rsidR="003A2A97" w:rsidRPr="00474719" w:rsidRDefault="003A2A97" w:rsidP="003819D0">
      <w:pPr>
        <w:pStyle w:val="Paragraphedeliste"/>
        <w:tabs>
          <w:tab w:val="left" w:pos="2977"/>
        </w:tabs>
        <w:bidi w:val="0"/>
        <w:spacing w:line="360" w:lineRule="auto"/>
        <w:rPr>
          <w:rFonts w:ascii="Candara" w:eastAsia="Batang" w:hAnsi="Candara" w:cs="Gautami"/>
        </w:rPr>
      </w:pPr>
      <w:r w:rsidRPr="00474719">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3A2A97" w:rsidRPr="00854C6E" w:rsidRDefault="003A2A97" w:rsidP="003819D0">
      <w:pPr>
        <w:pStyle w:val="Paragraphedeliste"/>
        <w:tabs>
          <w:tab w:val="left" w:pos="2977"/>
        </w:tabs>
        <w:bidi w:val="0"/>
        <w:spacing w:line="360" w:lineRule="auto"/>
        <w:rPr>
          <w:rFonts w:cstheme="minorHAnsi"/>
        </w:rPr>
      </w:pPr>
      <w:r w:rsidRPr="00474719">
        <w:rPr>
          <w:rFonts w:ascii="Candara" w:eastAsia="Batang" w:hAnsi="Candara" w:cs="Gautami"/>
        </w:rPr>
        <w:t>Les procédures d'évaluation de la formation doivent être déterminées dans le descriptif de la filière accrédité</w:t>
      </w:r>
    </w:p>
    <w:bookmarkEnd w:id="1"/>
    <w:p w:rsidR="003A2A97" w:rsidRPr="00854C6E" w:rsidRDefault="003A2A97" w:rsidP="003819D0">
      <w:pPr>
        <w:tabs>
          <w:tab w:val="left" w:pos="2977"/>
        </w:tabs>
        <w:bidi w:val="0"/>
        <w:spacing w:line="360" w:lineRule="auto"/>
        <w:rPr>
          <w:rFonts w:ascii="Candara" w:hAnsi="Candara"/>
          <w:b/>
          <w:sz w:val="20"/>
          <w:szCs w:val="20"/>
          <w:lang w:eastAsia="fr-CA"/>
        </w:rPr>
      </w:pPr>
    </w:p>
    <w:p w:rsidR="003A2A97" w:rsidRDefault="003A2A97" w:rsidP="003819D0">
      <w:pPr>
        <w:tabs>
          <w:tab w:val="left" w:pos="2977"/>
        </w:tabs>
        <w:bidi w:val="0"/>
        <w:spacing w:line="360" w:lineRule="auto"/>
        <w:rPr>
          <w:rFonts w:ascii="Candara" w:hAnsi="Candara"/>
          <w:b/>
          <w:sz w:val="20"/>
          <w:szCs w:val="20"/>
          <w:lang w:eastAsia="fr-CA"/>
        </w:rPr>
      </w:pPr>
    </w:p>
    <w:p w:rsidR="003A2A97" w:rsidRDefault="003A2A97" w:rsidP="003819D0">
      <w:pPr>
        <w:tabs>
          <w:tab w:val="left" w:pos="2977"/>
        </w:tabs>
        <w:bidi w:val="0"/>
        <w:spacing w:line="360" w:lineRule="auto"/>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Pr="00854C6E" w:rsidRDefault="003A2A97" w:rsidP="003A2A97">
      <w:pPr>
        <w:tabs>
          <w:tab w:val="left" w:pos="2977"/>
        </w:tabs>
        <w:bidi w:val="0"/>
        <w:rPr>
          <w:rFonts w:ascii="Candara" w:eastAsia="Batang" w:hAnsi="Candara" w:cs="Gautami"/>
          <w:snapToGrid w:val="0"/>
          <w:sz w:val="8"/>
          <w:szCs w:val="8"/>
        </w:rPr>
      </w:pPr>
    </w:p>
    <w:p w:rsidR="003A2A97" w:rsidRPr="00854C6E" w:rsidRDefault="003A2A97" w:rsidP="003A2A97">
      <w:pPr>
        <w:tabs>
          <w:tab w:val="left" w:pos="2977"/>
        </w:tabs>
        <w:bidi w:val="0"/>
        <w:rPr>
          <w:rFonts w:ascii="Candara" w:eastAsia="Batang" w:hAnsi="Candara" w:cs="Gautami"/>
          <w:snapToGrid w:val="0"/>
          <w:sz w:val="8"/>
          <w:szCs w:val="8"/>
        </w:rPr>
      </w:pPr>
    </w:p>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FE5B6E">
        <w:trPr>
          <w:cantSplit/>
          <w:trHeight w:val="1094"/>
        </w:trPr>
        <w:tc>
          <w:tcPr>
            <w:tcW w:w="10773" w:type="dxa"/>
          </w:tcPr>
          <w:p w:rsidR="003A2A97" w:rsidRPr="00854C6E" w:rsidRDefault="003A2A97" w:rsidP="00FE5B6E">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3A2A97" w:rsidRPr="00854C6E" w:rsidRDefault="003A2A97" w:rsidP="00FE5B6E">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3A2A97" w:rsidRPr="00854C6E" w:rsidRDefault="003A2A97" w:rsidP="00FE5B6E">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A2A97" w:rsidRPr="00B02D76" w:rsidRDefault="003A2A97" w:rsidP="00FE5B6E">
            <w:pPr>
              <w:shd w:val="clear" w:color="auto" w:fill="FFFFFF"/>
              <w:tabs>
                <w:tab w:val="left" w:pos="2002"/>
              </w:tabs>
              <w:jc w:val="right"/>
              <w:rPr>
                <w:rFonts w:cstheme="minorHAnsi"/>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milieu. Il doit permettre à l’étudiant de :</w:t>
            </w:r>
          </w:p>
          <w:p w:rsidR="003A2A97" w:rsidRPr="00B02D76" w:rsidRDefault="003A2A97" w:rsidP="003A2A97">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3A2A97" w:rsidRPr="00B02D76"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rPr>
            </w:pPr>
            <w:r w:rsidRPr="00B02D76">
              <w:rPr>
                <w:rFonts w:asciiTheme="minorHAnsi" w:hAnsiTheme="minorHAnsi" w:cstheme="minorHAnsi"/>
              </w:rPr>
              <w:t>découvrir les apprenants et leurs besoins (soutien pédagogique, …) ;</w:t>
            </w:r>
          </w:p>
          <w:p w:rsidR="003A2A97" w:rsidRPr="004E59A4"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rPr>
              <w:t>s’initier à la recherche pédagogique à l’aide de l’identification et du début d’analyse d’une problématique en rapport avec le milieu de stage.</w:t>
            </w:r>
          </w:p>
          <w:p w:rsidR="003A2A97" w:rsidRPr="004E59A4"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rPr>
            </w:pPr>
            <w:r w:rsidRPr="004E59A4">
              <w:rPr>
                <w:rFonts w:asciiTheme="minorHAnsi" w:hAnsiTheme="minorHAnsi" w:cstheme="minorHAnsi"/>
              </w:rPr>
              <w:t>Préparer des rapports éducati</w:t>
            </w:r>
            <w:r>
              <w:rPr>
                <w:rFonts w:asciiTheme="minorHAnsi" w:hAnsiTheme="minorHAnsi" w:cstheme="minorHAnsi"/>
              </w:rPr>
              <w:t xml:space="preserve">fs </w:t>
            </w:r>
            <w:r w:rsidRPr="00F336F1">
              <w:rPr>
                <w:rFonts w:asciiTheme="minorHAnsi" w:hAnsiTheme="minorHAnsi" w:cstheme="minorHAnsi"/>
              </w:rPr>
              <w:t>de terrain</w:t>
            </w:r>
            <w:r w:rsidRPr="004E59A4">
              <w:rPr>
                <w:rFonts w:asciiTheme="minorHAnsi" w:hAnsiTheme="minorHAnsi" w:cstheme="minorHAnsi"/>
                <w:rtl/>
              </w:rPr>
              <w:t>;</w:t>
            </w:r>
          </w:p>
          <w:p w:rsidR="003A2A97" w:rsidRPr="004E59A4"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3A2A97" w:rsidRPr="00854C6E" w:rsidRDefault="003A2A97" w:rsidP="003A2A97">
            <w:pPr>
              <w:pStyle w:val="Paragraphedeliste"/>
              <w:numPr>
                <w:ilvl w:val="0"/>
                <w:numId w:val="84"/>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tc>
      </w:tr>
    </w:tbl>
    <w:p w:rsidR="003A2A97" w:rsidRPr="00854C6E" w:rsidRDefault="003A2A97" w:rsidP="003A2A97">
      <w:pPr>
        <w:tabs>
          <w:tab w:val="left" w:pos="2002"/>
          <w:tab w:val="left" w:pos="2977"/>
        </w:tabs>
        <w:bidi w:val="0"/>
        <w:rPr>
          <w:rFonts w:cstheme="minorHAnsi"/>
          <w:b/>
          <w:bCs/>
          <w:smallCaps/>
          <w:lang w:eastAsia="fr-CA"/>
        </w:rPr>
      </w:pPr>
    </w:p>
    <w:p w:rsidR="003A2A97" w:rsidRPr="00854C6E" w:rsidRDefault="003A2A97" w:rsidP="003A2A97">
      <w:pPr>
        <w:pStyle w:val="Paragraphedeliste"/>
        <w:numPr>
          <w:ilvl w:val="0"/>
          <w:numId w:val="103"/>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2" w:name="_Hlk514235163"/>
      <w:r w:rsidRPr="00354337">
        <w:rPr>
          <w:rFonts w:ascii="Candara" w:hAnsi="Candara" w:cs="Times New (W1)"/>
          <w:b/>
          <w:bCs/>
          <w:smallCaps/>
          <w:color w:val="17365D"/>
          <w:lang w:eastAsia="fr-CA"/>
        </w:rPr>
        <w:t>durée</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3A2A97" w:rsidRPr="00854C6E" w:rsidTr="00FE5B6E">
        <w:trPr>
          <w:cantSplit/>
          <w:trHeight w:val="293"/>
        </w:trPr>
        <w:tc>
          <w:tcPr>
            <w:tcW w:w="9516" w:type="dxa"/>
          </w:tcPr>
          <w:p w:rsidR="003A2A97" w:rsidRPr="00854C6E" w:rsidRDefault="003A2A97" w:rsidP="00FE5B6E">
            <w:pPr>
              <w:tabs>
                <w:tab w:val="left" w:pos="2977"/>
              </w:tabs>
              <w:bidi w:val="0"/>
              <w:spacing w:line="240" w:lineRule="exact"/>
              <w:rPr>
                <w:rFonts w:ascii="Candara" w:hAnsi="Candara"/>
                <w:b/>
                <w:bCs/>
                <w:caps/>
                <w:sz w:val="26"/>
                <w:szCs w:val="26"/>
              </w:rPr>
            </w:pPr>
            <w:bookmarkStart w:id="3" w:name="_Hlk514235190"/>
          </w:p>
          <w:p w:rsidR="003A2A97" w:rsidRPr="00854C6E" w:rsidRDefault="003A2A97" w:rsidP="00FE5B6E">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3"/>
    </w:tbl>
    <w:p w:rsidR="003A2A97" w:rsidRPr="00854C6E" w:rsidRDefault="003A2A97" w:rsidP="003A2A97">
      <w:pPr>
        <w:tabs>
          <w:tab w:val="left" w:pos="2002"/>
          <w:tab w:val="left" w:pos="2977"/>
        </w:tabs>
        <w:bidi w:val="0"/>
        <w:rPr>
          <w:rFonts w:cstheme="minorHAnsi"/>
          <w:b/>
          <w:bCs/>
          <w:smallCaps/>
          <w:lang w:eastAsia="fr-CA"/>
        </w:rPr>
      </w:pPr>
    </w:p>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FE5B6E">
        <w:trPr>
          <w:cantSplit/>
          <w:trHeight w:val="298"/>
        </w:trPr>
        <w:tc>
          <w:tcPr>
            <w:tcW w:w="10773" w:type="dxa"/>
          </w:tcPr>
          <w:p w:rsidR="003A2A97" w:rsidRPr="00854C6E" w:rsidRDefault="003A2A97" w:rsidP="00FE5B6E">
            <w:pPr>
              <w:tabs>
                <w:tab w:val="left" w:pos="2002"/>
                <w:tab w:val="left" w:pos="2977"/>
              </w:tabs>
              <w:bidi w:val="0"/>
              <w:spacing w:line="240" w:lineRule="exact"/>
              <w:rPr>
                <w:rFonts w:cstheme="minorHAnsi"/>
                <w:b/>
                <w:bCs/>
                <w:caps/>
              </w:rPr>
            </w:pPr>
            <w:r w:rsidRPr="00D66D48">
              <w:rPr>
                <w:rFonts w:cstheme="minorHAnsi"/>
              </w:rPr>
              <w:t>Le stage se déroule dans un milieu éducatif.</w:t>
            </w:r>
          </w:p>
        </w:tc>
      </w:tr>
    </w:tbl>
    <w:p w:rsidR="003A2A97" w:rsidRPr="00854C6E" w:rsidRDefault="003A2A97" w:rsidP="003A2A97">
      <w:pPr>
        <w:tabs>
          <w:tab w:val="left" w:pos="2002"/>
          <w:tab w:val="left" w:pos="2977"/>
        </w:tabs>
        <w:bidi w:val="0"/>
        <w:ind w:left="720"/>
        <w:rPr>
          <w:rFonts w:cstheme="minorHAnsi"/>
          <w:b/>
          <w:bCs/>
          <w:smallCaps/>
          <w:lang w:eastAsia="fr-CA"/>
        </w:rPr>
      </w:pPr>
    </w:p>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FE5B6E">
        <w:trPr>
          <w:cantSplit/>
          <w:trHeight w:val="1094"/>
        </w:trPr>
        <w:tc>
          <w:tcPr>
            <w:tcW w:w="10773" w:type="dxa"/>
          </w:tcPr>
          <w:p w:rsidR="003A2A97" w:rsidRPr="00B02D76"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B02D76">
              <w:rPr>
                <w:rFonts w:asciiTheme="minorHAnsi" w:hAnsiTheme="minorHAnsi" w:cstheme="minorHAnsi"/>
              </w:rPr>
              <w:t>Visite de découverte d</w:t>
            </w:r>
            <w:r>
              <w:rPr>
                <w:rFonts w:asciiTheme="minorHAnsi" w:hAnsiTheme="minorHAnsi" w:cstheme="minorHAnsi"/>
              </w:rPr>
              <w:t>’un milieu éducatif</w:t>
            </w:r>
          </w:p>
          <w:p w:rsidR="003A2A97"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B02D76">
              <w:rPr>
                <w:rFonts w:asciiTheme="minorHAnsi" w:hAnsiTheme="minorHAnsi" w:cstheme="minorHAnsi"/>
              </w:rPr>
              <w:t>Soutien scolaire aux apprenants.</w:t>
            </w:r>
          </w:p>
          <w:p w:rsidR="003A2A97"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4E59A4">
              <w:rPr>
                <w:rFonts w:asciiTheme="minorHAnsi" w:hAnsiTheme="minorHAnsi" w:cstheme="minorHAnsi"/>
              </w:rPr>
              <w:t>Contribuer à des activités informelles et d'alphabétisation dans un espace éducatif</w:t>
            </w:r>
            <w:r>
              <w:rPr>
                <w:rFonts w:asciiTheme="minorHAnsi" w:hAnsiTheme="minorHAnsi" w:cstheme="minorHAnsi"/>
              </w:rPr>
              <w:t> ;</w:t>
            </w:r>
          </w:p>
          <w:p w:rsidR="003A2A97" w:rsidRPr="00B02D76"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2144C3">
              <w:rPr>
                <w:rFonts w:cstheme="minorHAnsi"/>
              </w:rPr>
              <w:t xml:space="preserve">Contribuer à des activités éducatives dans un </w:t>
            </w:r>
            <w:r>
              <w:rPr>
                <w:rFonts w:cstheme="minorHAnsi"/>
              </w:rPr>
              <w:t>milieu</w:t>
            </w:r>
            <w:r w:rsidRPr="002144C3">
              <w:rPr>
                <w:rFonts w:cstheme="minorHAnsi"/>
              </w:rPr>
              <w:t xml:space="preserve"> éducatif;</w:t>
            </w:r>
          </w:p>
          <w:p w:rsidR="003A2A97" w:rsidRPr="004E59A4"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4E59A4">
              <w:rPr>
                <w:rFonts w:asciiTheme="minorHAnsi" w:hAnsiTheme="minorHAnsi" w:cstheme="minorHAnsi"/>
              </w:rPr>
              <w:t>Préparer des rapports éducati</w:t>
            </w:r>
            <w:r>
              <w:rPr>
                <w:rFonts w:asciiTheme="minorHAnsi" w:hAnsiTheme="minorHAnsi" w:cstheme="minorHAnsi"/>
              </w:rPr>
              <w:t xml:space="preserve">fs </w:t>
            </w:r>
            <w:r w:rsidRPr="00F336F1">
              <w:rPr>
                <w:rFonts w:asciiTheme="minorHAnsi" w:hAnsiTheme="minorHAnsi" w:cstheme="minorHAnsi"/>
              </w:rPr>
              <w:t>de terrain</w:t>
            </w:r>
            <w:r w:rsidRPr="004E59A4">
              <w:rPr>
                <w:rFonts w:asciiTheme="minorHAnsi" w:hAnsiTheme="minorHAnsi" w:cstheme="minorHAnsi"/>
                <w:rtl/>
              </w:rPr>
              <w:t>;</w:t>
            </w:r>
          </w:p>
          <w:p w:rsidR="003A2A97" w:rsidRPr="00854C6E" w:rsidRDefault="003A2A97" w:rsidP="003A2A97">
            <w:pPr>
              <w:pStyle w:val="Paragraphedeliste"/>
              <w:numPr>
                <w:ilvl w:val="0"/>
                <w:numId w:val="84"/>
              </w:numPr>
              <w:shd w:val="clear" w:color="auto" w:fill="FFFFFF"/>
              <w:tabs>
                <w:tab w:val="left" w:pos="2002"/>
                <w:tab w:val="left" w:pos="2977"/>
              </w:tabs>
              <w:bidi w:val="0"/>
              <w:ind w:left="333" w:hanging="284"/>
              <w:rPr>
                <w:rFonts w:asciiTheme="minorHAnsi" w:hAnsiTheme="minorHAnsi" w:cstheme="minorHAnsi"/>
              </w:rPr>
            </w:pPr>
            <w:r w:rsidRPr="002144C3">
              <w:rPr>
                <w:rFonts w:asciiTheme="minorHAnsi" w:hAnsiTheme="minorHAnsi" w:cstheme="minorHAnsi"/>
              </w:rPr>
              <w:t>Identification et début de traitement d’une problématique en rapport avec le milieu de stage.</w:t>
            </w:r>
          </w:p>
        </w:tc>
      </w:tr>
    </w:tbl>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FE5B6E">
        <w:trPr>
          <w:cantSplit/>
          <w:trHeight w:val="870"/>
        </w:trPr>
        <w:tc>
          <w:tcPr>
            <w:tcW w:w="10773" w:type="dxa"/>
          </w:tcPr>
          <w:p w:rsidR="003A2A97" w:rsidRPr="00854C6E" w:rsidRDefault="003A2A97" w:rsidP="00FE5B6E">
            <w:pPr>
              <w:tabs>
                <w:tab w:val="left" w:pos="2002"/>
                <w:tab w:val="left" w:pos="2977"/>
              </w:tabs>
              <w:bidi w:val="0"/>
              <w:spacing w:line="240" w:lineRule="exact"/>
              <w:rPr>
                <w:rFonts w:cstheme="minorHAnsi"/>
              </w:rPr>
            </w:pPr>
            <w:r w:rsidRPr="00D66D48">
              <w:rPr>
                <w:rFonts w:cstheme="minorHAnsi"/>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rPr>
              <w:t>.</w:t>
            </w:r>
          </w:p>
        </w:tc>
      </w:tr>
    </w:tbl>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FE5B6E">
        <w:trPr>
          <w:cantSplit/>
          <w:trHeight w:val="888"/>
        </w:trPr>
        <w:tc>
          <w:tcPr>
            <w:tcW w:w="10773" w:type="dxa"/>
          </w:tcPr>
          <w:p w:rsidR="003A2A97" w:rsidRPr="00854C6E" w:rsidRDefault="003A2A97" w:rsidP="00FE5B6E">
            <w:pPr>
              <w:shd w:val="clear" w:color="auto" w:fill="FFFFFF"/>
              <w:tabs>
                <w:tab w:val="left" w:pos="2002"/>
                <w:tab w:val="left" w:pos="2977"/>
              </w:tabs>
              <w:bidi w:val="0"/>
              <w:rPr>
                <w:rFonts w:cstheme="minorHAnsi"/>
              </w:rPr>
            </w:pPr>
            <w:r w:rsidRPr="00854C6E">
              <w:rPr>
                <w:rFonts w:cstheme="minorHAnsi"/>
              </w:rPr>
              <w:t xml:space="preserve"> L’évaluation est élaborée à partir des éléments suivants :</w:t>
            </w:r>
          </w:p>
          <w:p w:rsidR="003A2A97" w:rsidRPr="00854C6E" w:rsidRDefault="003A2A97" w:rsidP="003A2A97">
            <w:pPr>
              <w:pStyle w:val="Paragraphedeliste"/>
              <w:numPr>
                <w:ilvl w:val="0"/>
                <w:numId w:val="85"/>
              </w:numPr>
              <w:shd w:val="clear" w:color="auto" w:fill="FFFFFF"/>
              <w:tabs>
                <w:tab w:val="left" w:pos="2002"/>
                <w:tab w:val="left" w:pos="2977"/>
              </w:tabs>
              <w:bidi w:val="0"/>
              <w:ind w:left="568" w:hanging="284"/>
              <w:contextualSpacing w:val="0"/>
              <w:rPr>
                <w:rFonts w:asciiTheme="minorHAnsi" w:hAnsiTheme="minorHAnsi" w:cstheme="minorHAnsi"/>
              </w:rPr>
            </w:pPr>
            <w:r w:rsidRPr="00854C6E">
              <w:rPr>
                <w:rFonts w:asciiTheme="minorHAnsi" w:hAnsiTheme="minorHAnsi" w:cstheme="minorHAnsi"/>
              </w:rPr>
              <w:t>une note du professeur d’application qui compte pour 75% ;</w:t>
            </w:r>
          </w:p>
          <w:p w:rsidR="003A2A97" w:rsidRPr="00854C6E" w:rsidRDefault="003A2A97" w:rsidP="003A2A97">
            <w:pPr>
              <w:pStyle w:val="Paragraphedeliste"/>
              <w:numPr>
                <w:ilvl w:val="0"/>
                <w:numId w:val="85"/>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rPr>
              <w:t>une note du rapport de stage qui compte pour 25%.</w:t>
            </w:r>
          </w:p>
        </w:tc>
      </w:tr>
    </w:tbl>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FE5B6E">
        <w:trPr>
          <w:cantSplit/>
          <w:trHeight w:val="383"/>
        </w:trPr>
        <w:tc>
          <w:tcPr>
            <w:tcW w:w="10773" w:type="dxa"/>
          </w:tcPr>
          <w:p w:rsidR="003A2A97" w:rsidRPr="00854C6E" w:rsidRDefault="003A2A97" w:rsidP="00FE5B6E">
            <w:pPr>
              <w:shd w:val="clear" w:color="auto" w:fill="FFFFFF"/>
              <w:tabs>
                <w:tab w:val="left" w:pos="2002"/>
                <w:tab w:val="left" w:pos="2977"/>
              </w:tabs>
              <w:bidi w:val="0"/>
              <w:rPr>
                <w:rFonts w:cstheme="minorHAnsi"/>
              </w:rPr>
            </w:pPr>
            <w:r w:rsidRPr="00854C6E">
              <w:rPr>
                <w:rFonts w:cstheme="minorHAnsi"/>
              </w:rPr>
              <w:t>La note minimale requise pour la validation du module est de 10/20.</w:t>
            </w:r>
          </w:p>
        </w:tc>
      </w:tr>
    </w:tbl>
    <w:p w:rsidR="006C4BE7" w:rsidRDefault="006C4BE7" w:rsidP="006C4BE7">
      <w:pPr>
        <w:bidi w:val="0"/>
        <w:jc w:val="both"/>
        <w:rPr>
          <w:rFonts w:asciiTheme="majorBidi" w:hAnsiTheme="majorBidi" w:cstheme="majorBidi"/>
          <w:b/>
          <w:lang w:eastAsia="fr-CA"/>
        </w:rPr>
      </w:pPr>
    </w:p>
    <w:p w:rsidR="003A2A97" w:rsidRDefault="003A2A97" w:rsidP="003A2A97">
      <w:pPr>
        <w:bidi w:val="0"/>
        <w:jc w:val="both"/>
        <w:rPr>
          <w:rFonts w:asciiTheme="majorBidi" w:hAnsiTheme="majorBidi" w:cstheme="majorBidi"/>
          <w:b/>
          <w:lang w:eastAsia="fr-CA"/>
        </w:rPr>
      </w:pPr>
    </w:p>
    <w:p w:rsidR="003A2A97" w:rsidRDefault="003A2A97" w:rsidP="003A2A97">
      <w:pPr>
        <w:bidi w:val="0"/>
        <w:jc w:val="both"/>
        <w:rPr>
          <w:rFonts w:asciiTheme="majorBidi" w:hAnsiTheme="majorBidi" w:cstheme="majorBidi"/>
          <w:b/>
          <w:lang w:eastAsia="fr-CA"/>
        </w:rPr>
      </w:pPr>
    </w:p>
    <w:p w:rsidR="003A2A97" w:rsidRDefault="003A2A97" w:rsidP="003A2A97">
      <w:pPr>
        <w:bidi w:val="0"/>
        <w:jc w:val="both"/>
        <w:rPr>
          <w:rFonts w:asciiTheme="majorBidi" w:hAnsiTheme="majorBidi" w:cstheme="majorBidi"/>
          <w:b/>
          <w:lang w:eastAsia="fr-CA"/>
        </w:rPr>
      </w:pPr>
    </w:p>
    <w:p w:rsidR="00ED19FA" w:rsidRPr="00C41829" w:rsidRDefault="00ED19FA" w:rsidP="006C4BE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B2BCF">
        <w:trPr>
          <w:trHeight w:val="828"/>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Pr>
                <w:rFonts w:ascii="Candara" w:hAnsi="Candara"/>
                <w:b/>
                <w:caps/>
                <w:sz w:val="20"/>
                <w:szCs w:val="20"/>
                <w:lang w:eastAsia="fr-CA"/>
              </w:rPr>
              <w:t>M33</w:t>
            </w:r>
          </w:p>
        </w:tc>
      </w:tr>
      <w:tr w:rsidR="00ED19FA" w:rsidRPr="00C41829" w:rsidTr="009B2BCF">
        <w:trPr>
          <w:trHeight w:val="827"/>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Pr>
                <w:rFonts w:asciiTheme="majorBidi" w:hAnsiTheme="majorBidi" w:cstheme="majorBidi"/>
                <w:b/>
                <w:bCs/>
                <w:smallCaps/>
                <w:sz w:val="26"/>
                <w:szCs w:val="26"/>
                <w:lang w:eastAsia="fr-CA"/>
              </w:rPr>
              <w:t xml:space="preserve">Méthodes et approches </w:t>
            </w:r>
            <w:r w:rsidRPr="00C13355">
              <w:rPr>
                <w:rFonts w:asciiTheme="majorBidi" w:hAnsiTheme="majorBidi" w:cstheme="majorBidi"/>
                <w:b/>
                <w:bCs/>
                <w:smallCaps/>
                <w:sz w:val="26"/>
                <w:szCs w:val="26"/>
                <w:lang w:eastAsia="fr-CA"/>
              </w:rPr>
              <w:t>2</w:t>
            </w:r>
            <w:r>
              <w:rPr>
                <w:rFonts w:asciiTheme="majorBidi" w:hAnsiTheme="majorBidi" w:cstheme="majorBidi"/>
                <w:b/>
                <w:bCs/>
                <w:smallCaps/>
                <w:sz w:val="26"/>
                <w:szCs w:val="26"/>
                <w:lang w:eastAsia="fr-CA"/>
              </w:rPr>
              <w:t xml:space="preserve"> (AP</w:t>
            </w:r>
            <w:r w:rsidRPr="00C13355">
              <w:rPr>
                <w:rFonts w:asciiTheme="majorBidi" w:hAnsiTheme="majorBidi" w:cstheme="majorBidi"/>
                <w:b/>
                <w:bCs/>
                <w:smallCaps/>
                <w:sz w:val="26"/>
                <w:szCs w:val="26"/>
                <w:lang w:eastAsia="fr-CA"/>
              </w:rPr>
              <w:t>C)</w:t>
            </w:r>
          </w:p>
        </w:tc>
      </w:tr>
      <w:tr w:rsidR="00F70A03" w:rsidRPr="00C41829" w:rsidTr="009B2BCF">
        <w:trPr>
          <w:trHeight w:val="981"/>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 xml:space="preserve">Nature du module </w:t>
            </w:r>
          </w:p>
          <w:p w:rsidR="00F70A03" w:rsidRPr="00C41829" w:rsidRDefault="00F70A03" w:rsidP="009B2BCF">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70A03" w:rsidRPr="00F2654E" w:rsidRDefault="00F70A03" w:rsidP="009B2BCF">
            <w:pPr>
              <w:bidi w:val="0"/>
              <w:spacing w:line="360" w:lineRule="auto"/>
              <w:rPr>
                <w:rFonts w:ascii="Candara" w:hAnsi="Candara"/>
                <w:b/>
                <w:bCs/>
              </w:rPr>
            </w:pPr>
            <w:r w:rsidRPr="00FA0351">
              <w:rPr>
                <w:rFonts w:ascii="Candara" w:hAnsi="Candara"/>
                <w:b/>
                <w:bCs/>
              </w:rPr>
              <w:t>METIER</w:t>
            </w:r>
          </w:p>
        </w:tc>
      </w:tr>
      <w:tr w:rsidR="00F70A03" w:rsidRPr="00C41829" w:rsidTr="009B2BCF">
        <w:trPr>
          <w:trHeight w:val="967"/>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70A03" w:rsidRPr="00F2654E" w:rsidRDefault="00F70A03" w:rsidP="009B2BCF">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F70A03" w:rsidRPr="00C41829" w:rsidTr="009B2BCF">
        <w:trPr>
          <w:trHeight w:val="557"/>
        </w:trPr>
        <w:tc>
          <w:tcPr>
            <w:tcW w:w="4361" w:type="dxa"/>
            <w:vAlign w:val="center"/>
          </w:tcPr>
          <w:p w:rsidR="00F70A03" w:rsidRPr="00C41829" w:rsidRDefault="00F70A03" w:rsidP="009B2BCF">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70A03" w:rsidRPr="00F2654E" w:rsidRDefault="00F70A03" w:rsidP="009B2BCF">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70A03" w:rsidRPr="00C41829" w:rsidTr="00F70A03">
        <w:trPr>
          <w:trHeight w:val="796"/>
        </w:trPr>
        <w:tc>
          <w:tcPr>
            <w:tcW w:w="5000" w:type="pct"/>
          </w:tcPr>
          <w:p w:rsidR="00F70A03" w:rsidRPr="00C9239B" w:rsidRDefault="00F70A03" w:rsidP="0092351A">
            <w:pPr>
              <w:pStyle w:val="Paragraphedeliste"/>
              <w:bidi w:val="0"/>
              <w:ind w:left="0"/>
              <w:rPr>
                <w:rFonts w:asciiTheme="majorBidi" w:hAnsiTheme="majorBidi" w:cstheme="majorBidi"/>
              </w:rPr>
            </w:pPr>
            <w:r w:rsidRPr="00C9239B">
              <w:rPr>
                <w:rFonts w:asciiTheme="majorBidi" w:hAnsiTheme="majorBidi" w:cstheme="majorBidi"/>
              </w:rPr>
              <w:t>Ce module permettra aux bénéficiaires de :</w:t>
            </w:r>
          </w:p>
          <w:p w:rsidR="00F70A03" w:rsidRPr="00C9239B" w:rsidRDefault="00F70A03" w:rsidP="00134604">
            <w:pPr>
              <w:pStyle w:val="Paragraphedeliste"/>
              <w:numPr>
                <w:ilvl w:val="0"/>
                <w:numId w:val="15"/>
              </w:numPr>
              <w:bidi w:val="0"/>
              <w:spacing w:after="160" w:line="259" w:lineRule="auto"/>
              <w:rPr>
                <w:rFonts w:asciiTheme="majorBidi" w:hAnsiTheme="majorBidi" w:cstheme="majorBidi"/>
              </w:rPr>
            </w:pPr>
            <w:r>
              <w:rPr>
                <w:rFonts w:asciiTheme="majorBidi" w:hAnsiTheme="majorBidi" w:cstheme="majorBidi"/>
              </w:rPr>
              <w:t>s</w:t>
            </w:r>
            <w:r w:rsidRPr="00C9239B">
              <w:rPr>
                <w:rFonts w:asciiTheme="majorBidi" w:hAnsiTheme="majorBidi" w:cstheme="majorBidi"/>
              </w:rPr>
              <w:t>avoir le contexte historique et t</w:t>
            </w:r>
            <w:r>
              <w:rPr>
                <w:rFonts w:asciiTheme="majorBidi" w:hAnsiTheme="majorBidi" w:cstheme="majorBidi"/>
              </w:rPr>
              <w:t>héorique de l’apparition de l’AP</w:t>
            </w:r>
            <w:r w:rsidRPr="00C9239B">
              <w:rPr>
                <w:rFonts w:asciiTheme="majorBidi" w:hAnsiTheme="majorBidi" w:cstheme="majorBidi"/>
              </w:rPr>
              <w:t>C</w:t>
            </w:r>
            <w:r>
              <w:rPr>
                <w:rFonts w:asciiTheme="majorBidi" w:hAnsiTheme="majorBidi" w:cstheme="majorBidi"/>
              </w:rPr>
              <w:t> ;</w:t>
            </w:r>
          </w:p>
          <w:p w:rsidR="00F70A03" w:rsidRPr="00C9239B" w:rsidRDefault="00F70A03" w:rsidP="00134604">
            <w:pPr>
              <w:pStyle w:val="Paragraphedeliste"/>
              <w:numPr>
                <w:ilvl w:val="0"/>
                <w:numId w:val="15"/>
              </w:numPr>
              <w:bidi w:val="0"/>
              <w:spacing w:after="160" w:line="259" w:lineRule="auto"/>
              <w:rPr>
                <w:rFonts w:asciiTheme="majorBidi" w:hAnsiTheme="majorBidi" w:cstheme="majorBidi"/>
              </w:rPr>
            </w:pPr>
            <w:r>
              <w:rPr>
                <w:rFonts w:asciiTheme="majorBidi" w:hAnsiTheme="majorBidi" w:cstheme="majorBidi"/>
              </w:rPr>
              <w:t>c</w:t>
            </w:r>
            <w:r w:rsidRPr="00C9239B">
              <w:rPr>
                <w:rFonts w:asciiTheme="majorBidi" w:hAnsiTheme="majorBidi" w:cstheme="majorBidi"/>
              </w:rPr>
              <w:t>onnaitre les c</w:t>
            </w:r>
            <w:r>
              <w:rPr>
                <w:rFonts w:asciiTheme="majorBidi" w:hAnsiTheme="majorBidi" w:cstheme="majorBidi"/>
              </w:rPr>
              <w:t>oncepts et les principes de l’AP</w:t>
            </w:r>
            <w:r w:rsidRPr="00C9239B">
              <w:rPr>
                <w:rFonts w:asciiTheme="majorBidi" w:hAnsiTheme="majorBidi" w:cstheme="majorBidi"/>
              </w:rPr>
              <w:t>C</w:t>
            </w:r>
            <w:r>
              <w:rPr>
                <w:rFonts w:asciiTheme="majorBidi" w:hAnsiTheme="majorBidi" w:cstheme="majorBidi"/>
              </w:rPr>
              <w:t> ;</w:t>
            </w:r>
          </w:p>
          <w:p w:rsidR="00F70A03" w:rsidRPr="00C9239B" w:rsidRDefault="00F70A03" w:rsidP="00134604">
            <w:pPr>
              <w:pStyle w:val="Paragraphedeliste"/>
              <w:numPr>
                <w:ilvl w:val="0"/>
                <w:numId w:val="15"/>
              </w:numPr>
              <w:bidi w:val="0"/>
              <w:spacing w:after="160" w:line="259" w:lineRule="auto"/>
              <w:rPr>
                <w:rFonts w:asciiTheme="majorBidi" w:hAnsiTheme="majorBidi" w:cstheme="majorBidi"/>
              </w:rPr>
            </w:pPr>
            <w:r>
              <w:rPr>
                <w:rFonts w:asciiTheme="majorBidi" w:hAnsiTheme="majorBidi" w:cstheme="majorBidi"/>
              </w:rPr>
              <w:t>c</w:t>
            </w:r>
            <w:r w:rsidRPr="00C9239B">
              <w:rPr>
                <w:rFonts w:asciiTheme="majorBidi" w:hAnsiTheme="majorBidi" w:cstheme="majorBidi"/>
              </w:rPr>
              <w:t>oncevoir des situations de développement des com</w:t>
            </w:r>
            <w:r>
              <w:rPr>
                <w:rFonts w:asciiTheme="majorBidi" w:hAnsiTheme="majorBidi" w:cstheme="majorBidi"/>
              </w:rPr>
              <w:t>pétences d’évaluation selon l’AP</w:t>
            </w:r>
            <w:r w:rsidRPr="00C9239B">
              <w:rPr>
                <w:rFonts w:asciiTheme="majorBidi" w:hAnsiTheme="majorBidi" w:cstheme="majorBidi"/>
              </w:rPr>
              <w:t>C</w:t>
            </w:r>
            <w:r>
              <w:rPr>
                <w:rFonts w:asciiTheme="majorBidi" w:hAnsiTheme="majorBidi" w:cstheme="majorBidi"/>
              </w:rPr>
              <w: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7928" w:rsidRPr="00C41829" w:rsidTr="00267928">
        <w:trPr>
          <w:trHeight w:val="588"/>
        </w:trPr>
        <w:tc>
          <w:tcPr>
            <w:tcW w:w="5000" w:type="pct"/>
          </w:tcPr>
          <w:p w:rsidR="00267928" w:rsidRPr="00E138D4" w:rsidRDefault="00267928" w:rsidP="00972D9C">
            <w:pPr>
              <w:bidi w:val="0"/>
              <w:rPr>
                <w:rFonts w:ascii="Candara" w:hAnsi="Candara"/>
                <w:b/>
                <w:lang w:eastAsia="fr-CA"/>
              </w:rPr>
            </w:pPr>
          </w:p>
          <w:p w:rsidR="00267928" w:rsidRPr="00E138D4" w:rsidRDefault="00267928"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267928" w:rsidRPr="00E138D4" w:rsidRDefault="00267928"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992"/>
        <w:gridCol w:w="2533"/>
        <w:gridCol w:w="850"/>
      </w:tblGrid>
      <w:tr w:rsidR="00ED19FA" w:rsidRPr="00C41829" w:rsidTr="00B6473C">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533"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850"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VH global</w:t>
            </w:r>
          </w:p>
        </w:tc>
      </w:tr>
      <w:tr w:rsidR="00F70A03" w:rsidRPr="00F70A03" w:rsidTr="00B6473C">
        <w:tc>
          <w:tcPr>
            <w:tcW w:w="2429" w:type="dxa"/>
          </w:tcPr>
          <w:p w:rsidR="00F70A03" w:rsidRPr="00F70A03" w:rsidRDefault="00F70A03" w:rsidP="00F70A03">
            <w:pPr>
              <w:bidi w:val="0"/>
              <w:rPr>
                <w:rFonts w:ascii="Candara" w:hAnsi="Candara"/>
                <w:b/>
                <w:bCs/>
                <w:sz w:val="18"/>
                <w:szCs w:val="18"/>
              </w:rPr>
            </w:pPr>
            <w:r w:rsidRPr="00F70A03">
              <w:rPr>
                <w:rFonts w:ascii="Candara" w:hAnsi="Candara"/>
                <w:b/>
                <w:bCs/>
                <w:sz w:val="18"/>
                <w:szCs w:val="18"/>
              </w:rPr>
              <w:t>Approche par compétences</w:t>
            </w:r>
          </w:p>
        </w:tc>
        <w:tc>
          <w:tcPr>
            <w:tcW w:w="709" w:type="dxa"/>
          </w:tcPr>
          <w:p w:rsidR="00F70A03" w:rsidRPr="00F70A03" w:rsidRDefault="00267928" w:rsidP="00F70A03">
            <w:pPr>
              <w:bidi w:val="0"/>
              <w:jc w:val="center"/>
              <w:rPr>
                <w:rFonts w:ascii="Candara" w:hAnsi="Candara"/>
                <w:b/>
                <w:bCs/>
                <w:sz w:val="18"/>
                <w:szCs w:val="18"/>
              </w:rPr>
            </w:pPr>
            <w:r>
              <w:rPr>
                <w:rFonts w:ascii="Candara" w:hAnsi="Candara"/>
                <w:b/>
                <w:bCs/>
                <w:sz w:val="18"/>
                <w:szCs w:val="18"/>
              </w:rPr>
              <w:t>24</w:t>
            </w:r>
          </w:p>
        </w:tc>
        <w:tc>
          <w:tcPr>
            <w:tcW w:w="567" w:type="dxa"/>
          </w:tcPr>
          <w:p w:rsidR="00F70A03" w:rsidRPr="00F70A03" w:rsidRDefault="00267928" w:rsidP="00F70A03">
            <w:pPr>
              <w:bidi w:val="0"/>
              <w:jc w:val="center"/>
              <w:rPr>
                <w:rFonts w:ascii="Candara" w:hAnsi="Candara"/>
                <w:b/>
                <w:bCs/>
                <w:sz w:val="18"/>
                <w:szCs w:val="18"/>
              </w:rPr>
            </w:pPr>
            <w:r>
              <w:rPr>
                <w:rFonts w:ascii="Candara" w:hAnsi="Candara"/>
                <w:b/>
                <w:bCs/>
                <w:sz w:val="18"/>
                <w:szCs w:val="18"/>
              </w:rPr>
              <w:t>10</w:t>
            </w:r>
          </w:p>
        </w:tc>
        <w:tc>
          <w:tcPr>
            <w:tcW w:w="567" w:type="dxa"/>
          </w:tcPr>
          <w:p w:rsidR="00F70A03" w:rsidRPr="00F70A03" w:rsidRDefault="009B2BCF" w:rsidP="00F70A03">
            <w:pPr>
              <w:bidi w:val="0"/>
              <w:jc w:val="center"/>
              <w:rPr>
                <w:rFonts w:ascii="Candara" w:hAnsi="Candara"/>
                <w:b/>
                <w:bCs/>
                <w:sz w:val="18"/>
                <w:szCs w:val="18"/>
              </w:rPr>
            </w:pPr>
            <w:r>
              <w:rPr>
                <w:rFonts w:ascii="Candara" w:hAnsi="Candara"/>
                <w:b/>
                <w:bCs/>
                <w:sz w:val="18"/>
                <w:szCs w:val="18"/>
              </w:rPr>
              <w:t>12</w:t>
            </w:r>
          </w:p>
        </w:tc>
        <w:tc>
          <w:tcPr>
            <w:tcW w:w="992" w:type="dxa"/>
          </w:tcPr>
          <w:p w:rsidR="00F70A03" w:rsidRPr="00F70A03" w:rsidRDefault="00F70A03" w:rsidP="00F70A03">
            <w:pPr>
              <w:bidi w:val="0"/>
              <w:jc w:val="center"/>
              <w:rPr>
                <w:rFonts w:ascii="Candara" w:hAnsi="Candara"/>
                <w:b/>
                <w:bCs/>
                <w:sz w:val="18"/>
                <w:szCs w:val="18"/>
              </w:rPr>
            </w:pPr>
          </w:p>
        </w:tc>
        <w:tc>
          <w:tcPr>
            <w:tcW w:w="992"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w:t>
            </w:r>
          </w:p>
        </w:tc>
        <w:tc>
          <w:tcPr>
            <w:tcW w:w="2533"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4</w:t>
            </w:r>
          </w:p>
        </w:tc>
        <w:tc>
          <w:tcPr>
            <w:tcW w:w="850"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50</w:t>
            </w:r>
          </w:p>
        </w:tc>
      </w:tr>
      <w:tr w:rsidR="00F70A03" w:rsidRPr="00F70A03" w:rsidTr="00B6473C">
        <w:tc>
          <w:tcPr>
            <w:tcW w:w="2429" w:type="dxa"/>
          </w:tcPr>
          <w:p w:rsidR="00F70A03" w:rsidRPr="00F70A03" w:rsidRDefault="00F70A03" w:rsidP="00F70A03">
            <w:pPr>
              <w:bidi w:val="0"/>
              <w:rPr>
                <w:rFonts w:ascii="Candara" w:hAnsi="Candara"/>
                <w:b/>
                <w:bCs/>
                <w:sz w:val="18"/>
                <w:szCs w:val="18"/>
              </w:rPr>
            </w:pPr>
            <w:r w:rsidRPr="00F70A03">
              <w:rPr>
                <w:rFonts w:ascii="Candara" w:hAnsi="Candara"/>
                <w:b/>
                <w:bCs/>
                <w:sz w:val="18"/>
                <w:szCs w:val="18"/>
              </w:rPr>
              <w:t>% VH</w:t>
            </w:r>
          </w:p>
        </w:tc>
        <w:tc>
          <w:tcPr>
            <w:tcW w:w="709"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60%</w:t>
            </w:r>
          </w:p>
        </w:tc>
        <w:tc>
          <w:tcPr>
            <w:tcW w:w="567" w:type="dxa"/>
          </w:tcPr>
          <w:p w:rsidR="00F70A03" w:rsidRPr="00F70A03" w:rsidRDefault="00267928" w:rsidP="00F70A03">
            <w:pPr>
              <w:bidi w:val="0"/>
              <w:jc w:val="center"/>
              <w:rPr>
                <w:rFonts w:ascii="Candara" w:hAnsi="Candara"/>
                <w:b/>
                <w:bCs/>
                <w:sz w:val="18"/>
                <w:szCs w:val="18"/>
              </w:rPr>
            </w:pPr>
            <w:r>
              <w:rPr>
                <w:rFonts w:ascii="Candara" w:hAnsi="Candara"/>
                <w:b/>
                <w:bCs/>
                <w:sz w:val="18"/>
                <w:szCs w:val="18"/>
              </w:rPr>
              <w:t>20</w:t>
            </w:r>
            <w:r w:rsidR="00F70A03" w:rsidRPr="00F70A03">
              <w:rPr>
                <w:rFonts w:ascii="Candara" w:hAnsi="Candara"/>
                <w:b/>
                <w:bCs/>
                <w:sz w:val="18"/>
                <w:szCs w:val="18"/>
              </w:rPr>
              <w:t>%</w:t>
            </w:r>
          </w:p>
        </w:tc>
        <w:tc>
          <w:tcPr>
            <w:tcW w:w="567" w:type="dxa"/>
          </w:tcPr>
          <w:p w:rsidR="00F70A03" w:rsidRPr="00F70A03" w:rsidRDefault="009B2BCF" w:rsidP="00F70A03">
            <w:pPr>
              <w:bidi w:val="0"/>
              <w:jc w:val="center"/>
              <w:rPr>
                <w:rFonts w:ascii="Candara" w:hAnsi="Candara"/>
                <w:b/>
                <w:bCs/>
                <w:sz w:val="18"/>
                <w:szCs w:val="18"/>
              </w:rPr>
            </w:pPr>
            <w:r>
              <w:rPr>
                <w:rFonts w:ascii="Candara" w:hAnsi="Candara"/>
                <w:b/>
                <w:bCs/>
                <w:sz w:val="18"/>
                <w:szCs w:val="18"/>
              </w:rPr>
              <w:t>24%</w:t>
            </w:r>
          </w:p>
        </w:tc>
        <w:tc>
          <w:tcPr>
            <w:tcW w:w="992" w:type="dxa"/>
          </w:tcPr>
          <w:p w:rsidR="00F70A03" w:rsidRPr="00F70A03" w:rsidRDefault="00F70A03" w:rsidP="00F70A03">
            <w:pPr>
              <w:bidi w:val="0"/>
              <w:jc w:val="center"/>
              <w:rPr>
                <w:rFonts w:ascii="Candara" w:hAnsi="Candara"/>
                <w:b/>
                <w:bCs/>
                <w:sz w:val="18"/>
                <w:szCs w:val="18"/>
              </w:rPr>
            </w:pPr>
          </w:p>
        </w:tc>
        <w:tc>
          <w:tcPr>
            <w:tcW w:w="992"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w:t>
            </w:r>
          </w:p>
        </w:tc>
        <w:tc>
          <w:tcPr>
            <w:tcW w:w="2533"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8%</w:t>
            </w:r>
          </w:p>
        </w:tc>
        <w:tc>
          <w:tcPr>
            <w:tcW w:w="850"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C41829" w:rsidRDefault="00B6473C" w:rsidP="00B6473C">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6473C" w:rsidRPr="0084116E" w:rsidRDefault="00B6473C" w:rsidP="00B6473C">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70A03" w:rsidRPr="00C41829" w:rsidTr="00F70A03">
        <w:trPr>
          <w:trHeight w:val="796"/>
        </w:trPr>
        <w:tc>
          <w:tcPr>
            <w:tcW w:w="5000" w:type="pct"/>
          </w:tcPr>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Repères his</w:t>
            </w:r>
            <w:r>
              <w:rPr>
                <w:rFonts w:asciiTheme="majorBidi" w:hAnsiTheme="majorBidi" w:cstheme="majorBidi"/>
              </w:rPr>
              <w:t>toriques et pédagogiques de l’AP</w:t>
            </w:r>
            <w:r w:rsidRPr="00C9239B">
              <w:rPr>
                <w:rFonts w:asciiTheme="majorBidi" w:hAnsiTheme="majorBidi" w:cstheme="majorBidi"/>
              </w:rPr>
              <w:t>C. But de l’approche par compétences.</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Approche par compétence et théories de l’apprentissage.</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Concepts clés (compétence, capacité, habileté, contenu disciplinaire, savoir, savoir-faire, savoir-être, situation-problème).</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Compétences disciplinaires et compétences transversales</w:t>
            </w:r>
            <w:r>
              <w:rPr>
                <w:rFonts w:asciiTheme="majorBidi" w:hAnsiTheme="majorBidi" w:cstheme="majorBidi"/>
              </w:rPr>
              <w:t>, capacité générique</w:t>
            </w:r>
            <w:r w:rsidRPr="00C9239B">
              <w:rPr>
                <w:rFonts w:asciiTheme="majorBidi" w:hAnsiTheme="majorBidi" w:cstheme="majorBidi"/>
              </w:rPr>
              <w:t>.</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Pr>
                <w:rFonts w:asciiTheme="majorBidi" w:hAnsiTheme="majorBidi" w:cstheme="majorBidi"/>
              </w:rPr>
              <w:t>Différentes déclinaisons de l’AP</w:t>
            </w:r>
            <w:r w:rsidRPr="00C9239B">
              <w:rPr>
                <w:rFonts w:asciiTheme="majorBidi" w:hAnsiTheme="majorBidi" w:cstheme="majorBidi"/>
              </w:rPr>
              <w:t>C (compétences de vie, interdisciplinarité, intégration des acquis, standards, …). Convergences et divergences entre ces différentes déclinaisons. Approches inclusives et approches exclusives.</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Cadre méthodo</w:t>
            </w:r>
            <w:r>
              <w:rPr>
                <w:rFonts w:asciiTheme="majorBidi" w:hAnsiTheme="majorBidi" w:cstheme="majorBidi"/>
              </w:rPr>
              <w:t>logique de mise en œuvre de l’AP</w:t>
            </w:r>
            <w:r w:rsidRPr="00C9239B">
              <w:rPr>
                <w:rFonts w:asciiTheme="majorBidi" w:hAnsiTheme="majorBidi" w:cstheme="majorBidi"/>
              </w:rPr>
              <w:t>C selon l’une des déclinaisons précédentes (développement des compétences, évaluation des compétences, remédiation).</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Intérêts et limites de l’approche par compétences.</w:t>
            </w:r>
          </w:p>
          <w:p w:rsidR="00F70A03" w:rsidRDefault="00F70A03" w:rsidP="00134604">
            <w:pPr>
              <w:pStyle w:val="Paragraphedeliste"/>
              <w:numPr>
                <w:ilvl w:val="0"/>
                <w:numId w:val="86"/>
              </w:numPr>
              <w:bidi w:val="0"/>
              <w:ind w:left="215" w:hanging="215"/>
              <w:jc w:val="both"/>
              <w:rPr>
                <w:rFonts w:asciiTheme="majorBidi" w:hAnsiTheme="majorBidi" w:cstheme="majorBidi"/>
              </w:rPr>
            </w:pPr>
            <w:r>
              <w:rPr>
                <w:rFonts w:asciiTheme="majorBidi" w:hAnsiTheme="majorBidi" w:cstheme="majorBidi"/>
              </w:rPr>
              <w:t>Différence entre la PPO et l’AP</w:t>
            </w:r>
            <w:r w:rsidRPr="00C9239B">
              <w:rPr>
                <w:rFonts w:asciiTheme="majorBidi" w:hAnsiTheme="majorBidi" w:cstheme="majorBidi"/>
              </w:rPr>
              <w:t>C.</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Pr>
                <w:rFonts w:asciiTheme="majorBidi" w:hAnsiTheme="majorBidi" w:cstheme="majorBidi"/>
              </w:rPr>
              <w:t>De l’APC à l’approche par projet.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B647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B6473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70A03" w:rsidRPr="00C41829" w:rsidTr="00F70A03">
        <w:tc>
          <w:tcPr>
            <w:tcW w:w="5000" w:type="pct"/>
          </w:tcPr>
          <w:p w:rsidR="00F70A03" w:rsidRDefault="00F70A03" w:rsidP="00134604">
            <w:pPr>
              <w:pStyle w:val="Corpsdetexte"/>
              <w:numPr>
                <w:ilvl w:val="0"/>
                <w:numId w:val="31"/>
              </w:numPr>
              <w:tabs>
                <w:tab w:val="clear" w:pos="214"/>
              </w:tabs>
              <w:ind w:left="426" w:right="357" w:hanging="284"/>
              <w:rPr>
                <w:rFonts w:asciiTheme="majorBidi" w:hAnsiTheme="majorBidi" w:cstheme="majorBidi"/>
              </w:rPr>
            </w:pPr>
            <w:r w:rsidRPr="00C9239B">
              <w:rPr>
                <w:rFonts w:asciiTheme="majorBidi" w:hAnsiTheme="majorBidi" w:cstheme="majorBidi"/>
              </w:rPr>
              <w:t>animation de séminaires.</w:t>
            </w:r>
          </w:p>
          <w:p w:rsidR="00F70A03" w:rsidRPr="00C9239B" w:rsidRDefault="00F70A03" w:rsidP="0092351A">
            <w:pPr>
              <w:pStyle w:val="Corpsdetexte"/>
              <w:tabs>
                <w:tab w:val="clear" w:pos="214"/>
              </w:tabs>
              <w:ind w:right="357"/>
              <w:rPr>
                <w:rFonts w:asciiTheme="majorBidi" w:hAnsiTheme="majorBidi" w:cstheme="majorBidi"/>
              </w:rPr>
            </w:pPr>
            <w:r w:rsidRPr="006B7A9E">
              <w:rPr>
                <w:rFonts w:asciiTheme="majorBidi" w:hAnsiTheme="majorBidi" w:cstheme="majorBidi"/>
                <w:bCs w:val="0"/>
              </w:rPr>
              <w:t>Les activités pratiques sont</w:t>
            </w:r>
            <w:r>
              <w:rPr>
                <w:rFonts w:asciiTheme="majorBidi" w:hAnsiTheme="majorBidi" w:cstheme="majorBidi"/>
                <w:bCs w:val="0"/>
              </w:rPr>
              <w:t xml:space="preserve"> consacrées à la </w:t>
            </w:r>
            <w:r w:rsidRPr="006B7A9E">
              <w:rPr>
                <w:rFonts w:asciiTheme="majorBidi" w:hAnsiTheme="majorBidi" w:cstheme="majorBidi"/>
                <w:bCs w:val="0"/>
              </w:rPr>
              <w:t xml:space="preserve">production </w:t>
            </w:r>
            <w:r>
              <w:rPr>
                <w:rFonts w:asciiTheme="majorBidi" w:hAnsiTheme="majorBidi" w:cstheme="majorBidi"/>
                <w:bCs w:val="0"/>
              </w:rPr>
              <w:t>de séquences d’enseignement et d’évaluation selon la APC dans les différentes matières du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7917BA" w:rsidRDefault="00ED19FA" w:rsidP="00B6473C">
            <w:pPr>
              <w:pStyle w:val="Corpsdetexte"/>
              <w:numPr>
                <w:ilvl w:val="0"/>
                <w:numId w:val="6"/>
              </w:numPr>
              <w:tabs>
                <w:tab w:val="left" w:pos="1044"/>
              </w:tabs>
              <w:rPr>
                <w:rFonts w:ascii="Candara" w:hAnsi="Candara"/>
                <w:b/>
                <w:bCs w:val="0"/>
                <w:sz w:val="22"/>
                <w:szCs w:val="22"/>
              </w:rPr>
            </w:pPr>
            <w:r w:rsidRPr="004878D0">
              <w:rPr>
                <w:rFonts w:ascii="Candara" w:hAnsi="Candara"/>
                <w:b/>
                <w:bCs w:val="0"/>
                <w:sz w:val="22"/>
                <w:szCs w:val="22"/>
              </w:rPr>
              <w:t>Examen de fin de semestre</w:t>
            </w:r>
          </w:p>
          <w:p w:rsidR="00ED19FA" w:rsidRPr="00434093" w:rsidRDefault="00ED19FA" w:rsidP="00B6473C">
            <w:pPr>
              <w:pStyle w:val="Corpsdetexte"/>
              <w:numPr>
                <w:ilvl w:val="0"/>
                <w:numId w:val="6"/>
              </w:numPr>
              <w:tabs>
                <w:tab w:val="left" w:pos="1044"/>
              </w:tabs>
              <w:rPr>
                <w:rFonts w:ascii="Candara" w:hAnsi="Candara"/>
                <w:sz w:val="22"/>
                <w:szCs w:val="22"/>
              </w:rPr>
            </w:pPr>
            <w:r w:rsidRPr="004878D0">
              <w:rPr>
                <w:rFonts w:ascii="Candara" w:hAnsi="Candara"/>
                <w:b/>
                <w:bCs w:val="0"/>
                <w:sz w:val="22"/>
                <w:szCs w:val="22"/>
              </w:rPr>
              <w:t>Contrôles continus :</w:t>
            </w:r>
            <w:r w:rsidR="009B2BCF">
              <w:rPr>
                <w:rFonts w:ascii="Candara" w:hAnsi="Candara"/>
                <w:sz w:val="22"/>
                <w:szCs w:val="22"/>
              </w:rPr>
              <w:t>exposés, rapport de recherche, rapport de travail pratique</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917BA" w:rsidRPr="00C41829" w:rsidTr="007917BA">
        <w:tc>
          <w:tcPr>
            <w:tcW w:w="5000" w:type="pct"/>
          </w:tcPr>
          <w:p w:rsidR="007917BA" w:rsidRDefault="007917BA" w:rsidP="00134604">
            <w:pPr>
              <w:pStyle w:val="Corpsdetexte"/>
              <w:numPr>
                <w:ilvl w:val="1"/>
                <w:numId w:val="83"/>
              </w:numPr>
              <w:rPr>
                <w:rFonts w:ascii="Candara" w:hAnsi="Candara"/>
                <w:sz w:val="20"/>
                <w:szCs w:val="20"/>
              </w:rPr>
            </w:pPr>
            <w:r>
              <w:rPr>
                <w:rFonts w:ascii="Candara" w:hAnsi="Candara"/>
                <w:sz w:val="20"/>
                <w:szCs w:val="20"/>
              </w:rPr>
              <w:t xml:space="preserve">Examen : </w:t>
            </w:r>
            <w:r w:rsidR="009B2BCF">
              <w:rPr>
                <w:rFonts w:ascii="Candara" w:hAnsi="Candara"/>
                <w:sz w:val="20"/>
                <w:szCs w:val="20"/>
              </w:rPr>
              <w:t>50</w:t>
            </w:r>
            <w:r>
              <w:rPr>
                <w:rFonts w:ascii="Candara" w:hAnsi="Candara"/>
                <w:sz w:val="20"/>
                <w:szCs w:val="20"/>
              </w:rPr>
              <w:t>%</w:t>
            </w:r>
          </w:p>
          <w:p w:rsidR="007917BA" w:rsidRPr="00434093" w:rsidRDefault="007917BA"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0A3334">
              <w:rPr>
                <w:rFonts w:ascii="Candara" w:hAnsi="Candara"/>
                <w:sz w:val="20"/>
                <w:szCs w:val="20"/>
              </w:rPr>
              <w:t>continu</w:t>
            </w:r>
            <w:r>
              <w:rPr>
                <w:rFonts w:ascii="Candara" w:hAnsi="Candara"/>
                <w:sz w:val="20"/>
                <w:szCs w:val="20"/>
              </w:rPr>
              <w:t xml:space="preserve"> : </w:t>
            </w:r>
            <w:r w:rsidR="009B2BCF">
              <w:rPr>
                <w:rFonts w:ascii="Candara" w:hAnsi="Candara"/>
                <w:sz w:val="20"/>
                <w:szCs w:val="20"/>
              </w:rPr>
              <w:t>50</w:t>
            </w:r>
            <w:r>
              <w:rPr>
                <w:rFonts w:ascii="Candara" w:hAnsi="Candara"/>
                <w:sz w:val="20"/>
                <w:szCs w:val="20"/>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9B2BCF"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71"/>
        <w:gridCol w:w="1074"/>
        <w:gridCol w:w="1717"/>
        <w:gridCol w:w="2328"/>
        <w:gridCol w:w="2665"/>
      </w:tblGrid>
      <w:tr w:rsidR="00ED19FA" w:rsidRPr="00C41829" w:rsidTr="00A109DB">
        <w:tc>
          <w:tcPr>
            <w:tcW w:w="1051" w:type="pct"/>
          </w:tcPr>
          <w:p w:rsidR="00ED19FA" w:rsidRPr="00C41829" w:rsidRDefault="00ED19FA" w:rsidP="00ED19FA">
            <w:pPr>
              <w:bidi w:val="0"/>
              <w:spacing w:line="276" w:lineRule="auto"/>
              <w:rPr>
                <w:rFonts w:ascii="Candara" w:hAnsi="Candara"/>
                <w:bCs/>
                <w:i/>
                <w:iCs/>
                <w:sz w:val="20"/>
                <w:szCs w:val="20"/>
              </w:rPr>
            </w:pPr>
          </w:p>
        </w:tc>
        <w:tc>
          <w:tcPr>
            <w:tcW w:w="545"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7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8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5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A109DB">
        <w:tc>
          <w:tcPr>
            <w:tcW w:w="1051"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8238A4">
            <w:pPr>
              <w:bidi w:val="0"/>
              <w:spacing w:line="360" w:lineRule="auto"/>
              <w:rPr>
                <w:rFonts w:ascii="Candara" w:hAnsi="Candara"/>
                <w:bCs/>
                <w:i/>
                <w:iCs/>
                <w:sz w:val="20"/>
                <w:szCs w:val="20"/>
              </w:rPr>
            </w:pPr>
            <w:r w:rsidRPr="00C41829">
              <w:rPr>
                <w:rFonts w:ascii="Candara" w:hAnsi="Candara"/>
                <w:bCs/>
                <w:sz w:val="20"/>
                <w:szCs w:val="20"/>
                <w:lang w:eastAsia="fr-CA"/>
              </w:rPr>
              <w:t>Nom et Prénom</w:t>
            </w:r>
            <w:r w:rsidR="008238A4">
              <w:rPr>
                <w:rFonts w:ascii="Candara" w:hAnsi="Candara"/>
                <w:b/>
                <w:bCs/>
                <w:caps/>
                <w:sz w:val="18"/>
                <w:szCs w:val="18"/>
                <w:lang w:eastAsia="fr-CA"/>
              </w:rPr>
              <w:t xml:space="preserve"> LAMCHICHI My Khalifa</w:t>
            </w:r>
          </w:p>
        </w:tc>
        <w:tc>
          <w:tcPr>
            <w:tcW w:w="545" w:type="pct"/>
          </w:tcPr>
          <w:p w:rsidR="00ED19FA" w:rsidRPr="00C41829" w:rsidRDefault="00ED19FA" w:rsidP="00ED19FA">
            <w:pPr>
              <w:bidi w:val="0"/>
              <w:spacing w:line="360" w:lineRule="auto"/>
              <w:rPr>
                <w:rFonts w:ascii="Candara" w:hAnsi="Candara"/>
                <w:i/>
                <w:iCs/>
                <w:sz w:val="20"/>
                <w:szCs w:val="20"/>
              </w:rPr>
            </w:pPr>
          </w:p>
        </w:tc>
        <w:tc>
          <w:tcPr>
            <w:tcW w:w="871" w:type="pct"/>
          </w:tcPr>
          <w:p w:rsidR="00ED19FA" w:rsidRPr="00C41829" w:rsidRDefault="00ED19FA" w:rsidP="00ED19FA">
            <w:pPr>
              <w:bidi w:val="0"/>
              <w:spacing w:line="360" w:lineRule="auto"/>
              <w:rPr>
                <w:rFonts w:ascii="Candara" w:hAnsi="Candara"/>
                <w:i/>
                <w:iCs/>
                <w:sz w:val="20"/>
                <w:szCs w:val="20"/>
              </w:rPr>
            </w:pPr>
          </w:p>
        </w:tc>
        <w:tc>
          <w:tcPr>
            <w:tcW w:w="1181" w:type="pct"/>
          </w:tcPr>
          <w:p w:rsidR="00ED19FA" w:rsidRPr="00C41829" w:rsidRDefault="00ED19FA" w:rsidP="00ED19FA">
            <w:pPr>
              <w:bidi w:val="0"/>
              <w:spacing w:line="360" w:lineRule="auto"/>
              <w:rPr>
                <w:rFonts w:ascii="Candara" w:hAnsi="Candara"/>
                <w:i/>
                <w:iCs/>
                <w:sz w:val="20"/>
                <w:szCs w:val="20"/>
              </w:rPr>
            </w:pPr>
          </w:p>
        </w:tc>
        <w:tc>
          <w:tcPr>
            <w:tcW w:w="1352" w:type="pct"/>
          </w:tcPr>
          <w:p w:rsidR="00ED19FA" w:rsidRPr="00C41829" w:rsidRDefault="00ED19FA" w:rsidP="00ED19FA">
            <w:pPr>
              <w:bidi w:val="0"/>
              <w:spacing w:line="360" w:lineRule="auto"/>
              <w:rPr>
                <w:rFonts w:ascii="Candara" w:hAnsi="Candara"/>
                <w:i/>
                <w:iCs/>
                <w:sz w:val="20"/>
                <w:szCs w:val="20"/>
              </w:rPr>
            </w:pPr>
          </w:p>
        </w:tc>
      </w:tr>
      <w:tr w:rsidR="00ED19FA" w:rsidRPr="00C41829" w:rsidTr="00A109DB">
        <w:tc>
          <w:tcPr>
            <w:tcW w:w="1051"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45" w:type="pct"/>
          </w:tcPr>
          <w:p w:rsidR="00ED19FA" w:rsidRPr="00C41829" w:rsidRDefault="00ED19FA" w:rsidP="00ED19FA">
            <w:pPr>
              <w:bidi w:val="0"/>
              <w:spacing w:line="360" w:lineRule="auto"/>
              <w:rPr>
                <w:rFonts w:ascii="Candara" w:hAnsi="Candara"/>
                <w:i/>
                <w:iCs/>
                <w:sz w:val="20"/>
                <w:szCs w:val="20"/>
              </w:rPr>
            </w:pPr>
          </w:p>
        </w:tc>
        <w:tc>
          <w:tcPr>
            <w:tcW w:w="871" w:type="pct"/>
          </w:tcPr>
          <w:p w:rsidR="00ED19FA" w:rsidRPr="00C41829" w:rsidRDefault="00ED19FA" w:rsidP="00ED19FA">
            <w:pPr>
              <w:bidi w:val="0"/>
              <w:spacing w:line="360" w:lineRule="auto"/>
              <w:rPr>
                <w:rFonts w:ascii="Candara" w:hAnsi="Candara"/>
                <w:i/>
                <w:iCs/>
                <w:sz w:val="20"/>
                <w:szCs w:val="20"/>
              </w:rPr>
            </w:pPr>
          </w:p>
        </w:tc>
        <w:tc>
          <w:tcPr>
            <w:tcW w:w="1181" w:type="pct"/>
          </w:tcPr>
          <w:p w:rsidR="00ED19FA" w:rsidRPr="00C41829" w:rsidRDefault="00ED19FA" w:rsidP="00ED19FA">
            <w:pPr>
              <w:bidi w:val="0"/>
              <w:spacing w:line="360" w:lineRule="auto"/>
              <w:rPr>
                <w:rFonts w:ascii="Candara" w:hAnsi="Candara"/>
                <w:i/>
                <w:iCs/>
                <w:sz w:val="20"/>
                <w:szCs w:val="20"/>
              </w:rPr>
            </w:pPr>
          </w:p>
        </w:tc>
        <w:tc>
          <w:tcPr>
            <w:tcW w:w="1352" w:type="pct"/>
          </w:tcPr>
          <w:p w:rsidR="00ED19FA" w:rsidRPr="00C41829" w:rsidRDefault="00ED19FA" w:rsidP="00ED19FA">
            <w:pPr>
              <w:bidi w:val="0"/>
              <w:spacing w:line="360" w:lineRule="auto"/>
              <w:rPr>
                <w:rFonts w:ascii="Candara" w:hAnsi="Candara"/>
                <w:i/>
                <w:iCs/>
                <w:sz w:val="20"/>
                <w:szCs w:val="20"/>
              </w:rPr>
            </w:pPr>
          </w:p>
        </w:tc>
      </w:tr>
      <w:tr w:rsidR="008238A4" w:rsidRPr="00C41829" w:rsidTr="00A109DB">
        <w:tc>
          <w:tcPr>
            <w:tcW w:w="1051" w:type="pct"/>
          </w:tcPr>
          <w:p w:rsidR="008238A4" w:rsidRPr="00C41829" w:rsidRDefault="008238A4" w:rsidP="00ED19FA">
            <w:pPr>
              <w:bidi w:val="0"/>
              <w:spacing w:line="360" w:lineRule="auto"/>
              <w:rPr>
                <w:rFonts w:ascii="Candara" w:hAnsi="Candara"/>
                <w:bCs/>
                <w:i/>
                <w:iCs/>
                <w:sz w:val="20"/>
                <w:szCs w:val="20"/>
              </w:rPr>
            </w:pPr>
          </w:p>
        </w:tc>
        <w:tc>
          <w:tcPr>
            <w:tcW w:w="545" w:type="pct"/>
          </w:tcPr>
          <w:p w:rsidR="008238A4" w:rsidRPr="00C41829" w:rsidRDefault="008238A4" w:rsidP="00ED19FA">
            <w:pPr>
              <w:bidi w:val="0"/>
              <w:spacing w:line="360" w:lineRule="auto"/>
              <w:rPr>
                <w:rFonts w:ascii="Candara" w:hAnsi="Candara"/>
                <w:i/>
                <w:iCs/>
                <w:sz w:val="20"/>
                <w:szCs w:val="20"/>
              </w:rPr>
            </w:pPr>
          </w:p>
        </w:tc>
        <w:tc>
          <w:tcPr>
            <w:tcW w:w="871" w:type="pct"/>
          </w:tcPr>
          <w:p w:rsidR="008238A4" w:rsidRPr="00C41829" w:rsidRDefault="008238A4" w:rsidP="00ED19FA">
            <w:pPr>
              <w:bidi w:val="0"/>
              <w:spacing w:line="360" w:lineRule="auto"/>
              <w:rPr>
                <w:rFonts w:ascii="Candara" w:hAnsi="Candara"/>
                <w:i/>
                <w:iCs/>
                <w:sz w:val="20"/>
                <w:szCs w:val="20"/>
              </w:rPr>
            </w:pPr>
          </w:p>
        </w:tc>
        <w:tc>
          <w:tcPr>
            <w:tcW w:w="1181" w:type="pct"/>
          </w:tcPr>
          <w:p w:rsidR="008238A4" w:rsidRPr="00C41829" w:rsidRDefault="008238A4" w:rsidP="00ED19FA">
            <w:pPr>
              <w:bidi w:val="0"/>
              <w:spacing w:line="360" w:lineRule="auto"/>
              <w:rPr>
                <w:rFonts w:ascii="Candara" w:hAnsi="Candara"/>
                <w:i/>
                <w:iCs/>
                <w:sz w:val="20"/>
                <w:szCs w:val="20"/>
              </w:rPr>
            </w:pPr>
          </w:p>
        </w:tc>
        <w:tc>
          <w:tcPr>
            <w:tcW w:w="1352" w:type="pct"/>
          </w:tcPr>
          <w:p w:rsidR="008238A4" w:rsidRPr="00C41829" w:rsidRDefault="008238A4" w:rsidP="00ED19FA">
            <w:pPr>
              <w:bidi w:val="0"/>
              <w:spacing w:line="360" w:lineRule="auto"/>
              <w:rPr>
                <w:rFonts w:ascii="Candara" w:hAnsi="Candara"/>
                <w:i/>
                <w:iCs/>
                <w:sz w:val="20"/>
                <w:szCs w:val="20"/>
              </w:rPr>
            </w:pPr>
          </w:p>
        </w:tc>
      </w:tr>
      <w:tr w:rsidR="008238A4" w:rsidRPr="00C41829" w:rsidTr="00A109DB">
        <w:tc>
          <w:tcPr>
            <w:tcW w:w="1051" w:type="pct"/>
          </w:tcPr>
          <w:p w:rsidR="008238A4" w:rsidRPr="00C41829" w:rsidRDefault="008238A4" w:rsidP="00ED19FA">
            <w:pPr>
              <w:bidi w:val="0"/>
              <w:spacing w:line="360" w:lineRule="auto"/>
              <w:rPr>
                <w:rFonts w:ascii="Candara" w:hAnsi="Candara"/>
                <w:bCs/>
                <w:i/>
                <w:iCs/>
                <w:sz w:val="20"/>
                <w:szCs w:val="20"/>
              </w:rPr>
            </w:pPr>
          </w:p>
        </w:tc>
        <w:tc>
          <w:tcPr>
            <w:tcW w:w="545" w:type="pct"/>
          </w:tcPr>
          <w:p w:rsidR="008238A4" w:rsidRPr="00C41829" w:rsidRDefault="008238A4" w:rsidP="00ED19FA">
            <w:pPr>
              <w:bidi w:val="0"/>
              <w:spacing w:line="360" w:lineRule="auto"/>
              <w:rPr>
                <w:rFonts w:ascii="Candara" w:hAnsi="Candara"/>
                <w:i/>
                <w:iCs/>
                <w:sz w:val="20"/>
                <w:szCs w:val="20"/>
              </w:rPr>
            </w:pPr>
          </w:p>
        </w:tc>
        <w:tc>
          <w:tcPr>
            <w:tcW w:w="871" w:type="pct"/>
          </w:tcPr>
          <w:p w:rsidR="008238A4" w:rsidRPr="00C41829" w:rsidRDefault="008238A4" w:rsidP="00ED19FA">
            <w:pPr>
              <w:bidi w:val="0"/>
              <w:spacing w:line="360" w:lineRule="auto"/>
              <w:rPr>
                <w:rFonts w:ascii="Candara" w:hAnsi="Candara"/>
                <w:i/>
                <w:iCs/>
                <w:sz w:val="20"/>
                <w:szCs w:val="20"/>
              </w:rPr>
            </w:pPr>
          </w:p>
        </w:tc>
        <w:tc>
          <w:tcPr>
            <w:tcW w:w="1181" w:type="pct"/>
          </w:tcPr>
          <w:p w:rsidR="008238A4" w:rsidRPr="00C41829" w:rsidRDefault="008238A4" w:rsidP="00ED19FA">
            <w:pPr>
              <w:bidi w:val="0"/>
              <w:spacing w:line="360" w:lineRule="auto"/>
              <w:rPr>
                <w:rFonts w:ascii="Candara" w:hAnsi="Candara"/>
                <w:i/>
                <w:iCs/>
                <w:sz w:val="20"/>
                <w:szCs w:val="20"/>
              </w:rPr>
            </w:pPr>
          </w:p>
        </w:tc>
        <w:tc>
          <w:tcPr>
            <w:tcW w:w="1352" w:type="pct"/>
          </w:tcPr>
          <w:p w:rsidR="008238A4" w:rsidRPr="00C41829" w:rsidRDefault="008238A4"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F70A03" w:rsidRDefault="00F70A03" w:rsidP="00F70A03">
      <w:pPr>
        <w:bidi w:val="0"/>
        <w:jc w:val="lowKashida"/>
        <w:rPr>
          <w:rFonts w:ascii="Candara" w:hAnsi="Candara"/>
          <w:b/>
          <w:sz w:val="20"/>
          <w:szCs w:val="20"/>
          <w:lang w:eastAsia="fr-CA"/>
        </w:rPr>
      </w:pPr>
    </w:p>
    <w:p w:rsidR="00F70A03" w:rsidRDefault="00F70A03" w:rsidP="00F70A03">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F70A03" w:rsidRDefault="00F70A03" w:rsidP="00F70A03">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Pr="00C41829" w:rsidRDefault="009B2BCF" w:rsidP="009B2BCF">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B2BCF">
        <w:trPr>
          <w:trHeight w:val="828"/>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Pr>
                <w:rFonts w:ascii="Candara" w:hAnsi="Candara"/>
                <w:b/>
                <w:caps/>
                <w:sz w:val="20"/>
                <w:szCs w:val="20"/>
                <w:lang w:eastAsia="fr-CA"/>
              </w:rPr>
              <w:t>M34</w:t>
            </w:r>
          </w:p>
        </w:tc>
      </w:tr>
      <w:tr w:rsidR="00ED19FA" w:rsidRPr="00C41829" w:rsidTr="009B2BCF">
        <w:trPr>
          <w:trHeight w:val="827"/>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sidRPr="00C13355">
              <w:rPr>
                <w:rFonts w:asciiTheme="majorBidi" w:hAnsiTheme="majorBidi" w:cstheme="majorBidi"/>
                <w:b/>
                <w:bCs/>
                <w:smallCaps/>
                <w:sz w:val="26"/>
                <w:szCs w:val="26"/>
                <w:lang w:eastAsia="fr-CA"/>
              </w:rPr>
              <w:t>Éducation plastique et développement psychosociomoteur</w:t>
            </w:r>
          </w:p>
        </w:tc>
      </w:tr>
      <w:tr w:rsidR="00F70A03" w:rsidRPr="00C41829" w:rsidTr="009B2BCF">
        <w:trPr>
          <w:trHeight w:val="981"/>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 xml:space="preserve">Nature du module </w:t>
            </w:r>
          </w:p>
          <w:p w:rsidR="00F70A03" w:rsidRPr="00C41829" w:rsidRDefault="00F70A03" w:rsidP="009B2BCF">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70A03" w:rsidRPr="00F2654E" w:rsidRDefault="00F70A03" w:rsidP="009B2BCF">
            <w:pPr>
              <w:bidi w:val="0"/>
              <w:spacing w:line="360" w:lineRule="auto"/>
              <w:rPr>
                <w:rFonts w:ascii="Candara" w:hAnsi="Candara"/>
                <w:b/>
                <w:bCs/>
              </w:rPr>
            </w:pPr>
            <w:r w:rsidRPr="00FA0351">
              <w:rPr>
                <w:rFonts w:ascii="Candara" w:hAnsi="Candara"/>
                <w:b/>
                <w:bCs/>
              </w:rPr>
              <w:t>METIER</w:t>
            </w:r>
          </w:p>
        </w:tc>
      </w:tr>
      <w:tr w:rsidR="00F70A03" w:rsidRPr="00C41829" w:rsidTr="009B2BCF">
        <w:trPr>
          <w:trHeight w:val="967"/>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70A03" w:rsidRPr="00F2654E" w:rsidRDefault="00F70A03" w:rsidP="009B2BCF">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F70A03" w:rsidRPr="00C41829" w:rsidTr="009B2BCF">
        <w:trPr>
          <w:trHeight w:val="557"/>
        </w:trPr>
        <w:tc>
          <w:tcPr>
            <w:tcW w:w="4361" w:type="dxa"/>
            <w:vAlign w:val="center"/>
          </w:tcPr>
          <w:p w:rsidR="00F70A03" w:rsidRPr="00C41829" w:rsidRDefault="00F70A03" w:rsidP="009B2BCF">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70A03" w:rsidRPr="00F2654E" w:rsidRDefault="00F70A03" w:rsidP="009B2BCF">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351A" w:rsidRPr="00C41829" w:rsidTr="0092351A">
        <w:trPr>
          <w:trHeight w:val="796"/>
        </w:trPr>
        <w:tc>
          <w:tcPr>
            <w:tcW w:w="5000" w:type="pct"/>
          </w:tcPr>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Connaître les enjeux de l’éducation plastique et artistique à l’école primaire.</w:t>
            </w:r>
          </w:p>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Se doter des savoirs et savoir-faire nécessaire pour consolider le rôle des arts plastiques dans le développement psychosociomoteur des apprenants, notamment à travers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le développement du sens de l’observation et de l’orientation de soi et des objets dans l’espace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le renforcement de la maîtrise du geste fin en termes de localisation, d’étendue et de précision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 promotion de l’éveil, de la sensibilité et de la curiosité par de l’activité pratique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 sollicitation de l'imagination et le développement des capacités de créativité et d’expression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le développement du goût artistique pour apprécier la beauté dans toutes ces dimensions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l’adhésion aux valeurs et normes sociales et artistiques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 différenciation entre le conçu et le perçu, l’ordre et le désordre, l’équilibre et le déséquilibre (formes géométriques et formes organiques, création de la nature et création de l’Homme, plan frontal (géométral) et plan fuyant, …).</w:t>
            </w:r>
          </w:p>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Développer la sensibilité à l’art plastique.</w:t>
            </w:r>
          </w:p>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Acquérir les savoirs,les savoir-faire et les techniques de base spécifiques aux arts plastiques.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7928" w:rsidRPr="00C41829" w:rsidTr="00267928">
        <w:trPr>
          <w:trHeight w:val="588"/>
        </w:trPr>
        <w:tc>
          <w:tcPr>
            <w:tcW w:w="5000" w:type="pct"/>
          </w:tcPr>
          <w:p w:rsidR="00267928" w:rsidRPr="00E138D4" w:rsidRDefault="00267928" w:rsidP="00972D9C">
            <w:pPr>
              <w:bidi w:val="0"/>
              <w:rPr>
                <w:rFonts w:ascii="Candara" w:hAnsi="Candara"/>
                <w:b/>
                <w:lang w:eastAsia="fr-CA"/>
              </w:rPr>
            </w:pPr>
          </w:p>
          <w:p w:rsidR="00267928" w:rsidRPr="00E138D4" w:rsidRDefault="00267928"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267928" w:rsidRPr="00E138D4" w:rsidRDefault="00267928"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992"/>
        <w:gridCol w:w="992"/>
        <w:gridCol w:w="2675"/>
        <w:gridCol w:w="727"/>
      </w:tblGrid>
      <w:tr w:rsidR="00ED19FA" w:rsidRPr="00C41829" w:rsidTr="00B6473C">
        <w:tc>
          <w:tcPr>
            <w:tcW w:w="228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287"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675"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72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VH global</w:t>
            </w:r>
          </w:p>
        </w:tc>
      </w:tr>
      <w:tr w:rsidR="0092351A" w:rsidRPr="0092351A" w:rsidTr="00B6473C">
        <w:tc>
          <w:tcPr>
            <w:tcW w:w="2287" w:type="dxa"/>
          </w:tcPr>
          <w:p w:rsidR="0092351A" w:rsidRPr="0092351A" w:rsidRDefault="0092351A" w:rsidP="0092351A">
            <w:pPr>
              <w:bidi w:val="0"/>
              <w:rPr>
                <w:rFonts w:ascii="Candara" w:hAnsi="Candara"/>
                <w:b/>
                <w:bCs/>
                <w:sz w:val="18"/>
                <w:szCs w:val="18"/>
              </w:rPr>
            </w:pPr>
            <w:r w:rsidRPr="0092351A">
              <w:rPr>
                <w:rFonts w:ascii="Candara" w:hAnsi="Candara"/>
                <w:b/>
                <w:bCs/>
                <w:sz w:val="18"/>
                <w:szCs w:val="18"/>
              </w:rPr>
              <w:t>Éducation plastique et développement psychosociomoteur</w:t>
            </w:r>
          </w:p>
        </w:tc>
        <w:tc>
          <w:tcPr>
            <w:tcW w:w="709" w:type="dxa"/>
          </w:tcPr>
          <w:p w:rsidR="0092351A" w:rsidRPr="0092351A" w:rsidRDefault="0092351A" w:rsidP="00267928">
            <w:pPr>
              <w:bidi w:val="0"/>
              <w:jc w:val="center"/>
              <w:rPr>
                <w:rFonts w:ascii="Candara" w:hAnsi="Candara"/>
                <w:b/>
                <w:bCs/>
                <w:sz w:val="18"/>
                <w:szCs w:val="18"/>
              </w:rPr>
            </w:pPr>
            <w:r w:rsidRPr="0092351A">
              <w:rPr>
                <w:rFonts w:ascii="Candara" w:hAnsi="Candara"/>
                <w:b/>
                <w:bCs/>
                <w:sz w:val="18"/>
                <w:szCs w:val="18"/>
              </w:rPr>
              <w:t>2</w:t>
            </w:r>
            <w:r w:rsidR="00267928">
              <w:rPr>
                <w:rFonts w:ascii="Candara" w:hAnsi="Candara"/>
                <w:b/>
                <w:bCs/>
                <w:sz w:val="18"/>
                <w:szCs w:val="18"/>
              </w:rPr>
              <w:t>4</w:t>
            </w:r>
          </w:p>
        </w:tc>
        <w:tc>
          <w:tcPr>
            <w:tcW w:w="567" w:type="dxa"/>
          </w:tcPr>
          <w:p w:rsidR="0092351A" w:rsidRPr="0092351A" w:rsidRDefault="0092351A" w:rsidP="00267928">
            <w:pPr>
              <w:bidi w:val="0"/>
              <w:jc w:val="center"/>
              <w:rPr>
                <w:rFonts w:ascii="Candara" w:hAnsi="Candara"/>
                <w:b/>
                <w:bCs/>
                <w:sz w:val="18"/>
                <w:szCs w:val="18"/>
              </w:rPr>
            </w:pPr>
            <w:r w:rsidRPr="0092351A">
              <w:rPr>
                <w:rFonts w:ascii="Candara" w:hAnsi="Candara"/>
                <w:b/>
                <w:bCs/>
                <w:sz w:val="18"/>
                <w:szCs w:val="18"/>
              </w:rPr>
              <w:t>1</w:t>
            </w:r>
            <w:r w:rsidR="00267928">
              <w:rPr>
                <w:rFonts w:ascii="Candara" w:hAnsi="Candara"/>
                <w:b/>
                <w:bCs/>
                <w:sz w:val="18"/>
                <w:szCs w:val="18"/>
              </w:rPr>
              <w:t>2</w:t>
            </w:r>
          </w:p>
        </w:tc>
        <w:tc>
          <w:tcPr>
            <w:tcW w:w="567" w:type="dxa"/>
          </w:tcPr>
          <w:p w:rsidR="0092351A" w:rsidRPr="0092351A" w:rsidRDefault="009B2BCF" w:rsidP="0092351A">
            <w:pPr>
              <w:bidi w:val="0"/>
              <w:jc w:val="center"/>
              <w:rPr>
                <w:rFonts w:ascii="Candara" w:hAnsi="Candara"/>
                <w:b/>
                <w:bCs/>
                <w:sz w:val="18"/>
                <w:szCs w:val="18"/>
              </w:rPr>
            </w:pPr>
            <w:r>
              <w:rPr>
                <w:rFonts w:ascii="Candara" w:hAnsi="Candara"/>
                <w:b/>
                <w:bCs/>
                <w:sz w:val="18"/>
                <w:szCs w:val="18"/>
              </w:rPr>
              <w:t>10</w:t>
            </w:r>
          </w:p>
        </w:tc>
        <w:tc>
          <w:tcPr>
            <w:tcW w:w="992" w:type="dxa"/>
          </w:tcPr>
          <w:p w:rsidR="0092351A" w:rsidRPr="0092351A" w:rsidRDefault="0092351A" w:rsidP="0092351A">
            <w:pPr>
              <w:bidi w:val="0"/>
              <w:jc w:val="center"/>
              <w:rPr>
                <w:rFonts w:ascii="Candara" w:hAnsi="Candara"/>
                <w:b/>
                <w:bCs/>
                <w:sz w:val="18"/>
                <w:szCs w:val="18"/>
              </w:rPr>
            </w:pPr>
          </w:p>
        </w:tc>
        <w:tc>
          <w:tcPr>
            <w:tcW w:w="992"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w:t>
            </w:r>
          </w:p>
        </w:tc>
        <w:tc>
          <w:tcPr>
            <w:tcW w:w="2675" w:type="dxa"/>
          </w:tcPr>
          <w:p w:rsidR="0092351A" w:rsidRPr="0092351A" w:rsidRDefault="00267928" w:rsidP="0092351A">
            <w:pPr>
              <w:bidi w:val="0"/>
              <w:jc w:val="center"/>
              <w:rPr>
                <w:rFonts w:ascii="Candara" w:hAnsi="Candara"/>
                <w:b/>
                <w:bCs/>
                <w:sz w:val="18"/>
                <w:szCs w:val="18"/>
              </w:rPr>
            </w:pPr>
            <w:r>
              <w:rPr>
                <w:rFonts w:ascii="Candara" w:hAnsi="Candara"/>
                <w:b/>
                <w:bCs/>
                <w:sz w:val="18"/>
                <w:szCs w:val="18"/>
              </w:rPr>
              <w:t>4</w:t>
            </w:r>
          </w:p>
        </w:tc>
        <w:tc>
          <w:tcPr>
            <w:tcW w:w="727"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50</w:t>
            </w:r>
          </w:p>
        </w:tc>
      </w:tr>
      <w:tr w:rsidR="0092351A" w:rsidRPr="0092351A" w:rsidTr="00B6473C">
        <w:tc>
          <w:tcPr>
            <w:tcW w:w="2287" w:type="dxa"/>
          </w:tcPr>
          <w:p w:rsidR="0092351A" w:rsidRPr="0092351A" w:rsidRDefault="0092351A" w:rsidP="0092351A">
            <w:pPr>
              <w:bidi w:val="0"/>
              <w:rPr>
                <w:rFonts w:ascii="Candara" w:hAnsi="Candara"/>
                <w:b/>
                <w:bCs/>
                <w:sz w:val="18"/>
                <w:szCs w:val="18"/>
              </w:rPr>
            </w:pPr>
            <w:r w:rsidRPr="0092351A">
              <w:rPr>
                <w:rFonts w:ascii="Candara" w:hAnsi="Candara"/>
                <w:b/>
                <w:bCs/>
                <w:sz w:val="18"/>
                <w:szCs w:val="18"/>
              </w:rPr>
              <w:t>% VH</w:t>
            </w:r>
          </w:p>
        </w:tc>
        <w:tc>
          <w:tcPr>
            <w:tcW w:w="709" w:type="dxa"/>
          </w:tcPr>
          <w:p w:rsidR="0092351A" w:rsidRPr="0092351A" w:rsidRDefault="00267928" w:rsidP="0092351A">
            <w:pPr>
              <w:bidi w:val="0"/>
              <w:jc w:val="center"/>
              <w:rPr>
                <w:rFonts w:ascii="Candara" w:hAnsi="Candara"/>
                <w:b/>
                <w:bCs/>
                <w:sz w:val="18"/>
                <w:szCs w:val="18"/>
              </w:rPr>
            </w:pPr>
            <w:r>
              <w:rPr>
                <w:rFonts w:ascii="Candara" w:hAnsi="Candara"/>
                <w:b/>
                <w:bCs/>
                <w:sz w:val="18"/>
                <w:szCs w:val="18"/>
              </w:rPr>
              <w:t>48</w:t>
            </w:r>
            <w:r w:rsidR="0092351A" w:rsidRPr="0092351A">
              <w:rPr>
                <w:rFonts w:ascii="Candara" w:hAnsi="Candara"/>
                <w:b/>
                <w:bCs/>
                <w:sz w:val="18"/>
                <w:szCs w:val="18"/>
              </w:rPr>
              <w:t>%</w:t>
            </w:r>
          </w:p>
        </w:tc>
        <w:tc>
          <w:tcPr>
            <w:tcW w:w="567" w:type="dxa"/>
          </w:tcPr>
          <w:p w:rsidR="0092351A" w:rsidRPr="0092351A" w:rsidRDefault="0092351A" w:rsidP="00267928">
            <w:pPr>
              <w:bidi w:val="0"/>
              <w:jc w:val="center"/>
              <w:rPr>
                <w:rFonts w:ascii="Candara" w:hAnsi="Candara"/>
                <w:b/>
                <w:bCs/>
                <w:sz w:val="18"/>
                <w:szCs w:val="18"/>
              </w:rPr>
            </w:pPr>
            <w:r w:rsidRPr="0092351A">
              <w:rPr>
                <w:rFonts w:ascii="Candara" w:hAnsi="Candara"/>
                <w:b/>
                <w:bCs/>
                <w:sz w:val="18"/>
                <w:szCs w:val="18"/>
              </w:rPr>
              <w:t>2</w:t>
            </w:r>
            <w:r w:rsidR="00267928">
              <w:rPr>
                <w:rFonts w:ascii="Candara" w:hAnsi="Candara"/>
                <w:b/>
                <w:bCs/>
                <w:sz w:val="18"/>
                <w:szCs w:val="18"/>
              </w:rPr>
              <w:t>4</w:t>
            </w:r>
            <w:r w:rsidRPr="0092351A">
              <w:rPr>
                <w:rFonts w:ascii="Candara" w:hAnsi="Candara"/>
                <w:b/>
                <w:bCs/>
                <w:sz w:val="18"/>
                <w:szCs w:val="18"/>
              </w:rPr>
              <w:t>%</w:t>
            </w:r>
          </w:p>
        </w:tc>
        <w:tc>
          <w:tcPr>
            <w:tcW w:w="567" w:type="dxa"/>
          </w:tcPr>
          <w:p w:rsidR="0092351A" w:rsidRPr="0092351A" w:rsidRDefault="009B2BCF" w:rsidP="0092351A">
            <w:pPr>
              <w:bidi w:val="0"/>
              <w:jc w:val="center"/>
              <w:rPr>
                <w:rFonts w:ascii="Candara" w:hAnsi="Candara"/>
                <w:b/>
                <w:bCs/>
                <w:sz w:val="18"/>
                <w:szCs w:val="18"/>
              </w:rPr>
            </w:pPr>
            <w:r>
              <w:rPr>
                <w:rFonts w:ascii="Candara" w:hAnsi="Candara"/>
                <w:b/>
                <w:bCs/>
                <w:sz w:val="18"/>
                <w:szCs w:val="18"/>
              </w:rPr>
              <w:t>20%</w:t>
            </w:r>
          </w:p>
        </w:tc>
        <w:tc>
          <w:tcPr>
            <w:tcW w:w="992" w:type="dxa"/>
          </w:tcPr>
          <w:p w:rsidR="0092351A" w:rsidRPr="0092351A" w:rsidRDefault="0092351A" w:rsidP="0092351A">
            <w:pPr>
              <w:bidi w:val="0"/>
              <w:jc w:val="center"/>
              <w:rPr>
                <w:rFonts w:ascii="Candara" w:hAnsi="Candara"/>
                <w:b/>
                <w:bCs/>
                <w:sz w:val="18"/>
                <w:szCs w:val="18"/>
              </w:rPr>
            </w:pPr>
          </w:p>
        </w:tc>
        <w:tc>
          <w:tcPr>
            <w:tcW w:w="992"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w:t>
            </w:r>
          </w:p>
        </w:tc>
        <w:tc>
          <w:tcPr>
            <w:tcW w:w="2675" w:type="dxa"/>
          </w:tcPr>
          <w:p w:rsidR="0092351A" w:rsidRPr="0092351A" w:rsidRDefault="00267928" w:rsidP="0092351A">
            <w:pPr>
              <w:bidi w:val="0"/>
              <w:jc w:val="center"/>
              <w:rPr>
                <w:rFonts w:ascii="Candara" w:hAnsi="Candara"/>
                <w:b/>
                <w:bCs/>
                <w:sz w:val="18"/>
                <w:szCs w:val="18"/>
              </w:rPr>
            </w:pPr>
            <w:r>
              <w:rPr>
                <w:rFonts w:ascii="Candara" w:hAnsi="Candara"/>
                <w:b/>
                <w:bCs/>
                <w:sz w:val="18"/>
                <w:szCs w:val="18"/>
              </w:rPr>
              <w:t>8</w:t>
            </w:r>
            <w:r w:rsidR="0092351A" w:rsidRPr="0092351A">
              <w:rPr>
                <w:rFonts w:ascii="Candara" w:hAnsi="Candara"/>
                <w:b/>
                <w:bCs/>
                <w:sz w:val="18"/>
                <w:szCs w:val="18"/>
              </w:rPr>
              <w:t>%</w:t>
            </w:r>
          </w:p>
        </w:tc>
        <w:tc>
          <w:tcPr>
            <w:tcW w:w="727"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C41829" w:rsidRDefault="00B6473C" w:rsidP="00B6473C">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6473C" w:rsidRPr="0084116E" w:rsidRDefault="00B6473C" w:rsidP="00B6473C">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351A" w:rsidRPr="00C41829" w:rsidTr="0092351A">
        <w:trPr>
          <w:trHeight w:val="796"/>
        </w:trPr>
        <w:tc>
          <w:tcPr>
            <w:tcW w:w="5000" w:type="pct"/>
          </w:tcPr>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Éléments de l’histoire de l’art</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Principaux courants artistiques.</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Grandes œuvres artistiques,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Principes du langage artistique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Connaissances des instruments et des supports (conventionnels ou de récupération).</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Volume, lumière, couleur …</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Éléments plastiques (point, ligne, forme, périmètre, surface…).</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 xml:space="preserve">Pratique plastique et artistique </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Lecture des œuvres (ligne, forme, couleur, matière…).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Sens de l’orientation (gauche, droite, haut, bas, loin, proche, …).</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Le vide et le plein, …</w:t>
            </w:r>
          </w:p>
          <w:p w:rsidR="0092351A" w:rsidRPr="00874053" w:rsidRDefault="0092351A" w:rsidP="00134604">
            <w:pPr>
              <w:pStyle w:val="Paragraphedeliste"/>
              <w:numPr>
                <w:ilvl w:val="0"/>
                <w:numId w:val="5"/>
              </w:numPr>
              <w:bidi w:val="0"/>
              <w:ind w:left="355"/>
              <w:rPr>
                <w:rFonts w:asciiTheme="majorBidi" w:hAnsiTheme="majorBidi" w:cstheme="majorBidi"/>
                <w:shd w:val="clear" w:color="auto" w:fill="FFFFFF"/>
              </w:rPr>
            </w:pPr>
            <w:r w:rsidRPr="00874053">
              <w:rPr>
                <w:rFonts w:asciiTheme="majorBidi" w:hAnsiTheme="majorBidi" w:cstheme="majorBidi"/>
                <w:b/>
                <w:bCs/>
                <w:shd w:val="clear" w:color="auto" w:fill="FFFFFF"/>
              </w:rPr>
              <w:t>Psychologie de la couleur</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Couleur chaude, couleur froide.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Nuances de couleur, synthèses additives et soustractives.</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Psychologie de la forme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Gestalt : perception du fond et de la forme, illusions,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Psychomotricité et art plastique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Synergie et coordination des mouvements, souplesse des gestes artistiques, conduites motrices,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Valeurs et normes sociales en art plastique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Respect, correction des stéréotypes, jugement,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Rapport et complémentarités avec les autres disciplines</w:t>
            </w:r>
          </w:p>
          <w:p w:rsidR="0092351A" w:rsidRPr="00874053" w:rsidRDefault="0092351A" w:rsidP="00134604">
            <w:pPr>
              <w:pStyle w:val="Paragraphedeliste"/>
              <w:numPr>
                <w:ilvl w:val="1"/>
                <w:numId w:val="5"/>
              </w:numPr>
              <w:bidi w:val="0"/>
              <w:ind w:left="781"/>
              <w:rPr>
                <w:rFonts w:asciiTheme="majorBidi" w:hAnsiTheme="majorBidi" w:cstheme="majorBidi"/>
                <w:b/>
                <w:bCs/>
                <w:shd w:val="clear" w:color="auto" w:fill="FFFFFF"/>
              </w:rPr>
            </w:pPr>
            <w:r w:rsidRPr="00874053">
              <w:rPr>
                <w:rFonts w:asciiTheme="majorBidi" w:hAnsiTheme="majorBidi" w:cstheme="majorBidi"/>
                <w:shd w:val="clear" w:color="auto" w:fill="FFFFFF"/>
              </w:rPr>
              <w:t>Sciences, mathématiques, langues, histoire géographie, éducation islamique, éducation physique et sportive,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Conduite des activités plastiques</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Orientations pédagogiques et didactique de l’éducation plastique à l’école primaire.</w:t>
            </w:r>
          </w:p>
          <w:p w:rsidR="0092351A" w:rsidRPr="00874053" w:rsidRDefault="0092351A" w:rsidP="00134604">
            <w:pPr>
              <w:pStyle w:val="Paragraphedeliste"/>
              <w:numPr>
                <w:ilvl w:val="1"/>
                <w:numId w:val="5"/>
              </w:numPr>
              <w:bidi w:val="0"/>
              <w:ind w:left="781"/>
              <w:rPr>
                <w:rFonts w:asciiTheme="majorBidi" w:hAnsiTheme="majorBidi" w:cstheme="majorBidi"/>
                <w:b/>
                <w:bCs/>
                <w:shd w:val="clear" w:color="auto" w:fill="FFFFFF"/>
              </w:rPr>
            </w:pPr>
            <w:r w:rsidRPr="00874053">
              <w:rPr>
                <w:rFonts w:asciiTheme="majorBidi" w:hAnsiTheme="majorBidi" w:cstheme="majorBidi"/>
                <w:shd w:val="clear" w:color="auto" w:fill="FFFFFF"/>
              </w:rPr>
              <w:t>Usage des outils d’observation et d’analyse, afin d’améliorer et d’ajuster les comportements  et d’atteindre les objectifs du développement psychosociomoteur.</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B647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B6473C" w:rsidRPr="0008408F">
        <w:rPr>
          <w:rFonts w:ascii="Candara" w:hAnsi="Candara" w:cs="Times New (W1)"/>
          <w:b/>
          <w:bCs/>
          <w:smallCaps/>
          <w:color w:val="17365D" w:themeColor="text2" w:themeShade="BF"/>
          <w:sz w:val="20"/>
          <w:szCs w:val="20"/>
          <w:lang w:eastAsia="fr-CA"/>
        </w:rPr>
        <w:t>(cette case est remplie en cas d’existence des activités pratiques)</w:t>
      </w:r>
      <w:r w:rsidR="00B6473C"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065A5" w:rsidRPr="00C41829" w:rsidTr="00FE5B6E">
        <w:tc>
          <w:tcPr>
            <w:tcW w:w="5000" w:type="pct"/>
          </w:tcPr>
          <w:p w:rsidR="009065A5" w:rsidRPr="00C41829" w:rsidRDefault="009065A5" w:rsidP="00FE5B6E">
            <w:pPr>
              <w:pStyle w:val="Corpsdetexte"/>
              <w:rPr>
                <w:rFonts w:ascii="Candara" w:hAnsi="Candara"/>
                <w:sz w:val="20"/>
                <w:szCs w:val="20"/>
              </w:rPr>
            </w:pPr>
          </w:p>
          <w:p w:rsidR="009065A5" w:rsidRPr="00C41829" w:rsidRDefault="009065A5" w:rsidP="00FE5B6E">
            <w:pPr>
              <w:pStyle w:val="Corpsdetexte"/>
              <w:rPr>
                <w:rFonts w:ascii="Candara" w:hAnsi="Candara"/>
                <w:sz w:val="20"/>
                <w:szCs w:val="20"/>
              </w:rPr>
            </w:pPr>
          </w:p>
          <w:p w:rsidR="009065A5" w:rsidRPr="00C41829" w:rsidRDefault="009065A5" w:rsidP="00FE5B6E">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65981" w:rsidRDefault="00ED19FA" w:rsidP="00B6473C">
            <w:pPr>
              <w:pStyle w:val="Corpsdetexte"/>
              <w:numPr>
                <w:ilvl w:val="0"/>
                <w:numId w:val="6"/>
              </w:numPr>
              <w:tabs>
                <w:tab w:val="left" w:pos="761"/>
              </w:tabs>
              <w:rPr>
                <w:rFonts w:ascii="Candara" w:hAnsi="Candara"/>
                <w:b/>
                <w:bCs w:val="0"/>
                <w:sz w:val="22"/>
                <w:szCs w:val="22"/>
              </w:rPr>
            </w:pPr>
            <w:r w:rsidRPr="004878D0">
              <w:rPr>
                <w:rFonts w:ascii="Candara" w:hAnsi="Candara"/>
                <w:b/>
                <w:bCs w:val="0"/>
                <w:sz w:val="22"/>
                <w:szCs w:val="22"/>
              </w:rPr>
              <w:t>Examen de fin de semestre</w:t>
            </w:r>
          </w:p>
          <w:p w:rsidR="00ED19FA" w:rsidRPr="00A975CB" w:rsidRDefault="00ED19FA" w:rsidP="00B6473C">
            <w:pPr>
              <w:pStyle w:val="Corpsdetexte"/>
              <w:numPr>
                <w:ilvl w:val="0"/>
                <w:numId w:val="6"/>
              </w:numPr>
              <w:tabs>
                <w:tab w:val="left" w:pos="761"/>
              </w:tabs>
              <w:rPr>
                <w:rFonts w:ascii="Candara" w:hAnsi="Candara"/>
                <w:sz w:val="22"/>
                <w:szCs w:val="22"/>
              </w:rPr>
            </w:pPr>
            <w:r w:rsidRPr="004878D0">
              <w:rPr>
                <w:rFonts w:ascii="Candara" w:hAnsi="Candara"/>
                <w:b/>
                <w:bCs w:val="0"/>
                <w:sz w:val="22"/>
                <w:szCs w:val="22"/>
              </w:rPr>
              <w:t>Contrôles continus :</w:t>
            </w:r>
            <w:r w:rsidR="009B2BCF">
              <w:rPr>
                <w:rFonts w:ascii="Candara" w:hAnsi="Candara"/>
                <w:sz w:val="22"/>
                <w:szCs w:val="22"/>
              </w:rPr>
              <w:t>exposés, rapport de recherche, production lors du travail pratique</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465981">
        <w:tc>
          <w:tcPr>
            <w:tcW w:w="5000" w:type="pct"/>
          </w:tcPr>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9B2BCF">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0A3334">
              <w:rPr>
                <w:rFonts w:ascii="Candara" w:hAnsi="Candara"/>
                <w:sz w:val="20"/>
                <w:szCs w:val="20"/>
              </w:rPr>
              <w:t>continu</w:t>
            </w:r>
            <w:r>
              <w:rPr>
                <w:rFonts w:ascii="Candara" w:hAnsi="Candara"/>
                <w:sz w:val="20"/>
                <w:szCs w:val="20"/>
              </w:rPr>
              <w:t xml:space="preserve"> : </w:t>
            </w:r>
            <w:r w:rsidR="009B2BCF">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9B2BCF"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032DE3" w:rsidRPr="00C41829" w:rsidTr="00920D7A">
        <w:tc>
          <w:tcPr>
            <w:tcW w:w="1062" w:type="pct"/>
            <w:vAlign w:val="center"/>
          </w:tcPr>
          <w:p w:rsidR="00032DE3" w:rsidRPr="009245FC" w:rsidRDefault="00032DE3" w:rsidP="00920D7A">
            <w:pPr>
              <w:bidi w:val="0"/>
              <w:jc w:val="lowKashida"/>
              <w:rPr>
                <w:rFonts w:ascii="Candara" w:hAnsi="Candara"/>
                <w:b/>
                <w:bCs/>
                <w:caps/>
                <w:sz w:val="18"/>
                <w:szCs w:val="18"/>
                <w:lang w:eastAsia="fr-CA"/>
              </w:rPr>
            </w:pPr>
          </w:p>
          <w:p w:rsidR="00032DE3" w:rsidRPr="009245FC" w:rsidRDefault="00032DE3" w:rsidP="00032DE3">
            <w:pPr>
              <w:bidi w:val="0"/>
              <w:jc w:val="lowKashida"/>
              <w:rPr>
                <w:rFonts w:ascii="Candara" w:hAnsi="Candara"/>
                <w:b/>
                <w:bCs/>
                <w:caps/>
                <w:sz w:val="18"/>
                <w:szCs w:val="18"/>
                <w:lang w:eastAsia="fr-CA"/>
              </w:rPr>
            </w:pPr>
          </w:p>
        </w:tc>
        <w:tc>
          <w:tcPr>
            <w:tcW w:w="503" w:type="pct"/>
            <w:vAlign w:val="center"/>
          </w:tcPr>
          <w:p w:rsidR="00032DE3" w:rsidRPr="00C41829" w:rsidRDefault="00032DE3" w:rsidP="00032DE3">
            <w:pPr>
              <w:bidi w:val="0"/>
              <w:jc w:val="lowKashida"/>
              <w:rPr>
                <w:rFonts w:ascii="Candara" w:hAnsi="Candara"/>
                <w:b/>
                <w:bCs/>
                <w:caps/>
                <w:sz w:val="18"/>
                <w:szCs w:val="18"/>
                <w:lang w:eastAsia="fr-CA"/>
              </w:rPr>
            </w:pPr>
          </w:p>
        </w:tc>
        <w:tc>
          <w:tcPr>
            <w:tcW w:w="882" w:type="pct"/>
            <w:vAlign w:val="center"/>
          </w:tcPr>
          <w:p w:rsidR="00032DE3" w:rsidRPr="00C41829" w:rsidRDefault="00032DE3" w:rsidP="00920D7A">
            <w:pPr>
              <w:bidi w:val="0"/>
              <w:jc w:val="lowKashida"/>
              <w:rPr>
                <w:rFonts w:ascii="Candara" w:hAnsi="Candara"/>
                <w:b/>
                <w:bCs/>
                <w:caps/>
                <w:sz w:val="18"/>
                <w:szCs w:val="18"/>
                <w:lang w:eastAsia="fr-CA"/>
              </w:rPr>
            </w:pPr>
          </w:p>
        </w:tc>
        <w:tc>
          <w:tcPr>
            <w:tcW w:w="1191" w:type="pct"/>
            <w:vAlign w:val="center"/>
          </w:tcPr>
          <w:p w:rsidR="00032DE3" w:rsidRPr="009245FC" w:rsidRDefault="00032DE3" w:rsidP="00920D7A">
            <w:pPr>
              <w:bidi w:val="0"/>
              <w:jc w:val="lowKashida"/>
              <w:rPr>
                <w:rFonts w:ascii="Candara" w:hAnsi="Candara"/>
                <w:b/>
                <w:bCs/>
                <w:caps/>
                <w:sz w:val="18"/>
                <w:szCs w:val="18"/>
                <w:lang w:eastAsia="fr-CA"/>
              </w:rPr>
            </w:pPr>
          </w:p>
          <w:p w:rsidR="00032DE3" w:rsidRPr="00C41829" w:rsidRDefault="00032DE3" w:rsidP="00032DE3">
            <w:pPr>
              <w:bidi w:val="0"/>
              <w:jc w:val="lowKashida"/>
              <w:rPr>
                <w:rFonts w:ascii="Candara" w:hAnsi="Candara"/>
                <w:b/>
                <w:bCs/>
                <w:caps/>
                <w:sz w:val="18"/>
                <w:szCs w:val="18"/>
                <w:lang w:eastAsia="fr-CA"/>
              </w:rPr>
            </w:pPr>
          </w:p>
        </w:tc>
        <w:tc>
          <w:tcPr>
            <w:tcW w:w="1362" w:type="pct"/>
            <w:vAlign w:val="center"/>
          </w:tcPr>
          <w:p w:rsidR="00032DE3" w:rsidRPr="00C41829" w:rsidRDefault="00032DE3" w:rsidP="00920D7A">
            <w:pPr>
              <w:bidi w:val="0"/>
              <w:jc w:val="lowKashida"/>
              <w:rPr>
                <w:rFonts w:ascii="Candara" w:hAnsi="Candara"/>
                <w:b/>
                <w:bCs/>
                <w:caps/>
                <w:sz w:val="18"/>
                <w:szCs w:val="18"/>
                <w:lang w:eastAsia="fr-CA"/>
              </w:rPr>
            </w:pPr>
          </w:p>
        </w:tc>
      </w:tr>
      <w:tr w:rsidR="00032DE3" w:rsidRPr="00C41829" w:rsidTr="00ED19FA">
        <w:tc>
          <w:tcPr>
            <w:tcW w:w="1062" w:type="pct"/>
          </w:tcPr>
          <w:p w:rsidR="00032DE3" w:rsidRPr="00C41829" w:rsidRDefault="00032DE3" w:rsidP="00ED19FA">
            <w:pPr>
              <w:bidi w:val="0"/>
              <w:spacing w:line="360" w:lineRule="auto"/>
              <w:rPr>
                <w:rFonts w:ascii="Candara" w:hAnsi="Candara"/>
                <w:bCs/>
                <w:i/>
                <w:iCs/>
                <w:sz w:val="20"/>
                <w:szCs w:val="20"/>
              </w:rPr>
            </w:pPr>
          </w:p>
        </w:tc>
        <w:tc>
          <w:tcPr>
            <w:tcW w:w="503" w:type="pct"/>
          </w:tcPr>
          <w:p w:rsidR="00032DE3" w:rsidRPr="00C41829" w:rsidRDefault="00032DE3" w:rsidP="00ED19FA">
            <w:pPr>
              <w:bidi w:val="0"/>
              <w:spacing w:line="360" w:lineRule="auto"/>
              <w:rPr>
                <w:rFonts w:ascii="Candara" w:hAnsi="Candara"/>
                <w:i/>
                <w:iCs/>
                <w:sz w:val="20"/>
                <w:szCs w:val="20"/>
              </w:rPr>
            </w:pPr>
          </w:p>
        </w:tc>
        <w:tc>
          <w:tcPr>
            <w:tcW w:w="882" w:type="pct"/>
          </w:tcPr>
          <w:p w:rsidR="00032DE3" w:rsidRPr="00C41829" w:rsidRDefault="00032DE3" w:rsidP="00ED19FA">
            <w:pPr>
              <w:bidi w:val="0"/>
              <w:spacing w:line="360" w:lineRule="auto"/>
              <w:rPr>
                <w:rFonts w:ascii="Candara" w:hAnsi="Candara"/>
                <w:i/>
                <w:iCs/>
                <w:sz w:val="20"/>
                <w:szCs w:val="20"/>
              </w:rPr>
            </w:pPr>
          </w:p>
        </w:tc>
        <w:tc>
          <w:tcPr>
            <w:tcW w:w="1191" w:type="pct"/>
          </w:tcPr>
          <w:p w:rsidR="00032DE3" w:rsidRPr="00C41829" w:rsidRDefault="00032DE3" w:rsidP="00ED19FA">
            <w:pPr>
              <w:bidi w:val="0"/>
              <w:spacing w:line="360" w:lineRule="auto"/>
              <w:rPr>
                <w:rFonts w:ascii="Candara" w:hAnsi="Candara"/>
                <w:i/>
                <w:iCs/>
                <w:sz w:val="20"/>
                <w:szCs w:val="20"/>
              </w:rPr>
            </w:pPr>
          </w:p>
        </w:tc>
        <w:tc>
          <w:tcPr>
            <w:tcW w:w="1362" w:type="pct"/>
          </w:tcPr>
          <w:p w:rsidR="00032DE3" w:rsidRPr="00C41829" w:rsidRDefault="00032DE3" w:rsidP="00ED19FA">
            <w:pPr>
              <w:bidi w:val="0"/>
              <w:spacing w:line="360" w:lineRule="auto"/>
              <w:rPr>
                <w:rFonts w:ascii="Candara" w:hAnsi="Candara"/>
                <w:i/>
                <w:iCs/>
                <w:sz w:val="20"/>
                <w:szCs w:val="20"/>
              </w:rPr>
            </w:pPr>
          </w:p>
        </w:tc>
      </w:tr>
      <w:tr w:rsidR="00032DE3" w:rsidRPr="00C41829" w:rsidTr="00ED19FA">
        <w:tc>
          <w:tcPr>
            <w:tcW w:w="1062" w:type="pct"/>
          </w:tcPr>
          <w:p w:rsidR="00032DE3" w:rsidRPr="00C41829" w:rsidRDefault="00032DE3" w:rsidP="00ED19FA">
            <w:pPr>
              <w:bidi w:val="0"/>
              <w:spacing w:line="360" w:lineRule="auto"/>
              <w:rPr>
                <w:rFonts w:ascii="Candara" w:hAnsi="Candara"/>
                <w:bCs/>
                <w:i/>
                <w:iCs/>
                <w:sz w:val="20"/>
                <w:szCs w:val="20"/>
              </w:rPr>
            </w:pPr>
          </w:p>
        </w:tc>
        <w:tc>
          <w:tcPr>
            <w:tcW w:w="503" w:type="pct"/>
          </w:tcPr>
          <w:p w:rsidR="00032DE3" w:rsidRPr="00C41829" w:rsidRDefault="00032DE3" w:rsidP="00ED19FA">
            <w:pPr>
              <w:bidi w:val="0"/>
              <w:spacing w:line="360" w:lineRule="auto"/>
              <w:rPr>
                <w:rFonts w:ascii="Candara" w:hAnsi="Candara"/>
                <w:i/>
                <w:iCs/>
                <w:sz w:val="20"/>
                <w:szCs w:val="20"/>
              </w:rPr>
            </w:pPr>
          </w:p>
        </w:tc>
        <w:tc>
          <w:tcPr>
            <w:tcW w:w="882" w:type="pct"/>
          </w:tcPr>
          <w:p w:rsidR="00032DE3" w:rsidRPr="00C41829" w:rsidRDefault="00032DE3" w:rsidP="00ED19FA">
            <w:pPr>
              <w:bidi w:val="0"/>
              <w:spacing w:line="360" w:lineRule="auto"/>
              <w:rPr>
                <w:rFonts w:ascii="Candara" w:hAnsi="Candara"/>
                <w:i/>
                <w:iCs/>
                <w:sz w:val="20"/>
                <w:szCs w:val="20"/>
              </w:rPr>
            </w:pPr>
          </w:p>
        </w:tc>
        <w:tc>
          <w:tcPr>
            <w:tcW w:w="1191" w:type="pct"/>
          </w:tcPr>
          <w:p w:rsidR="00032DE3" w:rsidRPr="00C41829" w:rsidRDefault="00032DE3" w:rsidP="00ED19FA">
            <w:pPr>
              <w:bidi w:val="0"/>
              <w:spacing w:line="360" w:lineRule="auto"/>
              <w:rPr>
                <w:rFonts w:ascii="Candara" w:hAnsi="Candara"/>
                <w:i/>
                <w:iCs/>
                <w:sz w:val="20"/>
                <w:szCs w:val="20"/>
              </w:rPr>
            </w:pPr>
          </w:p>
        </w:tc>
        <w:tc>
          <w:tcPr>
            <w:tcW w:w="1362" w:type="pct"/>
          </w:tcPr>
          <w:p w:rsidR="00032DE3" w:rsidRPr="00C41829" w:rsidRDefault="00032DE3"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Pr="00C41829" w:rsidRDefault="00C14CA8" w:rsidP="00C14CA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B2BCF">
        <w:trPr>
          <w:trHeight w:val="828"/>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C14CA8" w:rsidP="009B2BCF">
            <w:pPr>
              <w:bidi w:val="0"/>
              <w:spacing w:line="360" w:lineRule="auto"/>
              <w:rPr>
                <w:rFonts w:ascii="Candara" w:hAnsi="Candara"/>
                <w:b/>
                <w:caps/>
                <w:sz w:val="20"/>
                <w:szCs w:val="20"/>
                <w:lang w:eastAsia="fr-CA"/>
              </w:rPr>
            </w:pPr>
            <w:r>
              <w:rPr>
                <w:rFonts w:ascii="Candara" w:hAnsi="Candara"/>
                <w:b/>
                <w:caps/>
                <w:sz w:val="20"/>
                <w:szCs w:val="20"/>
                <w:lang w:eastAsia="fr-CA"/>
              </w:rPr>
              <w:t>M35</w:t>
            </w:r>
          </w:p>
        </w:tc>
      </w:tr>
      <w:tr w:rsidR="00ED19FA" w:rsidRPr="00C41829" w:rsidTr="009B2BCF">
        <w:trPr>
          <w:trHeight w:val="827"/>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C14CA8" w:rsidP="009B2BCF">
            <w:pPr>
              <w:bidi w:val="0"/>
              <w:spacing w:line="360" w:lineRule="auto"/>
              <w:rPr>
                <w:rFonts w:ascii="Candara" w:hAnsi="Candara"/>
                <w:b/>
                <w:caps/>
                <w:sz w:val="20"/>
                <w:szCs w:val="20"/>
                <w:lang w:eastAsia="fr-CA"/>
              </w:rPr>
            </w:pPr>
            <w:r w:rsidRPr="00BE73F9">
              <w:rPr>
                <w:rFonts w:asciiTheme="majorBidi" w:hAnsiTheme="majorBidi" w:cstheme="majorBidi"/>
                <w:b/>
                <w:bCs/>
                <w:smallCaps/>
                <w:sz w:val="26"/>
                <w:szCs w:val="26"/>
                <w:lang w:eastAsia="fr-CA"/>
              </w:rPr>
              <w:t>Langue et culture amazighes</w:t>
            </w:r>
          </w:p>
        </w:tc>
      </w:tr>
      <w:tr w:rsidR="00C14CA8" w:rsidRPr="00C41829" w:rsidTr="009B2BCF">
        <w:trPr>
          <w:trHeight w:val="981"/>
        </w:trPr>
        <w:tc>
          <w:tcPr>
            <w:tcW w:w="4361" w:type="dxa"/>
            <w:vAlign w:val="center"/>
          </w:tcPr>
          <w:p w:rsidR="00C14CA8" w:rsidRPr="00C41829" w:rsidRDefault="00C14CA8" w:rsidP="009B2BCF">
            <w:pPr>
              <w:bidi w:val="0"/>
              <w:spacing w:line="276" w:lineRule="auto"/>
              <w:rPr>
                <w:rFonts w:ascii="Candara" w:hAnsi="Candara"/>
                <w:b/>
                <w:bCs/>
              </w:rPr>
            </w:pPr>
            <w:r w:rsidRPr="00C41829">
              <w:rPr>
                <w:rFonts w:ascii="Candara" w:hAnsi="Candara"/>
                <w:b/>
                <w:bCs/>
              </w:rPr>
              <w:t xml:space="preserve">Nature du module </w:t>
            </w:r>
          </w:p>
          <w:p w:rsidR="00C14CA8" w:rsidRPr="00C41829" w:rsidRDefault="00C14CA8" w:rsidP="009B2BCF">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C14CA8" w:rsidRPr="00F2654E" w:rsidRDefault="00C14CA8" w:rsidP="009B2BCF">
            <w:pPr>
              <w:bidi w:val="0"/>
              <w:spacing w:line="360" w:lineRule="auto"/>
              <w:rPr>
                <w:rFonts w:ascii="Candara" w:hAnsi="Candara"/>
                <w:b/>
                <w:bCs/>
              </w:rPr>
            </w:pPr>
            <w:r w:rsidRPr="00FA0351">
              <w:rPr>
                <w:rFonts w:ascii="Candara" w:hAnsi="Candara"/>
                <w:b/>
                <w:bCs/>
              </w:rPr>
              <w:t>METIER</w:t>
            </w:r>
          </w:p>
        </w:tc>
      </w:tr>
      <w:tr w:rsidR="00C14CA8" w:rsidRPr="00C41829" w:rsidTr="009B2BCF">
        <w:trPr>
          <w:trHeight w:val="967"/>
        </w:trPr>
        <w:tc>
          <w:tcPr>
            <w:tcW w:w="4361" w:type="dxa"/>
            <w:vAlign w:val="center"/>
          </w:tcPr>
          <w:p w:rsidR="00C14CA8" w:rsidRPr="00C41829" w:rsidRDefault="00C14CA8" w:rsidP="009B2BCF">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C14CA8" w:rsidRPr="00F2654E" w:rsidRDefault="00C14CA8" w:rsidP="009B2BCF">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C14CA8" w:rsidRPr="00C41829" w:rsidTr="009B2BCF">
        <w:trPr>
          <w:trHeight w:val="557"/>
        </w:trPr>
        <w:tc>
          <w:tcPr>
            <w:tcW w:w="4361" w:type="dxa"/>
            <w:vAlign w:val="center"/>
          </w:tcPr>
          <w:p w:rsidR="00C14CA8" w:rsidRPr="00C41829" w:rsidRDefault="00C14CA8" w:rsidP="009B2BCF">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C14CA8" w:rsidRPr="00F2654E" w:rsidRDefault="00C14CA8" w:rsidP="009B2BCF">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4CA8" w:rsidRPr="00C41829" w:rsidTr="00C14CA8">
        <w:trPr>
          <w:trHeight w:val="796"/>
        </w:trPr>
        <w:tc>
          <w:tcPr>
            <w:tcW w:w="5000" w:type="pct"/>
          </w:tcPr>
          <w:p w:rsidR="00C14CA8" w:rsidRPr="00BE73F9" w:rsidRDefault="00C14CA8" w:rsidP="009B2BCF">
            <w:pPr>
              <w:bidi w:val="0"/>
              <w:rPr>
                <w:rFonts w:asciiTheme="majorBidi" w:hAnsiTheme="majorBidi" w:cstheme="majorBidi"/>
              </w:rPr>
            </w:pPr>
            <w:r w:rsidRPr="00BE73F9">
              <w:rPr>
                <w:rFonts w:asciiTheme="majorBidi" w:hAnsiTheme="majorBidi" w:cstheme="majorBidi"/>
              </w:rPr>
              <w:t xml:space="preserve">L’objectif de ce module est de doter le futur enseignant d’éléments de culture et d’outils de communication à même de renforcer davantage son intégration dans son milieu socioprofessionnel. </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4BED" w:rsidRPr="00C41829" w:rsidTr="00C44BED">
        <w:trPr>
          <w:trHeight w:val="588"/>
        </w:trPr>
        <w:tc>
          <w:tcPr>
            <w:tcW w:w="5000" w:type="pct"/>
          </w:tcPr>
          <w:p w:rsidR="00C44BED" w:rsidRPr="00E138D4" w:rsidRDefault="00C44BED" w:rsidP="00972D9C">
            <w:pPr>
              <w:bidi w:val="0"/>
              <w:rPr>
                <w:rFonts w:ascii="Candara" w:hAnsi="Candara"/>
                <w:b/>
                <w:lang w:eastAsia="fr-CA"/>
              </w:rPr>
            </w:pPr>
          </w:p>
          <w:p w:rsidR="00C44BED" w:rsidRPr="00E138D4" w:rsidRDefault="00C44BED"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C44BED" w:rsidRPr="00E138D4" w:rsidRDefault="00C44BED"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1134"/>
        <w:gridCol w:w="2391"/>
        <w:gridCol w:w="850"/>
      </w:tblGrid>
      <w:tr w:rsidR="00ED19FA" w:rsidRPr="00C41829" w:rsidTr="00B6473C">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391"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14CA8" w:rsidRPr="00C41829" w:rsidTr="00B6473C">
        <w:tc>
          <w:tcPr>
            <w:tcW w:w="2429" w:type="dxa"/>
          </w:tcPr>
          <w:p w:rsidR="00C14CA8" w:rsidRPr="006051B5" w:rsidRDefault="00C14CA8" w:rsidP="00C14CA8">
            <w:pPr>
              <w:bidi w:val="0"/>
              <w:rPr>
                <w:rFonts w:asciiTheme="majorBidi" w:hAnsiTheme="majorBidi" w:cstheme="majorBidi"/>
                <w:sz w:val="18"/>
                <w:szCs w:val="18"/>
              </w:rPr>
            </w:pPr>
            <w:r w:rsidRPr="006051B5">
              <w:rPr>
                <w:rFonts w:asciiTheme="majorBidi" w:hAnsiTheme="majorBidi" w:cstheme="majorBidi"/>
                <w:sz w:val="18"/>
                <w:szCs w:val="18"/>
              </w:rPr>
              <w:t>Langue et culture amazighes</w:t>
            </w:r>
          </w:p>
        </w:tc>
        <w:tc>
          <w:tcPr>
            <w:tcW w:w="709"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24</w:t>
            </w:r>
          </w:p>
        </w:tc>
        <w:tc>
          <w:tcPr>
            <w:tcW w:w="567"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w:t>
            </w:r>
          </w:p>
        </w:tc>
        <w:tc>
          <w:tcPr>
            <w:tcW w:w="567" w:type="dxa"/>
          </w:tcPr>
          <w:p w:rsidR="00C14CA8" w:rsidRPr="006051B5" w:rsidRDefault="00AC3076" w:rsidP="00C14CA8">
            <w:pPr>
              <w:bidi w:val="0"/>
              <w:jc w:val="center"/>
              <w:rPr>
                <w:rFonts w:asciiTheme="majorBidi" w:hAnsiTheme="majorBidi" w:cstheme="majorBidi"/>
                <w:sz w:val="18"/>
                <w:szCs w:val="18"/>
              </w:rPr>
            </w:pPr>
            <w:r>
              <w:rPr>
                <w:rFonts w:asciiTheme="majorBidi" w:hAnsiTheme="majorBidi" w:cstheme="majorBidi"/>
                <w:sz w:val="18"/>
                <w:szCs w:val="18"/>
              </w:rPr>
              <w:t>24</w:t>
            </w:r>
          </w:p>
        </w:tc>
        <w:tc>
          <w:tcPr>
            <w:tcW w:w="992" w:type="dxa"/>
          </w:tcPr>
          <w:p w:rsidR="00C14CA8" w:rsidRPr="006051B5" w:rsidRDefault="00C14CA8" w:rsidP="00C14CA8">
            <w:pPr>
              <w:bidi w:val="0"/>
              <w:jc w:val="center"/>
              <w:rPr>
                <w:rFonts w:asciiTheme="majorBidi" w:hAnsiTheme="majorBidi" w:cstheme="majorBidi"/>
                <w:sz w:val="18"/>
                <w:szCs w:val="18"/>
              </w:rPr>
            </w:pPr>
          </w:p>
        </w:tc>
        <w:tc>
          <w:tcPr>
            <w:tcW w:w="1134"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w:t>
            </w:r>
          </w:p>
        </w:tc>
        <w:tc>
          <w:tcPr>
            <w:tcW w:w="2391"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2</w:t>
            </w:r>
          </w:p>
        </w:tc>
        <w:tc>
          <w:tcPr>
            <w:tcW w:w="850"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50</w:t>
            </w:r>
          </w:p>
        </w:tc>
      </w:tr>
      <w:tr w:rsidR="00C14CA8" w:rsidRPr="00C41829" w:rsidTr="00B6473C">
        <w:tc>
          <w:tcPr>
            <w:tcW w:w="2429" w:type="dxa"/>
          </w:tcPr>
          <w:p w:rsidR="00C14CA8" w:rsidRPr="006051B5" w:rsidRDefault="00C14CA8" w:rsidP="00C14CA8">
            <w:pPr>
              <w:bidi w:val="0"/>
              <w:rPr>
                <w:rFonts w:asciiTheme="majorBidi" w:hAnsiTheme="majorBidi" w:cstheme="majorBidi"/>
                <w:b/>
                <w:bCs/>
                <w:sz w:val="18"/>
                <w:szCs w:val="18"/>
              </w:rPr>
            </w:pPr>
            <w:r w:rsidRPr="006051B5">
              <w:rPr>
                <w:rFonts w:asciiTheme="majorBidi" w:hAnsiTheme="majorBidi" w:cstheme="majorBidi"/>
                <w:b/>
                <w:bCs/>
                <w:sz w:val="18"/>
                <w:szCs w:val="18"/>
              </w:rPr>
              <w:t>% VH</w:t>
            </w:r>
          </w:p>
        </w:tc>
        <w:tc>
          <w:tcPr>
            <w:tcW w:w="709"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48%</w:t>
            </w:r>
          </w:p>
        </w:tc>
        <w:tc>
          <w:tcPr>
            <w:tcW w:w="567"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w:t>
            </w:r>
          </w:p>
        </w:tc>
        <w:tc>
          <w:tcPr>
            <w:tcW w:w="567" w:type="dxa"/>
          </w:tcPr>
          <w:p w:rsidR="00C14CA8" w:rsidRPr="006051B5" w:rsidRDefault="00AC3076" w:rsidP="00C14CA8">
            <w:pPr>
              <w:bidi w:val="0"/>
              <w:jc w:val="center"/>
              <w:rPr>
                <w:rFonts w:asciiTheme="majorBidi" w:hAnsiTheme="majorBidi" w:cstheme="majorBidi"/>
                <w:b/>
                <w:bCs/>
                <w:sz w:val="18"/>
                <w:szCs w:val="18"/>
              </w:rPr>
            </w:pPr>
            <w:r>
              <w:rPr>
                <w:rFonts w:asciiTheme="majorBidi" w:hAnsiTheme="majorBidi" w:cstheme="majorBidi"/>
                <w:b/>
                <w:bCs/>
                <w:sz w:val="18"/>
                <w:szCs w:val="18"/>
              </w:rPr>
              <w:t>48%</w:t>
            </w:r>
          </w:p>
        </w:tc>
        <w:tc>
          <w:tcPr>
            <w:tcW w:w="992" w:type="dxa"/>
          </w:tcPr>
          <w:p w:rsidR="00C14CA8" w:rsidRPr="006051B5" w:rsidRDefault="00C14CA8" w:rsidP="00C14CA8">
            <w:pPr>
              <w:bidi w:val="0"/>
              <w:jc w:val="center"/>
              <w:rPr>
                <w:rFonts w:asciiTheme="majorBidi" w:hAnsiTheme="majorBidi" w:cstheme="majorBidi"/>
                <w:b/>
                <w:bCs/>
                <w:sz w:val="18"/>
                <w:szCs w:val="18"/>
              </w:rPr>
            </w:pPr>
          </w:p>
        </w:tc>
        <w:tc>
          <w:tcPr>
            <w:tcW w:w="1134"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w:t>
            </w:r>
          </w:p>
        </w:tc>
        <w:tc>
          <w:tcPr>
            <w:tcW w:w="2391"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4%</w:t>
            </w:r>
          </w:p>
        </w:tc>
        <w:tc>
          <w:tcPr>
            <w:tcW w:w="850"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C41829" w:rsidRDefault="00B6473C" w:rsidP="00B6473C">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6473C" w:rsidRPr="003F0D79" w:rsidRDefault="00B6473C" w:rsidP="00B6473C">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4CA8" w:rsidRPr="00C41829" w:rsidTr="00C14CA8">
        <w:trPr>
          <w:trHeight w:val="796"/>
        </w:trPr>
        <w:tc>
          <w:tcPr>
            <w:tcW w:w="5000" w:type="pct"/>
          </w:tcPr>
          <w:p w:rsidR="00C14CA8" w:rsidRPr="00BE73F9" w:rsidRDefault="00C14CA8" w:rsidP="00134604">
            <w:pPr>
              <w:pStyle w:val="Paragraphedeliste"/>
              <w:numPr>
                <w:ilvl w:val="0"/>
                <w:numId w:val="15"/>
              </w:numPr>
              <w:bidi w:val="0"/>
              <w:rPr>
                <w:rFonts w:asciiTheme="majorBidi" w:hAnsiTheme="majorBidi" w:cstheme="majorBidi"/>
              </w:rPr>
            </w:pPr>
            <w:r w:rsidRPr="00BE73F9">
              <w:rPr>
                <w:rFonts w:asciiTheme="majorBidi" w:hAnsiTheme="majorBidi" w:cstheme="majorBidi"/>
              </w:rPr>
              <w:t>Éléments fondamentaux de la culture amazighe</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Littérature amazighe, ses régimes et ses genres, spécificités génériques et esthétiques.</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Notions de base de sociologie et histoire des civilisations et géographie humaine.</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Divers aspects matériel et immatériel du patrimoine amazigh.</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Notions sur le paysage sociolinguistique marocain.</w:t>
            </w:r>
          </w:p>
          <w:p w:rsidR="00C14CA8" w:rsidRPr="00BE73F9" w:rsidRDefault="00C14CA8" w:rsidP="00134604">
            <w:pPr>
              <w:pStyle w:val="Paragraphedeliste"/>
              <w:numPr>
                <w:ilvl w:val="0"/>
                <w:numId w:val="15"/>
              </w:numPr>
              <w:bidi w:val="0"/>
              <w:rPr>
                <w:rFonts w:asciiTheme="majorBidi" w:hAnsiTheme="majorBidi" w:cstheme="majorBidi"/>
              </w:rPr>
            </w:pPr>
            <w:r w:rsidRPr="00BE73F9">
              <w:rPr>
                <w:rFonts w:asciiTheme="majorBidi" w:hAnsiTheme="majorBidi" w:cstheme="majorBidi"/>
              </w:rPr>
              <w:t>Communication en langue amazighe</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Éléments de base de communication orale : se présenter, s’informer, exprimer ses sentiments, nommer des objets d’usage, se repérer, …</w:t>
            </w:r>
          </w:p>
          <w:p w:rsidR="00C14CA8" w:rsidRPr="00BE73F9" w:rsidRDefault="00C14CA8" w:rsidP="00134604">
            <w:pPr>
              <w:pStyle w:val="Paragraphedeliste"/>
              <w:numPr>
                <w:ilvl w:val="1"/>
                <w:numId w:val="5"/>
              </w:numPr>
              <w:bidi w:val="0"/>
              <w:ind w:left="781"/>
              <w:rPr>
                <w:rFonts w:asciiTheme="majorBidi" w:hAnsiTheme="majorBidi" w:cstheme="majorBidi"/>
              </w:rPr>
            </w:pPr>
            <w:r w:rsidRPr="00BE73F9">
              <w:rPr>
                <w:rFonts w:asciiTheme="majorBidi" w:hAnsiTheme="majorBidi" w:cstheme="majorBidi"/>
                <w:shd w:val="clear" w:color="auto" w:fill="FFFFFF"/>
              </w:rPr>
              <w:t>Règles de base de la grammaire et de la conjugaison amazighes.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B647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B6473C" w:rsidRPr="0008408F">
        <w:rPr>
          <w:rFonts w:ascii="Candara" w:hAnsi="Candara" w:cs="Times New (W1)"/>
          <w:b/>
          <w:bCs/>
          <w:smallCaps/>
          <w:color w:val="17365D" w:themeColor="text2" w:themeShade="BF"/>
          <w:sz w:val="20"/>
          <w:szCs w:val="20"/>
          <w:lang w:eastAsia="fr-CA"/>
        </w:rPr>
        <w:t>(cette case est remplie en cas d’existence des activités pratiques) </w:t>
      </w:r>
      <w:r w:rsidR="00B6473C" w:rsidRPr="00854C6E">
        <w:rPr>
          <w:rFonts w:ascii="Candara" w:hAnsi="Candara" w:cs="Times New (W1)"/>
          <w:b/>
          <w:bCs/>
          <w:smallCaps/>
          <w:color w:val="17365D"/>
          <w:lang w:eastAsia="fr-CA"/>
        </w:rPr>
        <w:t>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4CA8" w:rsidRPr="00C41829" w:rsidTr="00C14CA8">
        <w:tc>
          <w:tcPr>
            <w:tcW w:w="5000" w:type="pct"/>
          </w:tcPr>
          <w:p w:rsidR="00C14CA8" w:rsidRPr="00BE73F9" w:rsidRDefault="00C14CA8" w:rsidP="00134604">
            <w:pPr>
              <w:pStyle w:val="Corpsdetexte"/>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Default="00ED19FA" w:rsidP="00ED19FA">
      <w:pPr>
        <w:bidi w:val="0"/>
        <w:spacing w:after="120" w:line="360" w:lineRule="auto"/>
        <w:rPr>
          <w:rFonts w:ascii="Candara" w:hAnsi="Candara" w:cs="Times New (W1)"/>
          <w:b/>
          <w:bCs/>
          <w:smallCaps/>
          <w:color w:val="17365D" w:themeColor="text2" w:themeShade="BF"/>
          <w:sz w:val="26"/>
          <w:szCs w:val="26"/>
          <w:lang w:eastAsia="fr-C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65981" w:rsidRDefault="00ED19FA" w:rsidP="00B6473C">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B6473C">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w:t>
            </w:r>
            <w:r w:rsidR="00B6473C" w:rsidRPr="004878D0">
              <w:rPr>
                <w:rFonts w:ascii="Candara" w:hAnsi="Candara"/>
                <w:b/>
                <w:bCs w:val="0"/>
                <w:sz w:val="22"/>
                <w:szCs w:val="22"/>
              </w:rPr>
              <w:t> :</w:t>
            </w:r>
            <w:r w:rsidR="00B6473C">
              <w:rPr>
                <w:rFonts w:ascii="Candara" w:hAnsi="Candara"/>
                <w:sz w:val="22"/>
                <w:szCs w:val="22"/>
              </w:rPr>
              <w:t xml:space="preserve"> exposés</w:t>
            </w:r>
            <w:r w:rsidR="00AC3076">
              <w:rPr>
                <w:rFonts w:ascii="Candara" w:hAnsi="Candara"/>
                <w:sz w:val="22"/>
                <w:szCs w:val="22"/>
              </w:rPr>
              <w:t>, rapport de travail de recherche, production lors des travaux pratiques</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465981">
        <w:tc>
          <w:tcPr>
            <w:tcW w:w="5000" w:type="pct"/>
          </w:tcPr>
          <w:p w:rsidR="00465981" w:rsidRPr="00C41829" w:rsidRDefault="00465981" w:rsidP="007F3697">
            <w:pPr>
              <w:pStyle w:val="Corpsdetexte"/>
              <w:rPr>
                <w:rFonts w:ascii="Candara" w:hAnsi="Candara"/>
                <w:sz w:val="20"/>
                <w:szCs w:val="20"/>
              </w:rPr>
            </w:pPr>
          </w:p>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AC3076">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AC3076">
              <w:rPr>
                <w:rFonts w:ascii="Candara" w:hAnsi="Candara"/>
                <w:sz w:val="20"/>
                <w:szCs w:val="20"/>
              </w:rPr>
              <w:t>continu</w:t>
            </w:r>
            <w:r>
              <w:rPr>
                <w:rFonts w:ascii="Candara" w:hAnsi="Candara"/>
                <w:sz w:val="20"/>
                <w:szCs w:val="20"/>
              </w:rPr>
              <w:t xml:space="preserve"> : </w:t>
            </w:r>
            <w:r w:rsidR="00AC3076">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AC3076"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0A1441" w:rsidRPr="00C41829" w:rsidTr="00920D7A">
        <w:tc>
          <w:tcPr>
            <w:tcW w:w="1062" w:type="pct"/>
            <w:vAlign w:val="center"/>
          </w:tcPr>
          <w:p w:rsidR="000A1441" w:rsidRPr="00815058" w:rsidRDefault="000A1441" w:rsidP="00920D7A">
            <w:pPr>
              <w:bidi w:val="0"/>
              <w:jc w:val="lowKashida"/>
              <w:rPr>
                <w:rFonts w:ascii="Candara" w:hAnsi="Candara"/>
                <w:b/>
                <w:bCs/>
                <w:caps/>
                <w:sz w:val="18"/>
                <w:szCs w:val="18"/>
                <w:lang w:eastAsia="fr-CA"/>
              </w:rPr>
            </w:pPr>
          </w:p>
        </w:tc>
        <w:tc>
          <w:tcPr>
            <w:tcW w:w="503" w:type="pct"/>
            <w:vAlign w:val="center"/>
          </w:tcPr>
          <w:p w:rsidR="000A1441" w:rsidRPr="00815058" w:rsidRDefault="000A1441" w:rsidP="00920D7A">
            <w:pPr>
              <w:bidi w:val="0"/>
              <w:jc w:val="lowKashida"/>
              <w:rPr>
                <w:rFonts w:ascii="Candara" w:hAnsi="Candara"/>
                <w:b/>
                <w:bCs/>
                <w:caps/>
                <w:sz w:val="18"/>
                <w:szCs w:val="18"/>
                <w:lang w:eastAsia="fr-CA"/>
              </w:rPr>
            </w:pPr>
          </w:p>
        </w:tc>
        <w:tc>
          <w:tcPr>
            <w:tcW w:w="882" w:type="pct"/>
            <w:vAlign w:val="center"/>
          </w:tcPr>
          <w:p w:rsidR="000A1441" w:rsidRPr="00815058" w:rsidRDefault="000A1441" w:rsidP="00920D7A">
            <w:pPr>
              <w:bidi w:val="0"/>
              <w:jc w:val="lowKashida"/>
              <w:rPr>
                <w:rFonts w:ascii="Candara" w:hAnsi="Candara"/>
                <w:b/>
                <w:bCs/>
                <w:caps/>
                <w:sz w:val="18"/>
                <w:szCs w:val="18"/>
                <w:lang w:eastAsia="fr-CA"/>
              </w:rPr>
            </w:pPr>
          </w:p>
        </w:tc>
        <w:tc>
          <w:tcPr>
            <w:tcW w:w="1191" w:type="pct"/>
            <w:vAlign w:val="center"/>
          </w:tcPr>
          <w:p w:rsidR="000A1441" w:rsidRPr="00815058" w:rsidRDefault="000A1441" w:rsidP="00920D7A">
            <w:pPr>
              <w:bidi w:val="0"/>
              <w:jc w:val="lowKashida"/>
              <w:rPr>
                <w:rFonts w:ascii="Candara" w:hAnsi="Candara"/>
                <w:b/>
                <w:bCs/>
                <w:caps/>
                <w:sz w:val="18"/>
                <w:szCs w:val="18"/>
                <w:lang w:eastAsia="fr-CA"/>
              </w:rPr>
            </w:pPr>
          </w:p>
        </w:tc>
        <w:tc>
          <w:tcPr>
            <w:tcW w:w="1362" w:type="pct"/>
            <w:vAlign w:val="center"/>
          </w:tcPr>
          <w:p w:rsidR="000A1441" w:rsidRPr="008E5E67" w:rsidRDefault="000A1441" w:rsidP="00920D7A">
            <w:pPr>
              <w:bidi w:val="0"/>
              <w:jc w:val="lowKashida"/>
              <w:rPr>
                <w:rFonts w:ascii="Candara" w:hAnsi="Candara"/>
                <w:b/>
                <w:bCs/>
                <w:caps/>
                <w:sz w:val="18"/>
                <w:szCs w:val="18"/>
                <w:highlight w:val="yellow"/>
                <w:lang w:eastAsia="fr-CA"/>
              </w:rPr>
            </w:pPr>
          </w:p>
        </w:tc>
      </w:tr>
      <w:tr w:rsidR="000A1441" w:rsidRPr="00C41829" w:rsidTr="00ED19FA">
        <w:tc>
          <w:tcPr>
            <w:tcW w:w="1062" w:type="pct"/>
          </w:tcPr>
          <w:p w:rsidR="000A1441" w:rsidRPr="00C41829" w:rsidRDefault="000A1441" w:rsidP="00ED19FA">
            <w:pPr>
              <w:bidi w:val="0"/>
              <w:spacing w:line="360" w:lineRule="auto"/>
              <w:rPr>
                <w:rFonts w:ascii="Candara" w:hAnsi="Candara"/>
                <w:bCs/>
                <w:i/>
                <w:iCs/>
                <w:sz w:val="20"/>
                <w:szCs w:val="20"/>
              </w:rPr>
            </w:pPr>
          </w:p>
        </w:tc>
        <w:tc>
          <w:tcPr>
            <w:tcW w:w="503" w:type="pct"/>
          </w:tcPr>
          <w:p w:rsidR="000A1441" w:rsidRPr="00C41829" w:rsidRDefault="000A1441" w:rsidP="00ED19FA">
            <w:pPr>
              <w:bidi w:val="0"/>
              <w:spacing w:line="360" w:lineRule="auto"/>
              <w:rPr>
                <w:rFonts w:ascii="Candara" w:hAnsi="Candara"/>
                <w:i/>
                <w:iCs/>
                <w:sz w:val="20"/>
                <w:szCs w:val="20"/>
              </w:rPr>
            </w:pPr>
          </w:p>
        </w:tc>
        <w:tc>
          <w:tcPr>
            <w:tcW w:w="882" w:type="pct"/>
          </w:tcPr>
          <w:p w:rsidR="000A1441" w:rsidRPr="00C41829" w:rsidRDefault="000A1441" w:rsidP="00ED19FA">
            <w:pPr>
              <w:bidi w:val="0"/>
              <w:spacing w:line="360" w:lineRule="auto"/>
              <w:rPr>
                <w:rFonts w:ascii="Candara" w:hAnsi="Candara"/>
                <w:i/>
                <w:iCs/>
                <w:sz w:val="20"/>
                <w:szCs w:val="20"/>
              </w:rPr>
            </w:pPr>
          </w:p>
        </w:tc>
        <w:tc>
          <w:tcPr>
            <w:tcW w:w="1191" w:type="pct"/>
          </w:tcPr>
          <w:p w:rsidR="000A1441" w:rsidRPr="00C41829" w:rsidRDefault="000A1441" w:rsidP="00ED19FA">
            <w:pPr>
              <w:bidi w:val="0"/>
              <w:spacing w:line="360" w:lineRule="auto"/>
              <w:rPr>
                <w:rFonts w:ascii="Candara" w:hAnsi="Candara"/>
                <w:i/>
                <w:iCs/>
                <w:sz w:val="20"/>
                <w:szCs w:val="20"/>
              </w:rPr>
            </w:pPr>
          </w:p>
        </w:tc>
        <w:tc>
          <w:tcPr>
            <w:tcW w:w="1362" w:type="pct"/>
          </w:tcPr>
          <w:p w:rsidR="000A1441" w:rsidRPr="00C41829" w:rsidRDefault="000A1441" w:rsidP="00ED19FA">
            <w:pPr>
              <w:bidi w:val="0"/>
              <w:spacing w:line="360" w:lineRule="auto"/>
              <w:rPr>
                <w:rFonts w:ascii="Candara" w:hAnsi="Candara"/>
                <w:i/>
                <w:iCs/>
                <w:sz w:val="20"/>
                <w:szCs w:val="20"/>
              </w:rPr>
            </w:pPr>
          </w:p>
        </w:tc>
      </w:tr>
      <w:tr w:rsidR="000A1441" w:rsidRPr="00C41829" w:rsidTr="00ED19FA">
        <w:tc>
          <w:tcPr>
            <w:tcW w:w="1062" w:type="pct"/>
          </w:tcPr>
          <w:p w:rsidR="000A1441" w:rsidRPr="00C41829" w:rsidRDefault="000A1441" w:rsidP="00ED19FA">
            <w:pPr>
              <w:bidi w:val="0"/>
              <w:spacing w:line="360" w:lineRule="auto"/>
              <w:rPr>
                <w:rFonts w:ascii="Candara" w:hAnsi="Candara"/>
                <w:bCs/>
                <w:i/>
                <w:iCs/>
                <w:sz w:val="20"/>
                <w:szCs w:val="20"/>
              </w:rPr>
            </w:pPr>
          </w:p>
        </w:tc>
        <w:tc>
          <w:tcPr>
            <w:tcW w:w="503" w:type="pct"/>
          </w:tcPr>
          <w:p w:rsidR="000A1441" w:rsidRPr="00C41829" w:rsidRDefault="000A1441" w:rsidP="00ED19FA">
            <w:pPr>
              <w:bidi w:val="0"/>
              <w:spacing w:line="360" w:lineRule="auto"/>
              <w:rPr>
                <w:rFonts w:ascii="Candara" w:hAnsi="Candara"/>
                <w:i/>
                <w:iCs/>
                <w:sz w:val="20"/>
                <w:szCs w:val="20"/>
              </w:rPr>
            </w:pPr>
          </w:p>
        </w:tc>
        <w:tc>
          <w:tcPr>
            <w:tcW w:w="882" w:type="pct"/>
          </w:tcPr>
          <w:p w:rsidR="000A1441" w:rsidRPr="00C41829" w:rsidRDefault="000A1441" w:rsidP="00ED19FA">
            <w:pPr>
              <w:bidi w:val="0"/>
              <w:spacing w:line="360" w:lineRule="auto"/>
              <w:rPr>
                <w:rFonts w:ascii="Candara" w:hAnsi="Candara"/>
                <w:i/>
                <w:iCs/>
                <w:sz w:val="20"/>
                <w:szCs w:val="20"/>
              </w:rPr>
            </w:pPr>
          </w:p>
        </w:tc>
        <w:tc>
          <w:tcPr>
            <w:tcW w:w="1191" w:type="pct"/>
          </w:tcPr>
          <w:p w:rsidR="000A1441" w:rsidRPr="00C41829" w:rsidRDefault="000A1441" w:rsidP="00ED19FA">
            <w:pPr>
              <w:bidi w:val="0"/>
              <w:spacing w:line="360" w:lineRule="auto"/>
              <w:rPr>
                <w:rFonts w:ascii="Candara" w:hAnsi="Candara"/>
                <w:i/>
                <w:iCs/>
                <w:sz w:val="20"/>
                <w:szCs w:val="20"/>
              </w:rPr>
            </w:pPr>
          </w:p>
        </w:tc>
        <w:tc>
          <w:tcPr>
            <w:tcW w:w="1362" w:type="pct"/>
          </w:tcPr>
          <w:p w:rsidR="000A1441" w:rsidRPr="00C41829" w:rsidRDefault="000A1441"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Pr="00C41829" w:rsidRDefault="00AC3076" w:rsidP="00AC3076">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AC3076">
        <w:trPr>
          <w:trHeight w:val="828"/>
        </w:trPr>
        <w:tc>
          <w:tcPr>
            <w:tcW w:w="4361" w:type="dxa"/>
            <w:vAlign w:val="center"/>
          </w:tcPr>
          <w:p w:rsidR="00ED19FA" w:rsidRPr="00C41829" w:rsidRDefault="00ED19FA" w:rsidP="00AC3076">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F35815" w:rsidP="00AC3076">
            <w:pPr>
              <w:bidi w:val="0"/>
              <w:spacing w:line="360" w:lineRule="auto"/>
              <w:rPr>
                <w:rFonts w:ascii="Candara" w:hAnsi="Candara"/>
                <w:b/>
                <w:caps/>
                <w:sz w:val="20"/>
                <w:szCs w:val="20"/>
                <w:lang w:eastAsia="fr-CA"/>
              </w:rPr>
            </w:pPr>
            <w:r>
              <w:rPr>
                <w:rFonts w:ascii="Candara" w:hAnsi="Candara"/>
                <w:b/>
                <w:caps/>
                <w:sz w:val="20"/>
                <w:szCs w:val="20"/>
                <w:lang w:eastAsia="fr-CA"/>
              </w:rPr>
              <w:t>M36</w:t>
            </w:r>
          </w:p>
        </w:tc>
      </w:tr>
      <w:tr w:rsidR="00ED19FA" w:rsidRPr="00C41829" w:rsidTr="00AC3076">
        <w:trPr>
          <w:trHeight w:val="827"/>
        </w:trPr>
        <w:tc>
          <w:tcPr>
            <w:tcW w:w="4361" w:type="dxa"/>
            <w:vAlign w:val="center"/>
          </w:tcPr>
          <w:p w:rsidR="00ED19FA" w:rsidRPr="00C41829" w:rsidRDefault="00ED19FA" w:rsidP="00AC3076">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F35815" w:rsidRPr="007F7661" w:rsidRDefault="00F35815" w:rsidP="00B6473C">
            <w:pPr>
              <w:spacing w:after="120"/>
              <w:jc w:val="right"/>
              <w:rPr>
                <w:rFonts w:asciiTheme="majorBidi" w:hAnsiTheme="majorBidi" w:cstheme="majorBidi"/>
                <w:b/>
                <w:bCs/>
                <w:smallCaps/>
                <w:sz w:val="26"/>
                <w:szCs w:val="26"/>
                <w:lang w:eastAsia="fr-CA"/>
              </w:rPr>
            </w:pPr>
            <w:r w:rsidRPr="007F7661">
              <w:rPr>
                <w:rFonts w:asciiTheme="majorBidi" w:hAnsiTheme="majorBidi" w:cstheme="majorBidi"/>
                <w:b/>
                <w:bCs/>
                <w:smallCaps/>
                <w:sz w:val="26"/>
                <w:szCs w:val="26"/>
                <w:lang w:eastAsia="fr-CA"/>
              </w:rPr>
              <w:t>Anglais</w:t>
            </w:r>
            <w:r>
              <w:rPr>
                <w:rFonts w:asciiTheme="majorBidi" w:hAnsiTheme="majorBidi" w:cstheme="majorBidi"/>
                <w:b/>
                <w:bCs/>
                <w:smallCaps/>
                <w:sz w:val="26"/>
                <w:szCs w:val="26"/>
                <w:lang w:eastAsia="fr-CA"/>
              </w:rPr>
              <w:t xml:space="preserve"> 2</w:t>
            </w:r>
          </w:p>
          <w:p w:rsidR="00ED19FA" w:rsidRPr="00C41829" w:rsidRDefault="00ED19FA" w:rsidP="00B6473C">
            <w:pPr>
              <w:bidi w:val="0"/>
              <w:spacing w:line="360" w:lineRule="auto"/>
              <w:rPr>
                <w:rFonts w:ascii="Candara" w:hAnsi="Candara"/>
                <w:b/>
                <w:caps/>
                <w:sz w:val="20"/>
                <w:szCs w:val="20"/>
                <w:lang w:eastAsia="fr-CA"/>
              </w:rPr>
            </w:pPr>
          </w:p>
        </w:tc>
      </w:tr>
      <w:tr w:rsidR="00F35815" w:rsidRPr="00C41829" w:rsidTr="00AC3076">
        <w:trPr>
          <w:trHeight w:val="981"/>
        </w:trPr>
        <w:tc>
          <w:tcPr>
            <w:tcW w:w="4361" w:type="dxa"/>
            <w:vAlign w:val="center"/>
          </w:tcPr>
          <w:p w:rsidR="00F35815" w:rsidRPr="00C41829" w:rsidRDefault="00F35815" w:rsidP="00AC3076">
            <w:pPr>
              <w:bidi w:val="0"/>
              <w:spacing w:line="276" w:lineRule="auto"/>
              <w:rPr>
                <w:rFonts w:ascii="Candara" w:hAnsi="Candara"/>
                <w:b/>
                <w:bCs/>
              </w:rPr>
            </w:pPr>
            <w:r w:rsidRPr="00C41829">
              <w:rPr>
                <w:rFonts w:ascii="Candara" w:hAnsi="Candara"/>
                <w:b/>
                <w:bCs/>
              </w:rPr>
              <w:t xml:space="preserve">Nature du module </w:t>
            </w:r>
          </w:p>
          <w:p w:rsidR="00F35815" w:rsidRPr="00C41829" w:rsidRDefault="00F35815" w:rsidP="00AC3076">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35815" w:rsidRPr="00F2654E" w:rsidRDefault="00F35815" w:rsidP="00B6473C">
            <w:pPr>
              <w:bidi w:val="0"/>
              <w:spacing w:line="360" w:lineRule="auto"/>
              <w:rPr>
                <w:rFonts w:ascii="Candara" w:hAnsi="Candara"/>
                <w:b/>
                <w:bCs/>
              </w:rPr>
            </w:pPr>
            <w:r w:rsidRPr="00FA0351">
              <w:rPr>
                <w:rFonts w:ascii="Candara" w:hAnsi="Candara"/>
                <w:b/>
                <w:bCs/>
              </w:rPr>
              <w:t>METIER</w:t>
            </w:r>
          </w:p>
        </w:tc>
      </w:tr>
      <w:tr w:rsidR="00F35815" w:rsidRPr="00C41829" w:rsidTr="00AC3076">
        <w:trPr>
          <w:trHeight w:val="967"/>
        </w:trPr>
        <w:tc>
          <w:tcPr>
            <w:tcW w:w="4361" w:type="dxa"/>
            <w:vAlign w:val="center"/>
          </w:tcPr>
          <w:p w:rsidR="00F35815" w:rsidRPr="00C41829" w:rsidRDefault="00F35815" w:rsidP="00AC3076">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35815" w:rsidRPr="00F2654E" w:rsidRDefault="00F35815" w:rsidP="00B6473C">
            <w:pPr>
              <w:bidi w:val="0"/>
              <w:spacing w:line="360" w:lineRule="auto"/>
              <w:rPr>
                <w:rFonts w:ascii="Candara" w:hAnsi="Candara"/>
                <w:b/>
                <w:bCs/>
              </w:rPr>
            </w:pPr>
            <w:r w:rsidRPr="00F2654E">
              <w:rPr>
                <w:rFonts w:ascii="Candara" w:hAnsi="Candara"/>
                <w:b/>
                <w:bCs/>
              </w:rPr>
              <w:t>SEMESTRE S</w:t>
            </w:r>
            <w:r w:rsidR="00153A90">
              <w:rPr>
                <w:rFonts w:ascii="Candara" w:hAnsi="Candara"/>
                <w:b/>
                <w:bCs/>
              </w:rPr>
              <w:t>6</w:t>
            </w:r>
          </w:p>
        </w:tc>
      </w:tr>
      <w:tr w:rsidR="00F35815" w:rsidRPr="00C41829" w:rsidTr="00AC3076">
        <w:trPr>
          <w:trHeight w:val="557"/>
        </w:trPr>
        <w:tc>
          <w:tcPr>
            <w:tcW w:w="4361" w:type="dxa"/>
            <w:vAlign w:val="center"/>
          </w:tcPr>
          <w:p w:rsidR="00F35815" w:rsidRPr="00C41829" w:rsidRDefault="00F35815" w:rsidP="00AC3076">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35815" w:rsidRPr="00F2654E" w:rsidRDefault="00F35815" w:rsidP="00AC3076">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35815" w:rsidRPr="00C41829" w:rsidTr="00F35815">
        <w:trPr>
          <w:trHeight w:val="796"/>
        </w:trPr>
        <w:tc>
          <w:tcPr>
            <w:tcW w:w="5000" w:type="pct"/>
          </w:tcPr>
          <w:p w:rsidR="00F35815" w:rsidRPr="00BE73F9" w:rsidRDefault="00F35815" w:rsidP="00AC3076">
            <w:pPr>
              <w:bidi w:val="0"/>
              <w:rPr>
                <w:rFonts w:asciiTheme="majorBidi" w:hAnsiTheme="majorBidi" w:cstheme="majorBidi"/>
              </w:rPr>
            </w:pPr>
            <w:r w:rsidRPr="00BE73F9">
              <w:rPr>
                <w:rFonts w:asciiTheme="majorBidi" w:hAnsiTheme="majorBidi" w:cstheme="majorBidi"/>
              </w:rPr>
              <w:t>Au terme de ce module, l’étudiant doit être en mesure de :</w:t>
            </w:r>
          </w:p>
          <w:p w:rsidR="00F35815" w:rsidRPr="0013731E"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13731E">
              <w:rPr>
                <w:rFonts w:asciiTheme="majorBidi" w:eastAsiaTheme="minorHAnsi" w:hAnsiTheme="majorBidi" w:cstheme="majorBidi"/>
                <w:lang w:eastAsia="en-US"/>
              </w:rPr>
              <w:t>communiquer en anglais à l’oral et à l’écritdans diverses situations, en faisant preuve de compétence linguistique et de compréhension interculturelle ;</w:t>
            </w:r>
          </w:p>
          <w:p w:rsidR="00F35815" w:rsidRPr="0013731E"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13731E">
              <w:rPr>
                <w:rFonts w:asciiTheme="majorBidi" w:eastAsiaTheme="minorHAnsi" w:hAnsiTheme="majorBidi" w:cstheme="majorBidi"/>
                <w:lang w:eastAsia="en-US"/>
              </w:rPr>
              <w:t>comprendre, analyser et synthétiser une large gamme de textes écrits et parlés ;</w:t>
            </w:r>
          </w:p>
          <w:p w:rsidR="00F35815" w:rsidRPr="0013731E"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13731E">
              <w:rPr>
                <w:rFonts w:asciiTheme="majorBidi" w:eastAsiaTheme="minorHAnsi" w:hAnsiTheme="majorBidi" w:cstheme="majorBidi"/>
                <w:lang w:eastAsia="en-US"/>
              </w:rPr>
              <w:t>utiliser un langage approprié à une gamme de contextes interpersonnels et/ou culturels ;</w:t>
            </w:r>
          </w:p>
          <w:p w:rsidR="00F35815" w:rsidRPr="0013731E" w:rsidRDefault="00F35815" w:rsidP="00134604">
            <w:pPr>
              <w:pStyle w:val="Paragraphedeliste"/>
              <w:numPr>
                <w:ilvl w:val="0"/>
                <w:numId w:val="82"/>
              </w:numPr>
              <w:bidi w:val="0"/>
              <w:ind w:left="355"/>
              <w:rPr>
                <w:rFonts w:asciiTheme="majorBidi" w:hAnsiTheme="majorBidi" w:cstheme="majorBidi"/>
              </w:rPr>
            </w:pPr>
            <w:r w:rsidRPr="0013731E">
              <w:rPr>
                <w:rFonts w:asciiTheme="majorBidi" w:eastAsiaTheme="minorHAnsi" w:hAnsiTheme="majorBidi" w:cstheme="majorBidi"/>
                <w:lang w:eastAsia="en-US"/>
              </w:rPr>
              <w:t>organiser des idées sur un éventail de sujets, de manière claire, cohérente et convaincante.</w:t>
            </w:r>
          </w:p>
          <w:p w:rsidR="00F35815" w:rsidRDefault="00F35815" w:rsidP="00AC3076">
            <w:pPr>
              <w:bidi w:val="0"/>
              <w:spacing w:before="120"/>
              <w:jc w:val="both"/>
              <w:rPr>
                <w:rFonts w:asciiTheme="majorBidi" w:hAnsiTheme="majorBidi" w:cstheme="majorBidi"/>
              </w:rPr>
            </w:pPr>
            <w:r>
              <w:rPr>
                <w:rFonts w:asciiTheme="majorBidi" w:hAnsiTheme="majorBidi" w:cstheme="majorBidi"/>
              </w:rPr>
              <w:t>Au niveau du savoir méthodologique, ce cours vise à :</w:t>
            </w:r>
          </w:p>
          <w:p w:rsidR="00F35815" w:rsidRPr="00D07BAA" w:rsidRDefault="00F35815" w:rsidP="00134604">
            <w:pPr>
              <w:pStyle w:val="Paragraphedeliste"/>
              <w:numPr>
                <w:ilvl w:val="0"/>
                <w:numId w:val="82"/>
              </w:numPr>
              <w:bidi w:val="0"/>
              <w:ind w:left="355"/>
              <w:rPr>
                <w:rFonts w:asciiTheme="majorBidi" w:eastAsiaTheme="minorHAnsi" w:hAnsiTheme="majorBidi" w:cstheme="majorBidi"/>
                <w:lang w:eastAsia="en-US"/>
              </w:rPr>
            </w:pPr>
            <w:r>
              <w:rPr>
                <w:rFonts w:asciiTheme="majorBidi" w:eastAsiaTheme="minorHAnsi" w:hAnsiTheme="majorBidi" w:cstheme="majorBidi"/>
                <w:lang w:eastAsia="en-US"/>
              </w:rPr>
              <w:t>aider</w:t>
            </w:r>
            <w:r w:rsidRPr="00D07BAA">
              <w:rPr>
                <w:rFonts w:asciiTheme="majorBidi" w:eastAsiaTheme="minorHAnsi" w:hAnsiTheme="majorBidi" w:cstheme="majorBidi"/>
                <w:lang w:eastAsia="en-US"/>
              </w:rPr>
              <w:t xml:space="preserve">l’étudiant </w:t>
            </w:r>
            <w:r>
              <w:rPr>
                <w:rFonts w:asciiTheme="majorBidi" w:eastAsiaTheme="minorHAnsi" w:hAnsiTheme="majorBidi" w:cstheme="majorBidi"/>
                <w:lang w:eastAsia="en-US"/>
              </w:rPr>
              <w:t xml:space="preserve">afin qu’il s’approprie les </w:t>
            </w:r>
            <w:r w:rsidRPr="00D07BAA">
              <w:rPr>
                <w:rFonts w:asciiTheme="majorBidi" w:eastAsiaTheme="minorHAnsi" w:hAnsiTheme="majorBidi" w:cstheme="majorBidi"/>
                <w:lang w:eastAsia="en-US"/>
              </w:rPr>
              <w:t>savoir nécessaires pour enseigner l'Anglais au primaire ;</w:t>
            </w:r>
          </w:p>
          <w:p w:rsidR="00F35815" w:rsidRPr="00D07BAA"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D07BAA">
              <w:rPr>
                <w:rFonts w:asciiTheme="majorBidi" w:eastAsiaTheme="minorHAnsi" w:hAnsiTheme="majorBidi" w:cstheme="majorBidi"/>
                <w:lang w:eastAsia="en-US"/>
              </w:rPr>
              <w:t>initier l’étudiant aux méthodes et techniques d’enseignement de l’anglais comme langue étrangères</w:t>
            </w:r>
          </w:p>
          <w:p w:rsidR="00F35815" w:rsidRPr="0096579E" w:rsidRDefault="00F35815" w:rsidP="00134604">
            <w:pPr>
              <w:pStyle w:val="Paragraphedeliste"/>
              <w:numPr>
                <w:ilvl w:val="0"/>
                <w:numId w:val="82"/>
              </w:numPr>
              <w:bidi w:val="0"/>
              <w:ind w:left="355"/>
            </w:pPr>
            <w:r w:rsidRPr="00D07BAA">
              <w:rPr>
                <w:rFonts w:asciiTheme="majorBidi" w:eastAsiaTheme="minorHAnsi" w:hAnsiTheme="majorBidi" w:cstheme="majorBidi"/>
                <w:lang w:eastAsia="en-US"/>
              </w:rPr>
              <w:t>fournira l’étudiant l'information nécessaire pour comprendre la pédagogie et les compétences utilisées dans</w:t>
            </w:r>
            <w:r>
              <w:t>d’enseignement de l’anglais comme langue étrangères</w:t>
            </w:r>
          </w:p>
          <w:p w:rsidR="00F35815" w:rsidRPr="00BE73F9" w:rsidRDefault="00F35815" w:rsidP="00AC3076">
            <w:pPr>
              <w:bidi w:val="0"/>
              <w:spacing w:before="120"/>
              <w:jc w:val="both"/>
              <w:rPr>
                <w:rFonts w:asciiTheme="majorBidi" w:hAnsiTheme="majorBidi" w:cstheme="majorBidi"/>
              </w:rPr>
            </w:pPr>
            <w:r>
              <w:rPr>
                <w:rFonts w:asciiTheme="majorBidi" w:hAnsiTheme="majorBidi" w:cstheme="majorBidi"/>
              </w:rPr>
              <w:t>L’étudiant</w:t>
            </w:r>
            <w:r w:rsidRPr="0013731E">
              <w:rPr>
                <w:rFonts w:asciiTheme="majorBidi" w:hAnsiTheme="majorBidi" w:cstheme="majorBidi"/>
              </w:rPr>
              <w:t xml:space="preserve"> doit avoir une maîtrise des connaissances de base et des compétences de l'anglais comme langue de communication dans différents contextes sociaux. Il doit également acquérir les connaissances nécessaires pour entrer dans des programmes de formation avancée</w:t>
            </w:r>
            <w:r>
              <w:rPr>
                <w:rFonts w:asciiTheme="majorBidi" w:hAnsiTheme="majorBidi" w:cstheme="majorBidi"/>
              </w:rPr>
              <w:t xml:space="preserve"> en vue de prendre en charge l’enseignement de l’Anglais au niveau de l’école primaire</w:t>
            </w:r>
            <w:r w:rsidRPr="0013731E">
              <w:rPr>
                <w:rFonts w:asciiTheme="majorBidi" w:hAnsiTheme="majorBidi" w:cstheme="majorBidi"/>
              </w:rPr>
              <w: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4BED" w:rsidRPr="00C41829" w:rsidTr="00C44BED">
        <w:trPr>
          <w:trHeight w:val="588"/>
        </w:trPr>
        <w:tc>
          <w:tcPr>
            <w:tcW w:w="5000" w:type="pct"/>
          </w:tcPr>
          <w:p w:rsidR="00C44BED" w:rsidRPr="00E138D4" w:rsidRDefault="00C44BED" w:rsidP="00972D9C">
            <w:pPr>
              <w:bidi w:val="0"/>
              <w:rPr>
                <w:rFonts w:ascii="Candara" w:hAnsi="Candara"/>
                <w:b/>
                <w:lang w:eastAsia="fr-CA"/>
              </w:rPr>
            </w:pPr>
          </w:p>
          <w:p w:rsidR="00C44BED" w:rsidRPr="00E138D4" w:rsidRDefault="00C44BED"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C44BED" w:rsidRPr="00E138D4" w:rsidRDefault="00C44BED"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708"/>
        <w:gridCol w:w="993"/>
        <w:gridCol w:w="1134"/>
        <w:gridCol w:w="2249"/>
        <w:gridCol w:w="727"/>
      </w:tblGrid>
      <w:tr w:rsidR="00ED19FA" w:rsidRPr="00C41829" w:rsidTr="00B6473C">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TD</w:t>
            </w:r>
          </w:p>
        </w:tc>
        <w:tc>
          <w:tcPr>
            <w:tcW w:w="708"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249"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72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VH global</w:t>
            </w:r>
          </w:p>
        </w:tc>
      </w:tr>
      <w:tr w:rsidR="00F35815" w:rsidRPr="00C41829" w:rsidTr="00B6473C">
        <w:tc>
          <w:tcPr>
            <w:tcW w:w="2429" w:type="dxa"/>
          </w:tcPr>
          <w:p w:rsidR="00F35815" w:rsidRPr="00D2075E" w:rsidRDefault="00F35815" w:rsidP="00B6473C">
            <w:pPr>
              <w:jc w:val="right"/>
              <w:rPr>
                <w:rFonts w:asciiTheme="majorBidi" w:hAnsiTheme="majorBidi" w:cstheme="majorBidi"/>
              </w:rPr>
            </w:pPr>
            <w:r w:rsidRPr="00D2075E">
              <w:rPr>
                <w:rFonts w:asciiTheme="majorBidi" w:hAnsiTheme="majorBidi" w:cstheme="majorBidi"/>
              </w:rPr>
              <w:t>Anglais</w:t>
            </w:r>
          </w:p>
        </w:tc>
        <w:tc>
          <w:tcPr>
            <w:tcW w:w="709"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24</w:t>
            </w:r>
          </w:p>
        </w:tc>
        <w:tc>
          <w:tcPr>
            <w:tcW w:w="567" w:type="dxa"/>
          </w:tcPr>
          <w:p w:rsidR="00F35815" w:rsidRPr="00D2075E" w:rsidRDefault="00F35815" w:rsidP="00FF6883">
            <w:pPr>
              <w:jc w:val="center"/>
              <w:rPr>
                <w:rFonts w:asciiTheme="majorBidi" w:hAnsiTheme="majorBidi" w:cstheme="majorBidi"/>
              </w:rPr>
            </w:pPr>
          </w:p>
        </w:tc>
        <w:tc>
          <w:tcPr>
            <w:tcW w:w="708"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w:t>
            </w:r>
            <w:r w:rsidR="00AC3076">
              <w:rPr>
                <w:rFonts w:asciiTheme="majorBidi" w:hAnsiTheme="majorBidi" w:cstheme="majorBidi"/>
              </w:rPr>
              <w:t>24</w:t>
            </w:r>
          </w:p>
        </w:tc>
        <w:tc>
          <w:tcPr>
            <w:tcW w:w="993" w:type="dxa"/>
          </w:tcPr>
          <w:p w:rsidR="00F35815" w:rsidRPr="00D2075E" w:rsidRDefault="00F35815" w:rsidP="00FF6883">
            <w:pPr>
              <w:jc w:val="center"/>
              <w:rPr>
                <w:rFonts w:asciiTheme="majorBidi" w:hAnsiTheme="majorBidi" w:cstheme="majorBidi"/>
              </w:rPr>
            </w:pPr>
          </w:p>
        </w:tc>
        <w:tc>
          <w:tcPr>
            <w:tcW w:w="1134"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w:t>
            </w:r>
          </w:p>
        </w:tc>
        <w:tc>
          <w:tcPr>
            <w:tcW w:w="2249"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2</w:t>
            </w:r>
          </w:p>
        </w:tc>
        <w:tc>
          <w:tcPr>
            <w:tcW w:w="727"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50</w:t>
            </w:r>
          </w:p>
        </w:tc>
      </w:tr>
      <w:tr w:rsidR="00F35815" w:rsidRPr="00C41829" w:rsidTr="00B6473C">
        <w:tc>
          <w:tcPr>
            <w:tcW w:w="2429" w:type="dxa"/>
          </w:tcPr>
          <w:p w:rsidR="00F35815" w:rsidRPr="00D2075E" w:rsidRDefault="00F35815" w:rsidP="00FF6883">
            <w:pPr>
              <w:rPr>
                <w:rFonts w:asciiTheme="majorBidi" w:hAnsiTheme="majorBidi" w:cstheme="majorBidi"/>
                <w:b/>
                <w:bCs/>
              </w:rPr>
            </w:pPr>
            <w:r w:rsidRPr="00D2075E">
              <w:rPr>
                <w:rFonts w:asciiTheme="majorBidi" w:hAnsiTheme="majorBidi" w:cstheme="majorBidi"/>
                <w:b/>
                <w:bCs/>
              </w:rPr>
              <w:t>% VH</w:t>
            </w:r>
          </w:p>
        </w:tc>
        <w:tc>
          <w:tcPr>
            <w:tcW w:w="709"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48%</w:t>
            </w:r>
          </w:p>
        </w:tc>
        <w:tc>
          <w:tcPr>
            <w:tcW w:w="567" w:type="dxa"/>
          </w:tcPr>
          <w:p w:rsidR="00F35815" w:rsidRPr="00D2075E" w:rsidRDefault="00F35815" w:rsidP="00FF6883">
            <w:pPr>
              <w:jc w:val="center"/>
              <w:rPr>
                <w:rFonts w:asciiTheme="majorBidi" w:hAnsiTheme="majorBidi" w:cstheme="majorBidi"/>
                <w:b/>
                <w:bCs/>
              </w:rPr>
            </w:pPr>
          </w:p>
        </w:tc>
        <w:tc>
          <w:tcPr>
            <w:tcW w:w="708" w:type="dxa"/>
          </w:tcPr>
          <w:p w:rsidR="00F35815" w:rsidRPr="00D2075E" w:rsidRDefault="00AC3076" w:rsidP="00FF6883">
            <w:pPr>
              <w:jc w:val="center"/>
              <w:rPr>
                <w:rFonts w:asciiTheme="majorBidi" w:hAnsiTheme="majorBidi" w:cstheme="majorBidi"/>
                <w:b/>
                <w:bCs/>
              </w:rPr>
            </w:pPr>
            <w:r>
              <w:rPr>
                <w:rFonts w:asciiTheme="majorBidi" w:hAnsiTheme="majorBidi" w:cstheme="majorBidi"/>
                <w:b/>
                <w:bCs/>
              </w:rPr>
              <w:t>48%</w:t>
            </w:r>
          </w:p>
        </w:tc>
        <w:tc>
          <w:tcPr>
            <w:tcW w:w="993" w:type="dxa"/>
          </w:tcPr>
          <w:p w:rsidR="00F35815" w:rsidRPr="00D2075E" w:rsidRDefault="00F35815" w:rsidP="00FF6883">
            <w:pPr>
              <w:jc w:val="center"/>
              <w:rPr>
                <w:rFonts w:asciiTheme="majorBidi" w:hAnsiTheme="majorBidi" w:cstheme="majorBidi"/>
                <w:b/>
                <w:bCs/>
              </w:rPr>
            </w:pPr>
          </w:p>
        </w:tc>
        <w:tc>
          <w:tcPr>
            <w:tcW w:w="1134"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w:t>
            </w:r>
          </w:p>
        </w:tc>
        <w:tc>
          <w:tcPr>
            <w:tcW w:w="2249"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4%</w:t>
            </w:r>
          </w:p>
        </w:tc>
        <w:tc>
          <w:tcPr>
            <w:tcW w:w="727"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3F0D79" w:rsidRDefault="00B6473C" w:rsidP="00B6473C">
      <w:pPr>
        <w:pStyle w:val="Paragraphedeliste"/>
        <w:numPr>
          <w:ilvl w:val="0"/>
          <w:numId w:val="5"/>
        </w:numPr>
        <w:tabs>
          <w:tab w:val="left" w:pos="2977"/>
        </w:tabs>
        <w:bidi w:val="0"/>
        <w:spacing w:line="276" w:lineRule="auto"/>
        <w:rPr>
          <w:rFonts w:ascii="Candara" w:eastAsia="Batang" w:hAnsi="Candara" w:cs="Gautami"/>
          <w:i/>
          <w:iCs/>
          <w:color w:val="17365D"/>
          <w:sz w:val="20"/>
          <w:szCs w:val="20"/>
        </w:rPr>
      </w:pPr>
      <w:r w:rsidRPr="003F0D79">
        <w:rPr>
          <w:rFonts w:ascii="Candara" w:eastAsia="Batang" w:hAnsi="Candara" w:cs="Gautami"/>
          <w:i/>
          <w:iCs/>
          <w:color w:val="17365D"/>
          <w:sz w:val="20"/>
          <w:szCs w:val="20"/>
        </w:rPr>
        <w:t>Fournir une description détaillée des enseignements et/ou activités pour le module : Cours, TD, TP (Tavaux du laboratoires, table ronde, séminaires,), Activités Pratiques (Travaux de terrain, Stages, …).</w:t>
      </w:r>
    </w:p>
    <w:p w:rsidR="00B6473C" w:rsidRPr="003F0D79" w:rsidRDefault="00B6473C" w:rsidP="00B6473C">
      <w:pPr>
        <w:pStyle w:val="Paragraphedeliste"/>
        <w:numPr>
          <w:ilvl w:val="0"/>
          <w:numId w:val="5"/>
        </w:numPr>
        <w:tabs>
          <w:tab w:val="left" w:pos="2977"/>
        </w:tabs>
        <w:bidi w:val="0"/>
        <w:spacing w:line="276" w:lineRule="auto"/>
        <w:rPr>
          <w:rFonts w:ascii="Candara" w:eastAsia="Batang" w:hAnsi="Candara" w:cs="Gautami"/>
          <w:b/>
          <w:bCs/>
          <w:i/>
          <w:iCs/>
          <w:color w:val="17365D" w:themeColor="text2" w:themeShade="BF"/>
          <w:sz w:val="20"/>
          <w:szCs w:val="20"/>
        </w:rPr>
      </w:pPr>
      <w:r w:rsidRPr="003F0D79">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35815" w:rsidRPr="00C41829" w:rsidTr="00F35815">
        <w:trPr>
          <w:trHeight w:val="796"/>
        </w:trPr>
        <w:tc>
          <w:tcPr>
            <w:tcW w:w="5000" w:type="pct"/>
          </w:tcPr>
          <w:p w:rsidR="00F35815" w:rsidRPr="00BE73F9" w:rsidRDefault="00F35815" w:rsidP="00134604">
            <w:pPr>
              <w:pStyle w:val="Paragraphedeliste"/>
              <w:numPr>
                <w:ilvl w:val="0"/>
                <w:numId w:val="15"/>
              </w:numPr>
              <w:bidi w:val="0"/>
              <w:jc w:val="both"/>
              <w:rPr>
                <w:rFonts w:asciiTheme="majorBidi" w:hAnsiTheme="majorBidi" w:cstheme="majorBidi"/>
              </w:rPr>
            </w:pPr>
            <w:r w:rsidRPr="00BE73F9">
              <w:rPr>
                <w:rFonts w:asciiTheme="majorBidi" w:hAnsiTheme="majorBidi" w:cstheme="majorBidi"/>
              </w:rPr>
              <w:t xml:space="preserve">Renforcement des compétences linguistiques de base </w:t>
            </w:r>
            <w:r>
              <w:rPr>
                <w:rFonts w:asciiTheme="majorBidi" w:hAnsiTheme="majorBidi" w:cstheme="majorBidi"/>
              </w:rPr>
              <w:t>du module « A</w:t>
            </w:r>
            <w:r w:rsidRPr="00BE73F9">
              <w:rPr>
                <w:rFonts w:asciiTheme="majorBidi" w:hAnsiTheme="majorBidi" w:cstheme="majorBidi"/>
              </w:rPr>
              <w:t>nglais</w:t>
            </w:r>
            <w:r>
              <w:rPr>
                <w:rFonts w:asciiTheme="majorBidi" w:hAnsiTheme="majorBidi" w:cstheme="majorBidi"/>
              </w:rPr>
              <w:t xml:space="preserve"> 1 », à travers notamment :</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Pr>
                <w:rFonts w:asciiTheme="majorBidi" w:hAnsiTheme="majorBidi" w:cstheme="majorBidi"/>
                <w:shd w:val="clear" w:color="auto" w:fill="FFFFFF"/>
              </w:rPr>
              <w:t>le d</w:t>
            </w:r>
            <w:r w:rsidRPr="00BE73F9">
              <w:rPr>
                <w:rFonts w:asciiTheme="majorBidi" w:hAnsiTheme="majorBidi" w:cstheme="majorBidi"/>
                <w:shd w:val="clear" w:color="auto" w:fill="FFFFFF"/>
              </w:rPr>
              <w:t xml:space="preserve">éveloppement de l’écoute et </w:t>
            </w:r>
            <w:r>
              <w:rPr>
                <w:rFonts w:asciiTheme="majorBidi" w:hAnsiTheme="majorBidi" w:cstheme="majorBidi"/>
                <w:shd w:val="clear" w:color="auto" w:fill="FFFFFF"/>
              </w:rPr>
              <w:t>perfectionnement de l’élocution ;</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Pr>
                <w:rFonts w:asciiTheme="majorBidi" w:hAnsiTheme="majorBidi" w:cstheme="majorBidi"/>
                <w:shd w:val="clear" w:color="auto" w:fill="FFFFFF"/>
              </w:rPr>
              <w:t>la l</w:t>
            </w:r>
            <w:r w:rsidRPr="00BE73F9">
              <w:rPr>
                <w:rFonts w:asciiTheme="majorBidi" w:hAnsiTheme="majorBidi" w:cstheme="majorBidi"/>
                <w:shd w:val="clear" w:color="auto" w:fill="FFFFFF"/>
              </w:rPr>
              <w:t xml:space="preserve">ecture et </w:t>
            </w:r>
            <w:r>
              <w:rPr>
                <w:rFonts w:asciiTheme="majorBidi" w:hAnsiTheme="majorBidi" w:cstheme="majorBidi"/>
                <w:shd w:val="clear" w:color="auto" w:fill="FFFFFF"/>
              </w:rPr>
              <w:t xml:space="preserve">la </w:t>
            </w:r>
            <w:r w:rsidRPr="00BE73F9">
              <w:rPr>
                <w:rFonts w:asciiTheme="majorBidi" w:hAnsiTheme="majorBidi" w:cstheme="majorBidi"/>
                <w:shd w:val="clear" w:color="auto" w:fill="FFFFFF"/>
              </w:rPr>
              <w:t>rédaction en anglais pour une variété d'objectifs quotidiens.</w:t>
            </w:r>
          </w:p>
          <w:p w:rsidR="00F35815" w:rsidRPr="00BE73F9" w:rsidRDefault="00F35815" w:rsidP="00134604">
            <w:pPr>
              <w:pStyle w:val="Paragraphedeliste"/>
              <w:numPr>
                <w:ilvl w:val="0"/>
                <w:numId w:val="15"/>
              </w:numPr>
              <w:bidi w:val="0"/>
              <w:jc w:val="both"/>
              <w:rPr>
                <w:rFonts w:asciiTheme="majorBidi" w:hAnsiTheme="majorBidi" w:cstheme="majorBidi"/>
              </w:rPr>
            </w:pPr>
            <w:r w:rsidRPr="00BE73F9">
              <w:rPr>
                <w:rFonts w:asciiTheme="majorBidi" w:hAnsiTheme="majorBidi" w:cstheme="majorBidi"/>
              </w:rPr>
              <w:t>Étude et analyse de textes originaux en anglais</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Variété de formes et de genres de textes, d’expressions d’idées, d’opinions et d’attitudes diverses présentées en langage oral, visuel et écrit.</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Mise en valeur d’opinions et d’attitudes implicites.</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Rédaction de synthèses, de conclusions, …</w:t>
            </w:r>
          </w:p>
          <w:p w:rsidR="00F35815" w:rsidRPr="00BE73F9" w:rsidRDefault="00F35815" w:rsidP="00134604">
            <w:pPr>
              <w:pStyle w:val="Paragraphedeliste"/>
              <w:numPr>
                <w:ilvl w:val="0"/>
                <w:numId w:val="15"/>
              </w:numPr>
              <w:bidi w:val="0"/>
              <w:jc w:val="both"/>
              <w:rPr>
                <w:rFonts w:asciiTheme="majorBidi" w:hAnsiTheme="majorBidi" w:cstheme="majorBidi"/>
              </w:rPr>
            </w:pPr>
            <w:r w:rsidRPr="00BE73F9">
              <w:rPr>
                <w:rFonts w:asciiTheme="majorBidi" w:hAnsiTheme="majorBidi" w:cstheme="majorBidi"/>
              </w:rPr>
              <w:t>Développement des compétences orales</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Préparation et présentations orales en classe</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Fournir des informations substantielles contenant des idées pertinentes et ciblées, en s’aidant des supports adéquats</w:t>
            </w:r>
          </w:p>
          <w:p w:rsidR="00F35815" w:rsidRPr="00BE73F9" w:rsidRDefault="00F35815" w:rsidP="00134604">
            <w:pPr>
              <w:pStyle w:val="Paragraphedeliste"/>
              <w:numPr>
                <w:ilvl w:val="0"/>
                <w:numId w:val="15"/>
              </w:numPr>
              <w:bidi w:val="0"/>
              <w:rPr>
                <w:rFonts w:asciiTheme="majorBidi" w:hAnsiTheme="majorBidi" w:cstheme="majorBidi"/>
              </w:rPr>
            </w:pPr>
            <w:r w:rsidRPr="00BE73F9">
              <w:rPr>
                <w:rFonts w:asciiTheme="majorBidi" w:hAnsiTheme="majorBidi" w:cstheme="majorBidi"/>
              </w:rPr>
              <w:t>Éléments de culture anglophone</w:t>
            </w:r>
          </w:p>
          <w:p w:rsidR="00F35815" w:rsidRPr="00BE73F9" w:rsidRDefault="00F35815" w:rsidP="00134604">
            <w:pPr>
              <w:pStyle w:val="Paragraphedeliste"/>
              <w:numPr>
                <w:ilvl w:val="1"/>
                <w:numId w:val="5"/>
              </w:numPr>
              <w:bidi w:val="0"/>
              <w:ind w:left="781"/>
              <w:jc w:val="both"/>
              <w:rPr>
                <w:rFonts w:asciiTheme="majorBidi" w:hAnsiTheme="majorBidi" w:cstheme="majorBidi"/>
              </w:rPr>
            </w:pPr>
            <w:r w:rsidRPr="00BE73F9">
              <w:rPr>
                <w:rFonts w:asciiTheme="majorBidi" w:hAnsiTheme="majorBidi" w:cstheme="majorBidi"/>
              </w:rPr>
              <w:t>compréhension des différences interculturelles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B6473C">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B6473C" w:rsidRPr="0008408F">
        <w:rPr>
          <w:rFonts w:ascii="Candara" w:hAnsi="Candara" w:cs="Times New (W1)"/>
          <w:b/>
          <w:bCs/>
          <w:smallCaps/>
          <w:color w:val="17365D" w:themeColor="text2"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65981" w:rsidRDefault="00ED19FA" w:rsidP="00B6473C">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B6473C">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 :</w:t>
            </w:r>
            <w:r w:rsidR="00AC3076">
              <w:rPr>
                <w:rFonts w:ascii="Candara" w:hAnsi="Candara"/>
                <w:sz w:val="22"/>
                <w:szCs w:val="22"/>
              </w:rPr>
              <w:t>exposés, rapport de recherche, production lors des travaux pratiques</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2374BA">
        <w:trPr>
          <w:trHeight w:val="1329"/>
        </w:trPr>
        <w:tc>
          <w:tcPr>
            <w:tcW w:w="5000" w:type="pct"/>
          </w:tcPr>
          <w:p w:rsidR="00465981" w:rsidRPr="00C41829" w:rsidRDefault="00465981" w:rsidP="007F3697">
            <w:pPr>
              <w:pStyle w:val="Corpsdetexte"/>
              <w:rPr>
                <w:rFonts w:ascii="Candara" w:hAnsi="Candara"/>
                <w:sz w:val="20"/>
                <w:szCs w:val="20"/>
              </w:rPr>
            </w:pPr>
          </w:p>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AC3076">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AC3076">
              <w:rPr>
                <w:rFonts w:ascii="Candara" w:hAnsi="Candara"/>
                <w:sz w:val="20"/>
                <w:szCs w:val="20"/>
              </w:rPr>
              <w:t>continu</w:t>
            </w:r>
            <w:r>
              <w:rPr>
                <w:rFonts w:ascii="Candara" w:hAnsi="Candara"/>
                <w:sz w:val="20"/>
                <w:szCs w:val="20"/>
              </w:rPr>
              <w:t xml:space="preserve"> : </w:t>
            </w:r>
            <w:r w:rsidR="00AC3076">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2374BA">
        <w:trPr>
          <w:trHeight w:val="1838"/>
        </w:trPr>
        <w:tc>
          <w:tcPr>
            <w:tcW w:w="5000" w:type="pct"/>
          </w:tcPr>
          <w:p w:rsidR="00EA4B28" w:rsidRPr="00BF1CEB" w:rsidRDefault="00AC3076" w:rsidP="007F3697">
            <w:pPr>
              <w:pStyle w:val="Corpsdetexte"/>
              <w:rPr>
                <w:sz w:val="22"/>
                <w:szCs w:val="22"/>
              </w:rPr>
            </w:pPr>
            <w:r>
              <w:rPr>
                <w:lang w:eastAsia="fr-FR"/>
              </w:rPr>
              <w:t>Module est acquis par validation ou par compensation selon le CNPN</w:t>
            </w:r>
          </w:p>
        </w:tc>
      </w:tr>
    </w:tbl>
    <w:p w:rsidR="00AC3076" w:rsidRPr="00C41829" w:rsidRDefault="00AC3076" w:rsidP="00AC3076">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837077" w:rsidRPr="00C41829" w:rsidTr="00ED19FA">
        <w:tc>
          <w:tcPr>
            <w:tcW w:w="1062" w:type="pct"/>
          </w:tcPr>
          <w:p w:rsidR="00837077" w:rsidRPr="00C41829" w:rsidRDefault="00837077"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837077" w:rsidRDefault="00837077" w:rsidP="00920D7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37077" w:rsidRPr="00C41829" w:rsidRDefault="00837077" w:rsidP="00920D7A">
            <w:pPr>
              <w:bidi w:val="0"/>
              <w:spacing w:line="360" w:lineRule="auto"/>
              <w:rPr>
                <w:rFonts w:ascii="Candara" w:hAnsi="Candara"/>
                <w:bCs/>
                <w:i/>
                <w:iCs/>
                <w:sz w:val="20"/>
                <w:szCs w:val="20"/>
              </w:rPr>
            </w:pPr>
          </w:p>
        </w:tc>
        <w:tc>
          <w:tcPr>
            <w:tcW w:w="503" w:type="pct"/>
          </w:tcPr>
          <w:p w:rsidR="00837077" w:rsidRPr="00C41829" w:rsidRDefault="00837077" w:rsidP="00920D7A">
            <w:pPr>
              <w:bidi w:val="0"/>
              <w:spacing w:line="360" w:lineRule="auto"/>
              <w:rPr>
                <w:rFonts w:ascii="Candara" w:hAnsi="Candara"/>
                <w:i/>
                <w:iCs/>
                <w:sz w:val="20"/>
                <w:szCs w:val="20"/>
              </w:rPr>
            </w:pPr>
          </w:p>
        </w:tc>
        <w:tc>
          <w:tcPr>
            <w:tcW w:w="882" w:type="pct"/>
          </w:tcPr>
          <w:p w:rsidR="00837077" w:rsidRPr="00C41829" w:rsidRDefault="00837077" w:rsidP="00920D7A">
            <w:pPr>
              <w:bidi w:val="0"/>
              <w:spacing w:line="360" w:lineRule="auto"/>
              <w:rPr>
                <w:rFonts w:ascii="Candara" w:hAnsi="Candara"/>
                <w:i/>
                <w:iCs/>
                <w:sz w:val="20"/>
                <w:szCs w:val="20"/>
              </w:rPr>
            </w:pPr>
          </w:p>
        </w:tc>
        <w:tc>
          <w:tcPr>
            <w:tcW w:w="1191" w:type="pct"/>
          </w:tcPr>
          <w:p w:rsidR="00837077" w:rsidRPr="00C41829" w:rsidRDefault="00837077" w:rsidP="00920D7A">
            <w:pPr>
              <w:bidi w:val="0"/>
              <w:spacing w:line="360" w:lineRule="auto"/>
              <w:rPr>
                <w:rFonts w:ascii="Candara" w:hAnsi="Candara"/>
                <w:i/>
                <w:iCs/>
                <w:sz w:val="20"/>
                <w:szCs w:val="20"/>
              </w:rPr>
            </w:pPr>
          </w:p>
        </w:tc>
        <w:tc>
          <w:tcPr>
            <w:tcW w:w="1362" w:type="pct"/>
          </w:tcPr>
          <w:p w:rsidR="00837077" w:rsidRPr="00C41829" w:rsidRDefault="00837077"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Pr="00C41829" w:rsidRDefault="00153A90" w:rsidP="00153A9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AC3076">
        <w:trPr>
          <w:trHeight w:val="828"/>
        </w:trPr>
        <w:tc>
          <w:tcPr>
            <w:tcW w:w="4361" w:type="dxa"/>
            <w:vAlign w:val="center"/>
          </w:tcPr>
          <w:p w:rsidR="00ED19FA" w:rsidRPr="00C41829" w:rsidRDefault="00ED19FA" w:rsidP="007B482A">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153A90" w:rsidP="007B482A">
            <w:pPr>
              <w:bidi w:val="0"/>
              <w:spacing w:line="360" w:lineRule="auto"/>
              <w:rPr>
                <w:rFonts w:ascii="Candara" w:hAnsi="Candara"/>
                <w:b/>
                <w:caps/>
                <w:sz w:val="20"/>
                <w:szCs w:val="20"/>
                <w:lang w:eastAsia="fr-CA"/>
              </w:rPr>
            </w:pPr>
            <w:r>
              <w:rPr>
                <w:rFonts w:ascii="Candara" w:hAnsi="Candara"/>
                <w:b/>
                <w:caps/>
                <w:sz w:val="20"/>
                <w:szCs w:val="20"/>
                <w:lang w:eastAsia="fr-CA"/>
              </w:rPr>
              <w:t>M37</w:t>
            </w:r>
          </w:p>
        </w:tc>
      </w:tr>
      <w:tr w:rsidR="00ED19FA" w:rsidRPr="00C41829" w:rsidTr="00AC3076">
        <w:trPr>
          <w:trHeight w:val="827"/>
        </w:trPr>
        <w:tc>
          <w:tcPr>
            <w:tcW w:w="4361" w:type="dxa"/>
            <w:vAlign w:val="center"/>
          </w:tcPr>
          <w:p w:rsidR="00ED19FA" w:rsidRPr="00C41829" w:rsidRDefault="00ED19FA" w:rsidP="007B482A">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153A90" w:rsidRPr="009F4A36" w:rsidRDefault="00153A90" w:rsidP="007B482A">
            <w:pPr>
              <w:bidi w:val="0"/>
              <w:rPr>
                <w:rFonts w:asciiTheme="majorBidi" w:hAnsiTheme="majorBidi" w:cstheme="majorBidi"/>
                <w:b/>
                <w:bCs/>
                <w:smallCaps/>
                <w:sz w:val="26"/>
                <w:szCs w:val="26"/>
                <w:lang w:eastAsia="fr-CA"/>
              </w:rPr>
            </w:pPr>
            <w:r w:rsidRPr="009F4A36">
              <w:rPr>
                <w:rFonts w:asciiTheme="majorBidi" w:hAnsiTheme="majorBidi" w:cstheme="majorBidi"/>
                <w:b/>
                <w:bCs/>
                <w:smallCaps/>
                <w:sz w:val="26"/>
                <w:szCs w:val="26"/>
                <w:lang w:eastAsia="fr-CA"/>
              </w:rPr>
              <w:t>Déontologie du métier et éducation aux valeurs</w:t>
            </w:r>
          </w:p>
          <w:p w:rsidR="00ED19FA" w:rsidRPr="00C41829" w:rsidRDefault="00ED19FA" w:rsidP="007B482A">
            <w:pPr>
              <w:bidi w:val="0"/>
              <w:spacing w:line="360" w:lineRule="auto"/>
              <w:rPr>
                <w:rFonts w:ascii="Candara" w:hAnsi="Candara"/>
                <w:b/>
                <w:caps/>
                <w:sz w:val="20"/>
                <w:szCs w:val="20"/>
                <w:lang w:eastAsia="fr-CA"/>
              </w:rPr>
            </w:pPr>
          </w:p>
        </w:tc>
      </w:tr>
      <w:tr w:rsidR="00153A90" w:rsidRPr="00C41829" w:rsidTr="00AC3076">
        <w:trPr>
          <w:trHeight w:val="981"/>
        </w:trPr>
        <w:tc>
          <w:tcPr>
            <w:tcW w:w="4361" w:type="dxa"/>
            <w:vAlign w:val="center"/>
          </w:tcPr>
          <w:p w:rsidR="00153A90" w:rsidRPr="00C41829" w:rsidRDefault="00153A90" w:rsidP="007B482A">
            <w:pPr>
              <w:bidi w:val="0"/>
              <w:spacing w:line="276" w:lineRule="auto"/>
              <w:rPr>
                <w:rFonts w:ascii="Candara" w:hAnsi="Candara"/>
                <w:b/>
                <w:bCs/>
              </w:rPr>
            </w:pPr>
            <w:r w:rsidRPr="00C41829">
              <w:rPr>
                <w:rFonts w:ascii="Candara" w:hAnsi="Candara"/>
                <w:b/>
                <w:bCs/>
              </w:rPr>
              <w:t xml:space="preserve">Nature du module </w:t>
            </w:r>
          </w:p>
          <w:p w:rsidR="00153A90" w:rsidRPr="00C41829" w:rsidRDefault="00153A90" w:rsidP="007B482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153A90" w:rsidRPr="00F2654E" w:rsidRDefault="00153A90" w:rsidP="007B482A">
            <w:pPr>
              <w:bidi w:val="0"/>
              <w:spacing w:line="360" w:lineRule="auto"/>
              <w:rPr>
                <w:rFonts w:ascii="Candara" w:hAnsi="Candara"/>
                <w:b/>
                <w:bCs/>
              </w:rPr>
            </w:pPr>
            <w:r w:rsidRPr="00FA0351">
              <w:rPr>
                <w:rFonts w:ascii="Candara" w:hAnsi="Candara"/>
                <w:b/>
                <w:bCs/>
              </w:rPr>
              <w:t>METIER</w:t>
            </w:r>
          </w:p>
        </w:tc>
      </w:tr>
      <w:tr w:rsidR="00153A90" w:rsidRPr="00C41829" w:rsidTr="00AC3076">
        <w:trPr>
          <w:trHeight w:val="967"/>
        </w:trPr>
        <w:tc>
          <w:tcPr>
            <w:tcW w:w="4361" w:type="dxa"/>
            <w:vAlign w:val="center"/>
          </w:tcPr>
          <w:p w:rsidR="00153A90" w:rsidRPr="00C41829" w:rsidRDefault="00153A90" w:rsidP="007B482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153A90" w:rsidRPr="00F2654E" w:rsidRDefault="00153A90" w:rsidP="007B482A">
            <w:pPr>
              <w:bidi w:val="0"/>
              <w:spacing w:line="360" w:lineRule="auto"/>
              <w:rPr>
                <w:rFonts w:ascii="Candara" w:hAnsi="Candara"/>
                <w:b/>
                <w:bCs/>
              </w:rPr>
            </w:pPr>
            <w:r w:rsidRPr="00F2654E">
              <w:rPr>
                <w:rFonts w:ascii="Candara" w:hAnsi="Candara"/>
                <w:b/>
                <w:bCs/>
              </w:rPr>
              <w:t>SEMESTRE S</w:t>
            </w:r>
            <w:r>
              <w:rPr>
                <w:rFonts w:ascii="Candara" w:hAnsi="Candara"/>
                <w:b/>
                <w:bCs/>
              </w:rPr>
              <w:t>6</w:t>
            </w:r>
          </w:p>
        </w:tc>
      </w:tr>
      <w:tr w:rsidR="00153A90" w:rsidRPr="00C41829" w:rsidTr="00AC3076">
        <w:trPr>
          <w:trHeight w:val="557"/>
        </w:trPr>
        <w:tc>
          <w:tcPr>
            <w:tcW w:w="4361" w:type="dxa"/>
            <w:vAlign w:val="center"/>
          </w:tcPr>
          <w:p w:rsidR="00153A90" w:rsidRPr="00C41829" w:rsidRDefault="00153A90" w:rsidP="007B482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153A90" w:rsidRPr="00F2654E" w:rsidRDefault="00153A90" w:rsidP="007B482A">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53A90" w:rsidRPr="00C41829" w:rsidTr="00153A90">
        <w:trPr>
          <w:trHeight w:val="796"/>
        </w:trPr>
        <w:tc>
          <w:tcPr>
            <w:tcW w:w="5000" w:type="pct"/>
          </w:tcPr>
          <w:p w:rsidR="00153A90" w:rsidRPr="00C9239B" w:rsidRDefault="00153A90" w:rsidP="00FF6883">
            <w:pPr>
              <w:pStyle w:val="Paragraphedeliste"/>
              <w:bidi w:val="0"/>
              <w:ind w:left="0"/>
              <w:rPr>
                <w:rFonts w:asciiTheme="majorBidi" w:hAnsiTheme="majorBidi" w:cstheme="majorBidi"/>
              </w:rPr>
            </w:pPr>
            <w:r w:rsidRPr="00C9239B">
              <w:rPr>
                <w:rFonts w:asciiTheme="majorBidi" w:hAnsiTheme="majorBidi" w:cstheme="majorBidi"/>
              </w:rPr>
              <w:t>Ce module permettra aux bénéficiaires de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s’approprier et s’impliquer dans les valeurs de l’éducation et de la formation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distinguer les devoirs et les obligations du métier de l’enseignant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adopter l’attitude de chercheur et de meneur de projet pédagogique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formuler des questions et des hypothèses de recherche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s’initier aux techniques et méthodes de recherche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mener de petits projets de recherche.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4BED" w:rsidRPr="00C41829" w:rsidTr="00C44BED">
        <w:trPr>
          <w:trHeight w:val="588"/>
        </w:trPr>
        <w:tc>
          <w:tcPr>
            <w:tcW w:w="5000" w:type="pct"/>
          </w:tcPr>
          <w:p w:rsidR="00C44BED" w:rsidRPr="00E138D4" w:rsidRDefault="00C44BED" w:rsidP="00972D9C">
            <w:pPr>
              <w:bidi w:val="0"/>
              <w:rPr>
                <w:rFonts w:ascii="Candara" w:hAnsi="Candara"/>
                <w:b/>
                <w:lang w:eastAsia="fr-CA"/>
              </w:rPr>
            </w:pPr>
          </w:p>
          <w:p w:rsidR="00C44BED" w:rsidRPr="00E138D4" w:rsidRDefault="00C44BED" w:rsidP="002374BA">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w:t>
            </w:r>
            <w:r>
              <w:rPr>
                <w:rFonts w:ascii="Candara" w:hAnsi="Candara"/>
                <w:b/>
                <w:lang w:eastAsia="fr-CA"/>
              </w:rPr>
              <w:t>éducation.</w:t>
            </w:r>
          </w:p>
          <w:p w:rsidR="00C44BED" w:rsidRPr="00E138D4" w:rsidRDefault="00C44BED"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567"/>
        <w:gridCol w:w="567"/>
        <w:gridCol w:w="993"/>
        <w:gridCol w:w="1134"/>
        <w:gridCol w:w="2249"/>
        <w:gridCol w:w="850"/>
      </w:tblGrid>
      <w:tr w:rsidR="00ED19FA" w:rsidRPr="00C41829" w:rsidTr="002374BA">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2374BA">
        <w:tc>
          <w:tcPr>
            <w:tcW w:w="2571" w:type="dxa"/>
            <w:vMerge/>
            <w:vAlign w:val="center"/>
          </w:tcPr>
          <w:p w:rsidR="00ED19FA" w:rsidRPr="00C41829" w:rsidRDefault="00ED19FA" w:rsidP="00ED19FA">
            <w:pPr>
              <w:bidi w:val="0"/>
              <w:spacing w:line="360" w:lineRule="auto"/>
              <w:rPr>
                <w:rFonts w:ascii="Candara" w:hAnsi="Candara"/>
                <w:b/>
                <w:bCs/>
                <w:sz w:val="18"/>
                <w:szCs w:val="18"/>
              </w:rPr>
            </w:pPr>
          </w:p>
        </w:tc>
        <w:tc>
          <w:tcPr>
            <w:tcW w:w="708"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2374BA">
            <w:pPr>
              <w:bidi w:val="0"/>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2374BA">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2374BA" w:rsidRDefault="00ED19FA" w:rsidP="002374BA">
            <w:pPr>
              <w:bidi w:val="0"/>
              <w:jc w:val="center"/>
              <w:rPr>
                <w:rFonts w:ascii="Candara" w:hAnsi="Candara"/>
                <w:b/>
                <w:bCs/>
                <w:sz w:val="18"/>
                <w:szCs w:val="18"/>
              </w:rPr>
            </w:pPr>
            <w:r w:rsidRPr="002374BA">
              <w:rPr>
                <w:rFonts w:ascii="Candara" w:hAnsi="Candara"/>
                <w:b/>
                <w:bCs/>
                <w:sz w:val="18"/>
                <w:szCs w:val="18"/>
              </w:rPr>
              <w:t>Travail personnel</w:t>
            </w:r>
          </w:p>
        </w:tc>
        <w:tc>
          <w:tcPr>
            <w:tcW w:w="2249" w:type="dxa"/>
            <w:vAlign w:val="center"/>
          </w:tcPr>
          <w:p w:rsidR="00ED19FA" w:rsidRPr="002374BA" w:rsidRDefault="002374BA" w:rsidP="002374BA">
            <w:pPr>
              <w:bidi w:val="0"/>
              <w:jc w:val="center"/>
              <w:rPr>
                <w:rFonts w:ascii="Candara" w:hAnsi="Candara"/>
                <w:b/>
                <w:bCs/>
                <w:sz w:val="18"/>
                <w:szCs w:val="18"/>
              </w:rPr>
            </w:pPr>
            <w:r w:rsidRPr="002374BA">
              <w:rPr>
                <w:rFonts w:ascii="Candara" w:hAnsi="Candara"/>
                <w:b/>
                <w:bCs/>
                <w:sz w:val="18"/>
                <w:szCs w:val="18"/>
              </w:rPr>
              <w:t>Evaluation (évaluation des connaissances et examen final)</w:t>
            </w:r>
          </w:p>
        </w:tc>
        <w:tc>
          <w:tcPr>
            <w:tcW w:w="850" w:type="dxa"/>
            <w:vAlign w:val="center"/>
          </w:tcPr>
          <w:p w:rsidR="00ED19FA" w:rsidRPr="00C41829" w:rsidRDefault="00ED19FA" w:rsidP="002374BA">
            <w:pPr>
              <w:bidi w:val="0"/>
              <w:jc w:val="center"/>
              <w:rPr>
                <w:rFonts w:ascii="Candara" w:hAnsi="Candara"/>
                <w:b/>
                <w:bCs/>
                <w:sz w:val="18"/>
                <w:szCs w:val="18"/>
              </w:rPr>
            </w:pPr>
            <w:r w:rsidRPr="00C41829">
              <w:rPr>
                <w:rFonts w:ascii="Candara" w:hAnsi="Candara"/>
                <w:b/>
                <w:bCs/>
                <w:sz w:val="18"/>
                <w:szCs w:val="18"/>
              </w:rPr>
              <w:t>VH global</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E1 : Déontologie du métier de l’enseignement</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16</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7</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 h</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25</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E2 : Éducation aux valeurs</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16</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7</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 h</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25</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VH global du module</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32</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14</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4</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50</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 VH</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64 %</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28 %</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16 %</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2374BA" w:rsidRPr="003F0D79" w:rsidRDefault="002374BA" w:rsidP="002374BA">
      <w:pPr>
        <w:pStyle w:val="Paragraphedeliste"/>
        <w:numPr>
          <w:ilvl w:val="0"/>
          <w:numId w:val="5"/>
        </w:numPr>
        <w:tabs>
          <w:tab w:val="left" w:pos="2977"/>
        </w:tabs>
        <w:bidi w:val="0"/>
        <w:spacing w:line="276" w:lineRule="auto"/>
        <w:rPr>
          <w:rFonts w:ascii="Candara" w:eastAsia="Batang" w:hAnsi="Candara" w:cs="Gautami"/>
          <w:i/>
          <w:iCs/>
          <w:color w:val="17365D"/>
          <w:sz w:val="20"/>
          <w:szCs w:val="20"/>
        </w:rPr>
      </w:pPr>
      <w:r w:rsidRPr="003F0D79">
        <w:rPr>
          <w:rFonts w:ascii="Candara" w:eastAsia="Batang" w:hAnsi="Candara" w:cs="Gautami"/>
          <w:i/>
          <w:iCs/>
          <w:color w:val="17365D"/>
          <w:sz w:val="20"/>
          <w:szCs w:val="20"/>
        </w:rPr>
        <w:t>Fournir une description détaillée des enseignements et/ou activités pour le module : Cours, TD, TP (Tavaux du laboratoires, table ronde, séminaires,), Activités Pratiques (Travaux de terrain, Stages, …).</w:t>
      </w:r>
    </w:p>
    <w:p w:rsidR="002374BA" w:rsidRPr="003F0D79" w:rsidRDefault="002374BA" w:rsidP="002374BA">
      <w:pPr>
        <w:pStyle w:val="Paragraphedeliste"/>
        <w:numPr>
          <w:ilvl w:val="0"/>
          <w:numId w:val="5"/>
        </w:numPr>
        <w:tabs>
          <w:tab w:val="left" w:pos="2977"/>
        </w:tabs>
        <w:bidi w:val="0"/>
        <w:spacing w:line="276" w:lineRule="auto"/>
        <w:rPr>
          <w:rFonts w:ascii="Candara" w:eastAsia="Batang" w:hAnsi="Candara" w:cs="Gautami"/>
          <w:b/>
          <w:bCs/>
          <w:i/>
          <w:iCs/>
          <w:color w:val="17365D" w:themeColor="text2" w:themeShade="BF"/>
          <w:sz w:val="20"/>
          <w:szCs w:val="20"/>
        </w:rPr>
      </w:pPr>
      <w:r w:rsidRPr="003F0D79">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01A55" w:rsidRPr="00C41829" w:rsidTr="00801A55">
        <w:trPr>
          <w:trHeight w:val="796"/>
        </w:trPr>
        <w:tc>
          <w:tcPr>
            <w:tcW w:w="5000" w:type="pct"/>
          </w:tcPr>
          <w:p w:rsidR="007B482A" w:rsidRPr="002374BA" w:rsidRDefault="002374BA" w:rsidP="002374BA">
            <w:pPr>
              <w:pStyle w:val="Paragraphedeliste"/>
              <w:numPr>
                <w:ilvl w:val="1"/>
                <w:numId w:val="86"/>
              </w:numPr>
              <w:jc w:val="both"/>
              <w:rPr>
                <w:rFonts w:ascii="ae_AlMohanad" w:hAnsi="ae_AlMohanad" w:cs="ae_AlMohanad"/>
                <w:b/>
                <w:bCs/>
                <w:sz w:val="28"/>
                <w:szCs w:val="28"/>
                <w:rtl/>
              </w:rPr>
            </w:pPr>
            <w:r w:rsidRPr="002374BA">
              <w:rPr>
                <w:rFonts w:ascii="ae_AlMohanad" w:hAnsi="ae_AlMohanad" w:cs="ae_AlMohanad" w:hint="cs"/>
                <w:b/>
                <w:bCs/>
                <w:sz w:val="28"/>
                <w:szCs w:val="28"/>
                <w:rtl/>
              </w:rPr>
              <w:t>ما</w:t>
            </w:r>
            <w:r w:rsidR="007B482A" w:rsidRPr="002374BA">
              <w:rPr>
                <w:rFonts w:ascii="ae_AlMohanad" w:hAnsi="ae_AlMohanad" w:cs="ae_AlMohanad"/>
                <w:b/>
                <w:bCs/>
                <w:sz w:val="28"/>
                <w:szCs w:val="28"/>
                <w:rtl/>
              </w:rPr>
              <w:t>هية مهنة التدريس</w:t>
            </w:r>
          </w:p>
          <w:p w:rsidR="007B482A" w:rsidRPr="002374BA" w:rsidRDefault="007B482A" w:rsidP="007B482A">
            <w:pPr>
              <w:jc w:val="both"/>
              <w:rPr>
                <w:rFonts w:ascii="ae_AlMohanad" w:hAnsi="ae_AlMohanad" w:cs="ae_AlMohanad"/>
                <w:sz w:val="28"/>
                <w:szCs w:val="28"/>
              </w:rPr>
            </w:pP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مفهوم التدريس وأبعاده</w:t>
            </w: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كفايات التدريس</w:t>
            </w: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المرجعيات الأساس للتدريس</w:t>
            </w: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التشريع المدرسي ومهنة التدريس</w:t>
            </w:r>
          </w:p>
          <w:p w:rsidR="007B482A" w:rsidRDefault="007B482A" w:rsidP="007B482A">
            <w:pPr>
              <w:jc w:val="both"/>
              <w:rPr>
                <w:rFonts w:ascii="ae_AlMohanad" w:hAnsi="ae_AlMohanad" w:cs="ae_AlMohanad"/>
                <w:sz w:val="28"/>
                <w:szCs w:val="28"/>
                <w:rtl/>
              </w:rPr>
            </w:pPr>
          </w:p>
          <w:p w:rsidR="002374BA" w:rsidRDefault="002374BA" w:rsidP="007B482A">
            <w:pPr>
              <w:jc w:val="both"/>
              <w:rPr>
                <w:rFonts w:ascii="ae_AlMohanad" w:hAnsi="ae_AlMohanad" w:cs="ae_AlMohanad"/>
                <w:sz w:val="28"/>
                <w:szCs w:val="28"/>
                <w:rtl/>
              </w:rPr>
            </w:pPr>
          </w:p>
          <w:p w:rsidR="002374BA" w:rsidRPr="002374BA" w:rsidRDefault="002374BA" w:rsidP="007B482A">
            <w:pPr>
              <w:jc w:val="both"/>
              <w:rPr>
                <w:rFonts w:ascii="ae_AlMohanad" w:hAnsi="ae_AlMohanad" w:cs="ae_AlMohanad"/>
                <w:sz w:val="28"/>
                <w:szCs w:val="28"/>
                <w:rtl/>
              </w:rPr>
            </w:pPr>
          </w:p>
          <w:p w:rsidR="007B482A" w:rsidRPr="002374BA" w:rsidRDefault="007B482A" w:rsidP="007B482A">
            <w:pPr>
              <w:jc w:val="both"/>
              <w:rPr>
                <w:rFonts w:ascii="ae_AlMohanad" w:hAnsi="ae_AlMohanad" w:cs="ae_AlMohanad"/>
                <w:sz w:val="28"/>
                <w:szCs w:val="28"/>
              </w:rPr>
            </w:pPr>
          </w:p>
          <w:p w:rsidR="00801A55" w:rsidRPr="002374BA" w:rsidRDefault="007B482A" w:rsidP="00134604">
            <w:pPr>
              <w:pStyle w:val="Paragraphedeliste"/>
              <w:numPr>
                <w:ilvl w:val="1"/>
                <w:numId w:val="86"/>
              </w:numPr>
              <w:jc w:val="both"/>
              <w:rPr>
                <w:rFonts w:ascii="ae_AlMohanad" w:hAnsi="ae_AlMohanad" w:cs="ae_AlMohanad"/>
                <w:b/>
                <w:bCs/>
                <w:sz w:val="28"/>
                <w:szCs w:val="28"/>
              </w:rPr>
            </w:pPr>
            <w:r w:rsidRPr="002374BA">
              <w:rPr>
                <w:rFonts w:ascii="ae_AlMohanad" w:hAnsi="ae_AlMohanad" w:cs="ae_AlMohanad"/>
                <w:b/>
                <w:bCs/>
                <w:sz w:val="28"/>
                <w:szCs w:val="28"/>
                <w:rtl/>
              </w:rPr>
              <w:t>التربية على القيم</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التربية على القيم من منظور الممارسات الصفية وفي الوسط المدرسي</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يشتمل جزء التربية على القيم من هذه الوحدة على جانب نظري عام وجانب عملي مرتبط بتمثل الممارسات المهنية للمدرس(ة) وعلاقتها بمجال التنشئة الاجتماعية وحقوق الإنسان والمواطنة.</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 xml:space="preserve">الجانب النظري </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يتمحور الجانب النظري حول ثلاثة مداخل:</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كيف تنتظم القيم داخل شبكات مفاهيمية تمكن من تشكيل وعي ووجدان وممارسات الفرد والجماعة وبالتالي المساهمة في بناء مشروع مجتمعي؟</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ماذا نعني بمنظور الممارسة الصفية وفي الوسط المدرسي؟</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التوجههو الانتقال بالقيم من مجال الخطاب النظري إلى مجال الممارسات المهنية في حقل التربية؛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الغايةهي جعل القيم رافدا من روافد تثمين الفعل التربوي عامة والفعل التدريسي خاصة؛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الهدفهو دمج الاشتغال بالقيم ضمن الكفايات المهنية للأستاذ (ة).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الجانب العملي</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 xml:space="preserve">اما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2374BA" w:rsidRPr="002374BA">
              <w:rPr>
                <w:rFonts w:ascii="ae_AlMohanad" w:hAnsi="ae_AlMohanad" w:cs="ae_AlMohanad" w:hint="cs"/>
                <w:sz w:val="28"/>
                <w:szCs w:val="28"/>
                <w:rtl/>
              </w:rPr>
              <w:t>ال إستراتيجية203</w:t>
            </w:r>
            <w:r w:rsidR="002374BA" w:rsidRPr="002374BA">
              <w:rPr>
                <w:rFonts w:ascii="ae_AlMohanad" w:hAnsi="ae_AlMohanad" w:cs="ae_AlMohanad"/>
                <w:sz w:val="28"/>
                <w:szCs w:val="28"/>
                <w:rtl/>
              </w:rPr>
              <w:t>0</w:t>
            </w:r>
            <w:r w:rsidRPr="002374BA">
              <w:rPr>
                <w:rFonts w:ascii="ae_AlMohanad" w:hAnsi="ae_AlMohanad" w:cs="ae_AlMohanad"/>
                <w:sz w:val="28"/>
                <w:szCs w:val="28"/>
                <w:rtl/>
              </w:rPr>
              <w:t>-2015، وتقرير المجلس الأعلى للتربية والتكوين والبحث العلمي حول القيم في المدرسة المغربية.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 xml:space="preserve">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w:t>
            </w:r>
            <w:r w:rsidR="002374BA" w:rsidRPr="002374BA">
              <w:rPr>
                <w:rFonts w:ascii="ae_AlMohanad" w:hAnsi="ae_AlMohanad" w:cs="ae_AlMohanad" w:hint="cs"/>
                <w:sz w:val="28"/>
                <w:szCs w:val="28"/>
                <w:rtl/>
              </w:rPr>
              <w:t>الاستقامة،</w:t>
            </w:r>
            <w:r w:rsidRPr="002374BA">
              <w:rPr>
                <w:rFonts w:ascii="ae_AlMohanad" w:hAnsi="ae_AlMohanad" w:cs="ae_AlMohanad"/>
                <w:sz w:val="28"/>
                <w:szCs w:val="28"/>
                <w:rtl/>
              </w:rPr>
              <w:t>، تكون من اختيار كل مجموعة.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مسار الاشتغال</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الأولى: تحديد المعاني التي تحملها القيمة المختارة؛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الثانية:تحديد الأبعاد التي يمكن أن تنتظم حولها؛</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الثالثة: تحديد المؤشرات التي يمكن اعتمادها في كل بعد؛</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الرابعة: بلورة أدوات إجرائية لرصد وتتبع ترجمة القيمة في الممارسة المهنية في ارتباط مع مهام المدرس.</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أسلوب الاشتغال: ورشاتالتفكير والتقاسم والإنتاج</w:t>
            </w:r>
          </w:p>
          <w:p w:rsidR="00801A55" w:rsidRPr="007B482A" w:rsidRDefault="00801A55" w:rsidP="007B482A">
            <w:pPr>
              <w:jc w:val="both"/>
              <w:rPr>
                <w:rFonts w:asciiTheme="minorBidi" w:hAnsiTheme="minorBidi" w:cs="AL-Mohanad Bold"/>
                <w:sz w:val="28"/>
                <w:szCs w:val="28"/>
              </w:rPr>
            </w:pPr>
            <w:r w:rsidRPr="002374BA">
              <w:rPr>
                <w:rFonts w:ascii="ae_AlMohanad" w:hAnsi="ae_AlMohanad" w:cs="ae_AlMohanad"/>
                <w:sz w:val="28"/>
                <w:szCs w:val="28"/>
                <w:rtl/>
              </w:rPr>
              <w:t>أسلوب التقويم: تقويم مستمر طيلة التكوين وتقويم نهاية جزء الوحدة بناء على ملف تراكمي (</w:t>
            </w:r>
            <w:r w:rsidRPr="002374BA">
              <w:rPr>
                <w:rFonts w:ascii="ae_AlMohanad" w:hAnsi="ae_AlMohanad" w:cs="ae_AlMohanad"/>
                <w:sz w:val="28"/>
                <w:szCs w:val="28"/>
              </w:rPr>
              <w:t>portfolio</w:t>
            </w:r>
            <w:r w:rsidRPr="002374BA">
              <w:rPr>
                <w:rFonts w:ascii="ae_AlMohanad" w:hAnsi="ae_AlMohanad" w:cs="ae_AlMohanad"/>
                <w:sz w:val="28"/>
                <w:szCs w:val="28"/>
                <w:rtl/>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r w:rsidRPr="00C21DEB">
              <w:rPr>
                <w:rFonts w:asciiTheme="minorBidi" w:hAnsiTheme="minorBidi" w:cs="AL-Mohanad Bold" w:hint="cs"/>
                <w:sz w:val="28"/>
                <w:szCs w:val="28"/>
                <w:rtl/>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2374BA">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2374BA" w:rsidRPr="0008408F">
        <w:rPr>
          <w:rFonts w:ascii="Candara" w:hAnsi="Candara" w:cs="Times New (W1)"/>
          <w:b/>
          <w:bCs/>
          <w:smallCaps/>
          <w:color w:val="17365D" w:themeColor="text2"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65981" w:rsidRDefault="00ED19FA" w:rsidP="002374BA">
            <w:pPr>
              <w:pStyle w:val="Corpsdetexte"/>
              <w:numPr>
                <w:ilvl w:val="0"/>
                <w:numId w:val="6"/>
              </w:numPr>
              <w:tabs>
                <w:tab w:val="left" w:pos="761"/>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2374BA">
            <w:pPr>
              <w:pStyle w:val="Corpsdetexte"/>
              <w:numPr>
                <w:ilvl w:val="0"/>
                <w:numId w:val="6"/>
              </w:numPr>
              <w:tabs>
                <w:tab w:val="left" w:pos="761"/>
              </w:tabs>
              <w:rPr>
                <w:rFonts w:ascii="Candara" w:hAnsi="Candara"/>
                <w:sz w:val="22"/>
                <w:szCs w:val="22"/>
              </w:rPr>
            </w:pPr>
            <w:r w:rsidRPr="004878D0">
              <w:rPr>
                <w:rFonts w:ascii="Candara" w:hAnsi="Candara"/>
                <w:b/>
                <w:bCs w:val="0"/>
                <w:sz w:val="22"/>
                <w:szCs w:val="22"/>
              </w:rPr>
              <w:t>Contrôles continus :</w:t>
            </w:r>
            <w:r w:rsidR="007B482A">
              <w:rPr>
                <w:rFonts w:ascii="Candara" w:hAnsi="Candara"/>
                <w:sz w:val="22"/>
                <w:szCs w:val="22"/>
              </w:rPr>
              <w:t xml:space="preserve">exposés, </w:t>
            </w:r>
            <w:r w:rsidR="00FA2C0F">
              <w:rPr>
                <w:rFonts w:ascii="Candara" w:hAnsi="Candara"/>
                <w:sz w:val="22"/>
                <w:szCs w:val="22"/>
              </w:rPr>
              <w:t>rapport de recherche, réalisation de fiches outils</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465981">
        <w:tc>
          <w:tcPr>
            <w:tcW w:w="5000" w:type="pct"/>
          </w:tcPr>
          <w:p w:rsidR="00465981" w:rsidRPr="00C41829" w:rsidRDefault="00465981" w:rsidP="007F3697">
            <w:pPr>
              <w:pStyle w:val="Corpsdetexte"/>
              <w:rPr>
                <w:rFonts w:ascii="Candara" w:hAnsi="Candara"/>
                <w:sz w:val="20"/>
                <w:szCs w:val="20"/>
              </w:rPr>
            </w:pPr>
          </w:p>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FA2C0F">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FA2C0F">
              <w:rPr>
                <w:rFonts w:ascii="Candara" w:hAnsi="Candara"/>
                <w:sz w:val="20"/>
                <w:szCs w:val="20"/>
              </w:rPr>
              <w:t>continu</w:t>
            </w:r>
            <w:r>
              <w:rPr>
                <w:rFonts w:ascii="Candara" w:hAnsi="Candara"/>
                <w:sz w:val="20"/>
                <w:szCs w:val="20"/>
              </w:rPr>
              <w:t xml:space="preserve"> : </w:t>
            </w:r>
            <w:r w:rsidR="00FA2C0F">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FA2C0F"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E6EAE" w:rsidRPr="00C41829" w:rsidTr="00920D7A">
        <w:tc>
          <w:tcPr>
            <w:tcW w:w="1062" w:type="pct"/>
          </w:tcPr>
          <w:p w:rsidR="002E6EAE" w:rsidRPr="00C41829" w:rsidRDefault="002E6EAE"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E6EAE" w:rsidRDefault="002E6EAE"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2E6EAE" w:rsidRPr="00C41829" w:rsidRDefault="002E6EAE" w:rsidP="002E6EAE">
            <w:pPr>
              <w:bidi w:val="0"/>
              <w:spacing w:line="360" w:lineRule="auto"/>
              <w:rPr>
                <w:rFonts w:ascii="Candara" w:hAnsi="Candara"/>
                <w:bCs/>
                <w:i/>
                <w:iCs/>
                <w:sz w:val="20"/>
                <w:szCs w:val="20"/>
              </w:rPr>
            </w:pPr>
            <w:r>
              <w:rPr>
                <w:rFonts w:ascii="Candara" w:hAnsi="Candara"/>
                <w:b/>
                <w:bCs/>
                <w:caps/>
                <w:sz w:val="18"/>
                <w:szCs w:val="18"/>
                <w:lang w:eastAsia="fr-CA"/>
              </w:rPr>
              <w:t>Larbi SOUIFI</w:t>
            </w:r>
          </w:p>
        </w:tc>
        <w:tc>
          <w:tcPr>
            <w:tcW w:w="503" w:type="pct"/>
            <w:vAlign w:val="center"/>
          </w:tcPr>
          <w:p w:rsidR="002E6EAE" w:rsidRPr="00745869" w:rsidRDefault="002E6EAE" w:rsidP="00920D7A">
            <w:pPr>
              <w:bidi w:val="0"/>
              <w:jc w:val="lowKashida"/>
              <w:rPr>
                <w:rFonts w:ascii="Candara" w:hAnsi="Candara"/>
                <w:b/>
                <w:bCs/>
                <w:caps/>
                <w:sz w:val="18"/>
                <w:szCs w:val="18"/>
                <w:lang w:eastAsia="fr-CA"/>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E6EAE" w:rsidRPr="00C41829" w:rsidRDefault="002E6EAE"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Cs/>
                <w:i/>
                <w:iCs/>
                <w:sz w:val="20"/>
                <w:szCs w:val="20"/>
              </w:rPr>
            </w:pP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Cs/>
                <w:i/>
                <w:iCs/>
                <w:sz w:val="20"/>
                <w:szCs w:val="20"/>
              </w:rPr>
            </w:pP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Cs/>
                <w:i/>
                <w:iCs/>
                <w:sz w:val="20"/>
                <w:szCs w:val="20"/>
              </w:rPr>
            </w:pP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lang w:eastAsia="fr-CA"/>
        </w:rPr>
      </w:pPr>
    </w:p>
    <w:p w:rsidR="00F67B22" w:rsidRDefault="00F67B22" w:rsidP="00F67B22">
      <w:pPr>
        <w:bidi w:val="0"/>
        <w:rPr>
          <w:rFonts w:ascii="Candara" w:hAnsi="Candara"/>
          <w:b/>
          <w:sz w:val="20"/>
          <w:szCs w:val="20"/>
          <w:lang w:eastAsia="fr-CA"/>
        </w:rPr>
      </w:pPr>
    </w:p>
    <w:p w:rsidR="00F67B22" w:rsidRDefault="00F67B22" w:rsidP="00F67B22">
      <w:pPr>
        <w:bidi w:val="0"/>
        <w:rPr>
          <w:rFonts w:ascii="Candara" w:hAnsi="Candara"/>
          <w:b/>
          <w:sz w:val="20"/>
          <w:szCs w:val="20"/>
          <w:lang w:eastAsia="fr-CA"/>
        </w:rPr>
      </w:pPr>
    </w:p>
    <w:p w:rsidR="00F67B22" w:rsidRDefault="00F67B22" w:rsidP="00F67B22">
      <w:pPr>
        <w:bidi w:val="0"/>
        <w:rPr>
          <w:rFonts w:ascii="Candara" w:hAnsi="Candara"/>
          <w:b/>
          <w:sz w:val="20"/>
          <w:szCs w:val="20"/>
          <w:lang w:eastAsia="fr-CA"/>
        </w:rPr>
      </w:pPr>
    </w:p>
    <w:p w:rsidR="00F67B22" w:rsidRPr="00C41829" w:rsidRDefault="00F67B22" w:rsidP="00F67B2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67B22" w:rsidRPr="00C41829" w:rsidTr="00FF6883">
        <w:trPr>
          <w:trHeight w:val="1667"/>
          <w:jc w:val="center"/>
        </w:trPr>
        <w:tc>
          <w:tcPr>
            <w:tcW w:w="5000" w:type="pct"/>
            <w:shd w:val="clear" w:color="auto" w:fill="FFFFFF" w:themeFill="background1"/>
          </w:tcPr>
          <w:p w:rsidR="00F67B22" w:rsidRPr="00C41829" w:rsidRDefault="00F67B22" w:rsidP="00FF6883">
            <w:pPr>
              <w:bidi w:val="0"/>
              <w:spacing w:line="240" w:lineRule="exact"/>
              <w:jc w:val="center"/>
              <w:rPr>
                <w:rFonts w:ascii="Candara" w:hAnsi="Candara"/>
                <w:color w:val="17365D" w:themeColor="text2" w:themeShade="BF"/>
                <w:sz w:val="20"/>
                <w:szCs w:val="20"/>
              </w:rPr>
            </w:pPr>
          </w:p>
          <w:p w:rsidR="00F67B22" w:rsidRPr="00C41829" w:rsidRDefault="00F67B22" w:rsidP="00FF6883">
            <w:pPr>
              <w:bidi w:val="0"/>
              <w:jc w:val="center"/>
              <w:rPr>
                <w:rFonts w:ascii="Candara" w:hAnsi="Candara"/>
                <w:b/>
                <w:color w:val="17365D" w:themeColor="text2" w:themeShade="BF"/>
                <w:sz w:val="20"/>
                <w:szCs w:val="20"/>
                <w:lang w:eastAsia="fr-CA"/>
              </w:rPr>
            </w:pPr>
          </w:p>
          <w:p w:rsidR="00F67B22" w:rsidRPr="00C41829" w:rsidRDefault="00F67B22" w:rsidP="00FF6883">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F67B22" w:rsidRPr="00C41829" w:rsidRDefault="00F67B22" w:rsidP="00FF6883">
            <w:pPr>
              <w:bidi w:val="0"/>
              <w:jc w:val="center"/>
              <w:rPr>
                <w:rFonts w:ascii="Candara" w:hAnsi="Candara"/>
                <w:b/>
                <w:bCs/>
                <w:color w:val="17365D" w:themeColor="text2" w:themeShade="BF"/>
                <w:sz w:val="20"/>
                <w:szCs w:val="20"/>
              </w:rPr>
            </w:pPr>
          </w:p>
          <w:p w:rsidR="00F67B22" w:rsidRPr="00C41829" w:rsidRDefault="00F67B22" w:rsidP="00FF6883">
            <w:pPr>
              <w:bidi w:val="0"/>
              <w:spacing w:line="240" w:lineRule="exact"/>
              <w:jc w:val="center"/>
              <w:rPr>
                <w:rFonts w:ascii="Candara" w:hAnsi="Candara"/>
                <w:color w:val="17365D" w:themeColor="text2" w:themeShade="BF"/>
                <w:sz w:val="20"/>
                <w:szCs w:val="20"/>
              </w:rPr>
            </w:pPr>
          </w:p>
        </w:tc>
      </w:tr>
    </w:tbl>
    <w:p w:rsidR="00F67B22" w:rsidRPr="00C41829" w:rsidRDefault="00F67B22" w:rsidP="00F67B22">
      <w:pPr>
        <w:bidi w:val="0"/>
        <w:rPr>
          <w:rFonts w:ascii="Candara" w:hAnsi="Candara"/>
          <w:b/>
          <w:sz w:val="20"/>
          <w:szCs w:val="20"/>
          <w:lang w:eastAsia="fr-CA"/>
        </w:rPr>
      </w:pPr>
    </w:p>
    <w:p w:rsidR="00F67B22" w:rsidRPr="00C41829" w:rsidRDefault="00F67B22" w:rsidP="00F67B22">
      <w:pPr>
        <w:bidi w:val="0"/>
        <w:rPr>
          <w:rFonts w:ascii="Candara" w:hAnsi="Candara"/>
          <w:b/>
          <w:sz w:val="20"/>
          <w:szCs w:val="20"/>
          <w:lang w:eastAsia="fr-CA"/>
        </w:rPr>
      </w:pPr>
    </w:p>
    <w:p w:rsidR="00F67B22" w:rsidRPr="00C41829" w:rsidRDefault="00F67B22" w:rsidP="00F67B2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096"/>
        <w:gridCol w:w="5793"/>
      </w:tblGrid>
      <w:tr w:rsidR="00F67B22" w:rsidRPr="00C41829" w:rsidTr="002374BA">
        <w:trPr>
          <w:trHeight w:val="828"/>
        </w:trPr>
        <w:tc>
          <w:tcPr>
            <w:tcW w:w="4096" w:type="dxa"/>
            <w:vAlign w:val="center"/>
          </w:tcPr>
          <w:p w:rsidR="00F67B22" w:rsidRPr="00C41829" w:rsidRDefault="00F67B22" w:rsidP="00FF6883">
            <w:pPr>
              <w:bidi w:val="0"/>
              <w:spacing w:line="360" w:lineRule="auto"/>
              <w:rPr>
                <w:rFonts w:ascii="Candara" w:hAnsi="Candara"/>
                <w:b/>
                <w:bCs/>
              </w:rPr>
            </w:pPr>
            <w:r w:rsidRPr="00C41829">
              <w:rPr>
                <w:rFonts w:ascii="Candara" w:hAnsi="Candara"/>
                <w:b/>
                <w:bCs/>
              </w:rPr>
              <w:t>N° d’ordre du module</w:t>
            </w:r>
          </w:p>
        </w:tc>
        <w:tc>
          <w:tcPr>
            <w:tcW w:w="5793" w:type="dxa"/>
          </w:tcPr>
          <w:p w:rsidR="00E046AA" w:rsidRDefault="00E046AA" w:rsidP="00FF6883">
            <w:pPr>
              <w:bidi w:val="0"/>
              <w:spacing w:line="360" w:lineRule="auto"/>
              <w:rPr>
                <w:rFonts w:ascii="Candara" w:hAnsi="Candara"/>
                <w:b/>
                <w:caps/>
                <w:sz w:val="20"/>
                <w:szCs w:val="20"/>
                <w:lang w:eastAsia="fr-CA"/>
              </w:rPr>
            </w:pPr>
          </w:p>
          <w:p w:rsidR="00F67B22" w:rsidRPr="00C41829" w:rsidRDefault="00F67B22" w:rsidP="00E046AA">
            <w:pPr>
              <w:bidi w:val="0"/>
              <w:spacing w:line="360" w:lineRule="auto"/>
              <w:rPr>
                <w:rFonts w:ascii="Candara" w:hAnsi="Candara"/>
                <w:b/>
                <w:caps/>
                <w:sz w:val="20"/>
                <w:szCs w:val="20"/>
                <w:lang w:eastAsia="fr-CA"/>
              </w:rPr>
            </w:pPr>
            <w:r>
              <w:rPr>
                <w:rFonts w:ascii="Candara" w:hAnsi="Candara"/>
                <w:b/>
                <w:caps/>
                <w:sz w:val="20"/>
                <w:szCs w:val="20"/>
                <w:lang w:eastAsia="fr-CA"/>
              </w:rPr>
              <w:t>M38</w:t>
            </w:r>
          </w:p>
        </w:tc>
      </w:tr>
      <w:tr w:rsidR="00F67B22" w:rsidRPr="00C41829" w:rsidTr="002374BA">
        <w:trPr>
          <w:trHeight w:val="827"/>
        </w:trPr>
        <w:tc>
          <w:tcPr>
            <w:tcW w:w="4096" w:type="dxa"/>
            <w:vAlign w:val="center"/>
          </w:tcPr>
          <w:p w:rsidR="00F67B22" w:rsidRPr="00C41829" w:rsidRDefault="00F67B22" w:rsidP="00FF6883">
            <w:pPr>
              <w:bidi w:val="0"/>
              <w:spacing w:line="360" w:lineRule="auto"/>
              <w:rPr>
                <w:rFonts w:ascii="Candara" w:hAnsi="Candara"/>
                <w:b/>
                <w:bCs/>
              </w:rPr>
            </w:pPr>
            <w:r w:rsidRPr="00C41829">
              <w:rPr>
                <w:rFonts w:ascii="Candara" w:hAnsi="Candara"/>
                <w:b/>
                <w:bCs/>
              </w:rPr>
              <w:t>Intitulé du module</w:t>
            </w:r>
          </w:p>
        </w:tc>
        <w:tc>
          <w:tcPr>
            <w:tcW w:w="5793" w:type="dxa"/>
          </w:tcPr>
          <w:p w:rsidR="00E046AA" w:rsidRPr="00E046AA" w:rsidRDefault="00E046AA" w:rsidP="002374BA">
            <w:pPr>
              <w:bidi w:val="0"/>
              <w:spacing w:line="360" w:lineRule="auto"/>
              <w:rPr>
                <w:rFonts w:asciiTheme="majorBidi" w:hAnsiTheme="majorBidi" w:cstheme="majorBidi"/>
                <w:b/>
                <w:bCs/>
                <w:smallCaps/>
                <w:sz w:val="16"/>
                <w:szCs w:val="16"/>
                <w:lang w:eastAsia="fr-CA"/>
              </w:rPr>
            </w:pPr>
          </w:p>
          <w:p w:rsidR="00F67B22" w:rsidRPr="00C41829" w:rsidRDefault="00F67B22" w:rsidP="00E046AA">
            <w:pPr>
              <w:bidi w:val="0"/>
              <w:spacing w:line="360" w:lineRule="auto"/>
              <w:rPr>
                <w:rFonts w:ascii="Candara" w:hAnsi="Candara"/>
                <w:b/>
                <w:caps/>
                <w:sz w:val="20"/>
                <w:szCs w:val="20"/>
                <w:lang w:eastAsia="fr-CA"/>
              </w:rPr>
            </w:pPr>
            <w:r w:rsidRPr="00C9239B">
              <w:rPr>
                <w:rFonts w:asciiTheme="majorBidi" w:hAnsiTheme="majorBidi" w:cstheme="majorBidi"/>
                <w:b/>
                <w:bCs/>
                <w:smallCaps/>
                <w:sz w:val="26"/>
                <w:szCs w:val="26"/>
                <w:lang w:eastAsia="fr-CA"/>
              </w:rPr>
              <w:t xml:space="preserve">Stage </w:t>
            </w:r>
            <w:r>
              <w:rPr>
                <w:rFonts w:asciiTheme="majorBidi" w:hAnsiTheme="majorBidi" w:cstheme="majorBidi"/>
                <w:b/>
                <w:bCs/>
                <w:smallCaps/>
                <w:sz w:val="26"/>
                <w:szCs w:val="26"/>
                <w:lang w:eastAsia="fr-CA"/>
              </w:rPr>
              <w:t xml:space="preserve">d’immersion en </w:t>
            </w:r>
            <w:r w:rsidRPr="00C9239B">
              <w:rPr>
                <w:rFonts w:asciiTheme="majorBidi" w:hAnsiTheme="majorBidi" w:cstheme="majorBidi"/>
                <w:b/>
                <w:bCs/>
                <w:smallCaps/>
                <w:sz w:val="26"/>
                <w:szCs w:val="26"/>
                <w:lang w:eastAsia="fr-CA"/>
              </w:rPr>
              <w:t xml:space="preserve">milieu </w:t>
            </w:r>
            <w:r w:rsidR="002374BA">
              <w:rPr>
                <w:rFonts w:asciiTheme="majorBidi" w:hAnsiTheme="majorBidi" w:cstheme="majorBidi"/>
                <w:b/>
                <w:bCs/>
                <w:smallCaps/>
                <w:sz w:val="26"/>
                <w:szCs w:val="26"/>
                <w:lang w:eastAsia="fr-CA"/>
              </w:rPr>
              <w:t xml:space="preserve">éducatif </w:t>
            </w:r>
            <w:r>
              <w:rPr>
                <w:rFonts w:asciiTheme="majorBidi" w:hAnsiTheme="majorBidi" w:cstheme="majorBidi"/>
                <w:b/>
                <w:bCs/>
                <w:smallCaps/>
                <w:sz w:val="26"/>
                <w:szCs w:val="26"/>
                <w:lang w:eastAsia="fr-CA"/>
              </w:rPr>
              <w:t>2</w:t>
            </w:r>
          </w:p>
        </w:tc>
      </w:tr>
      <w:tr w:rsidR="00F67B22" w:rsidRPr="00C41829" w:rsidTr="002374BA">
        <w:trPr>
          <w:trHeight w:val="981"/>
        </w:trPr>
        <w:tc>
          <w:tcPr>
            <w:tcW w:w="4096" w:type="dxa"/>
            <w:vAlign w:val="center"/>
          </w:tcPr>
          <w:p w:rsidR="00F67B22" w:rsidRPr="00C41829" w:rsidRDefault="00F67B22" w:rsidP="00FF6883">
            <w:pPr>
              <w:bidi w:val="0"/>
              <w:spacing w:line="276" w:lineRule="auto"/>
              <w:rPr>
                <w:rFonts w:ascii="Candara" w:hAnsi="Candara"/>
                <w:b/>
                <w:bCs/>
              </w:rPr>
            </w:pPr>
            <w:r w:rsidRPr="00C41829">
              <w:rPr>
                <w:rFonts w:ascii="Candara" w:hAnsi="Candara"/>
                <w:b/>
                <w:bCs/>
              </w:rPr>
              <w:t xml:space="preserve">Nature du module </w:t>
            </w:r>
          </w:p>
          <w:p w:rsidR="00F67B22" w:rsidRPr="00C41829" w:rsidRDefault="00F67B22" w:rsidP="00FF6883">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793" w:type="dxa"/>
            <w:vAlign w:val="center"/>
          </w:tcPr>
          <w:p w:rsidR="00F67B22" w:rsidRPr="00F2654E" w:rsidRDefault="00F67B22" w:rsidP="002374BA">
            <w:pPr>
              <w:bidi w:val="0"/>
              <w:spacing w:line="360" w:lineRule="auto"/>
              <w:rPr>
                <w:rFonts w:ascii="Candara" w:hAnsi="Candara"/>
                <w:b/>
                <w:bCs/>
              </w:rPr>
            </w:pPr>
            <w:r w:rsidRPr="00FA0351">
              <w:rPr>
                <w:rFonts w:ascii="Candara" w:hAnsi="Candara"/>
                <w:b/>
                <w:bCs/>
              </w:rPr>
              <w:t>METIER</w:t>
            </w:r>
          </w:p>
        </w:tc>
      </w:tr>
      <w:tr w:rsidR="00F67B22" w:rsidRPr="00C41829" w:rsidTr="002374BA">
        <w:trPr>
          <w:trHeight w:val="967"/>
        </w:trPr>
        <w:tc>
          <w:tcPr>
            <w:tcW w:w="4096" w:type="dxa"/>
            <w:vAlign w:val="center"/>
          </w:tcPr>
          <w:p w:rsidR="00F67B22" w:rsidRPr="00C41829" w:rsidRDefault="00F67B22" w:rsidP="00FF6883">
            <w:pPr>
              <w:bidi w:val="0"/>
              <w:spacing w:line="276" w:lineRule="auto"/>
              <w:rPr>
                <w:rFonts w:ascii="Candara" w:hAnsi="Candara"/>
                <w:b/>
                <w:bCs/>
              </w:rPr>
            </w:pPr>
            <w:r w:rsidRPr="00C41829">
              <w:rPr>
                <w:rFonts w:ascii="Candara" w:hAnsi="Candara"/>
                <w:b/>
                <w:bCs/>
              </w:rPr>
              <w:t>Semestre d’appartenance du module</w:t>
            </w:r>
          </w:p>
        </w:tc>
        <w:tc>
          <w:tcPr>
            <w:tcW w:w="5793" w:type="dxa"/>
            <w:vAlign w:val="center"/>
          </w:tcPr>
          <w:p w:rsidR="00F67B22" w:rsidRPr="00F2654E" w:rsidRDefault="00F67B22" w:rsidP="002374BA">
            <w:pPr>
              <w:bidi w:val="0"/>
              <w:spacing w:line="360" w:lineRule="auto"/>
              <w:rPr>
                <w:rFonts w:ascii="Candara" w:hAnsi="Candara"/>
                <w:b/>
                <w:bCs/>
              </w:rPr>
            </w:pPr>
            <w:r w:rsidRPr="00F2654E">
              <w:rPr>
                <w:rFonts w:ascii="Candara" w:hAnsi="Candara"/>
                <w:b/>
                <w:bCs/>
              </w:rPr>
              <w:t>SEMESTRE S</w:t>
            </w:r>
            <w:r>
              <w:rPr>
                <w:rFonts w:ascii="Candara" w:hAnsi="Candara"/>
                <w:b/>
                <w:bCs/>
              </w:rPr>
              <w:t>6</w:t>
            </w:r>
          </w:p>
        </w:tc>
      </w:tr>
      <w:tr w:rsidR="00F67B22" w:rsidRPr="00C41829" w:rsidTr="002374BA">
        <w:trPr>
          <w:trHeight w:val="557"/>
        </w:trPr>
        <w:tc>
          <w:tcPr>
            <w:tcW w:w="4096" w:type="dxa"/>
            <w:vAlign w:val="center"/>
          </w:tcPr>
          <w:p w:rsidR="00F67B22" w:rsidRPr="00C41829" w:rsidRDefault="00F67B22" w:rsidP="00FF6883">
            <w:pPr>
              <w:bidi w:val="0"/>
              <w:spacing w:line="360" w:lineRule="auto"/>
              <w:rPr>
                <w:rFonts w:ascii="Candara" w:hAnsi="Candara"/>
                <w:b/>
                <w:bCs/>
                <w:caps/>
                <w:lang w:eastAsia="fr-CA"/>
              </w:rPr>
            </w:pPr>
            <w:r w:rsidRPr="00C41829">
              <w:rPr>
                <w:rFonts w:ascii="Candara" w:hAnsi="Candara"/>
                <w:b/>
                <w:bCs/>
              </w:rPr>
              <w:t>Etablissement dont relève le module</w:t>
            </w:r>
          </w:p>
        </w:tc>
        <w:tc>
          <w:tcPr>
            <w:tcW w:w="5793" w:type="dxa"/>
            <w:vAlign w:val="center"/>
          </w:tcPr>
          <w:p w:rsidR="00F67B22" w:rsidRPr="00F2654E" w:rsidRDefault="00F67B22" w:rsidP="00FF6883">
            <w:pPr>
              <w:bidi w:val="0"/>
              <w:spacing w:line="360" w:lineRule="auto"/>
              <w:jc w:val="center"/>
              <w:rPr>
                <w:rFonts w:ascii="Candara" w:hAnsi="Candara"/>
                <w:b/>
                <w:bCs/>
              </w:rPr>
            </w:pPr>
          </w:p>
        </w:tc>
      </w:tr>
    </w:tbl>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046AA" w:rsidRDefault="00E046AA" w:rsidP="00E046AA">
      <w:pPr>
        <w:bidi w:val="0"/>
        <w:rPr>
          <w:rFonts w:ascii="Candara" w:hAnsi="Candara"/>
          <w:b/>
          <w:sz w:val="20"/>
          <w:szCs w:val="20"/>
          <w:lang w:eastAsia="fr-CA"/>
        </w:rPr>
      </w:pPr>
    </w:p>
    <w:p w:rsidR="00E046AA" w:rsidRDefault="00E046AA" w:rsidP="00E046A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FA2C0F" w:rsidRDefault="00FA2C0F" w:rsidP="00FA2C0F">
      <w:pPr>
        <w:bidi w:val="0"/>
        <w:rPr>
          <w:rFonts w:ascii="Candara" w:hAnsi="Candara"/>
          <w:b/>
          <w:sz w:val="20"/>
          <w:szCs w:val="20"/>
          <w:lang w:eastAsia="fr-CA"/>
        </w:rPr>
      </w:pPr>
    </w:p>
    <w:p w:rsidR="00FA2C0F" w:rsidRDefault="00FA2C0F" w:rsidP="00FA2C0F">
      <w:pPr>
        <w:bidi w:val="0"/>
        <w:rPr>
          <w:rFonts w:ascii="Candara" w:hAnsi="Candara"/>
          <w:b/>
          <w:sz w:val="20"/>
          <w:szCs w:val="20"/>
          <w:lang w:eastAsia="fr-CA"/>
        </w:rPr>
      </w:pPr>
    </w:p>
    <w:p w:rsidR="00FA2C0F" w:rsidRDefault="00FA2C0F" w:rsidP="00FA2C0F">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7C6D53" w:rsidRPr="00C41829" w:rsidTr="00A33E3C">
        <w:trPr>
          <w:trHeight w:val="2044"/>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7C6D53" w:rsidRPr="00C41829" w:rsidRDefault="007C6D53" w:rsidP="00A33E3C">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Description du Stage</w:t>
            </w:r>
            <w:r w:rsidR="00A33E3C">
              <w:rPr>
                <w:rFonts w:ascii="Candara" w:hAnsi="Candara"/>
                <w:b/>
                <w:bCs/>
                <w:caps/>
                <w:color w:val="17365D" w:themeColor="text2" w:themeShade="BF"/>
                <w:sz w:val="44"/>
                <w:szCs w:val="44"/>
                <w:lang w:eastAsia="fr-CA"/>
              </w:rPr>
              <w:t xml:space="preserve"> d’immersion</w:t>
            </w:r>
          </w:p>
        </w:tc>
      </w:tr>
    </w:tbl>
    <w:p w:rsidR="00B57875" w:rsidRDefault="00B57875" w:rsidP="00B57875">
      <w:pPr>
        <w:bidi w:val="0"/>
        <w:spacing w:line="276" w:lineRule="auto"/>
        <w:jc w:val="both"/>
        <w:rPr>
          <w:rFonts w:ascii="Candara" w:hAnsi="Candara"/>
          <w:b/>
          <w:sz w:val="20"/>
          <w:szCs w:val="20"/>
          <w:lang w:eastAsia="fr-CA"/>
        </w:rPr>
      </w:pPr>
    </w:p>
    <w:p w:rsidR="00A33E3C" w:rsidRDefault="00A33E3C" w:rsidP="00A33E3C">
      <w:pPr>
        <w:bidi w:val="0"/>
        <w:spacing w:line="276" w:lineRule="auto"/>
        <w:jc w:val="both"/>
        <w:rPr>
          <w:rFonts w:ascii="Candara" w:eastAsia="Batang" w:hAnsi="Candara" w:cs="Gautami"/>
          <w:snapToGrid w:val="0"/>
          <w:sz w:val="8"/>
          <w:szCs w:val="8"/>
          <w:lang w:eastAsia="fr-FR"/>
        </w:rPr>
      </w:pPr>
    </w:p>
    <w:p w:rsidR="00B57875" w:rsidRPr="00466699" w:rsidRDefault="00B57875" w:rsidP="00B57875">
      <w:pPr>
        <w:bidi w:val="0"/>
        <w:spacing w:line="276" w:lineRule="auto"/>
        <w:jc w:val="both"/>
        <w:rPr>
          <w:rFonts w:ascii="Candara" w:eastAsia="Batang" w:hAnsi="Candara" w:cs="Gautami"/>
          <w:snapToGrid w:val="0"/>
          <w:sz w:val="8"/>
          <w:szCs w:val="8"/>
          <w:lang w:eastAsia="fr-FR"/>
        </w:rPr>
      </w:pP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Pour la Licence d’Education, un stage d’immersion est obligatoire au cours des 5eme </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et 6eme semestres, il est équivalent à deux modules à raison d’un module par semestre. </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Il doit permettre à l’étudiant de :</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l’établissement éducatif et de son organisation ;</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les apprenants et leurs besoins (soutien pédagogique, …);</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s’initier à la recherche pédagogique à l’aide de l’identification et du début d’analyse d’une problématique en rapport avec le milieu de stage.</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préparer des rapports éducatifs de terrain;</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faire des études de terrain sur des phénomènes et pratiques éducatifs;</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contribuer à des activités informelles et d'alphabétisation dans un espace éducatif.</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rendre compte du déroulement de ces activités dans un rapport de stage de fin d’études.</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Les procédures d'évaluation de la formation doivent être déterminées dans le descriptif de la filière accrédité</w:t>
      </w:r>
    </w:p>
    <w:p w:rsidR="00E046AA" w:rsidRPr="00854C6E" w:rsidRDefault="00E046AA" w:rsidP="00E046AA">
      <w:pPr>
        <w:pStyle w:val="Paragraphedeliste"/>
        <w:tabs>
          <w:tab w:val="left" w:pos="2977"/>
        </w:tabs>
        <w:bidi w:val="0"/>
        <w:spacing w:line="276" w:lineRule="auto"/>
        <w:rPr>
          <w:rFonts w:cstheme="minorHAnsi"/>
        </w:rPr>
      </w:pPr>
    </w:p>
    <w:p w:rsidR="00E046AA" w:rsidRPr="00854C6E" w:rsidRDefault="00E046AA" w:rsidP="00E046AA">
      <w:pPr>
        <w:pStyle w:val="Paragraphedeliste"/>
        <w:tabs>
          <w:tab w:val="left" w:pos="2977"/>
        </w:tabs>
        <w:bidi w:val="0"/>
        <w:spacing w:line="276" w:lineRule="auto"/>
        <w:rPr>
          <w:rFonts w:asciiTheme="majorHAnsi" w:eastAsia="Candara" w:hAnsiTheme="majorHAnsi" w:cs="Candara"/>
        </w:rPr>
      </w:pPr>
    </w:p>
    <w:p w:rsidR="00E046AA" w:rsidRPr="00854C6E" w:rsidRDefault="00E046AA" w:rsidP="00E046AA">
      <w:pPr>
        <w:tabs>
          <w:tab w:val="left" w:pos="2977"/>
        </w:tabs>
        <w:bidi w:val="0"/>
        <w:rPr>
          <w:rFonts w:ascii="Candara" w:hAnsi="Candara"/>
          <w:b/>
          <w:sz w:val="20"/>
          <w:szCs w:val="20"/>
          <w:lang w:eastAsia="fr-CA"/>
        </w:rPr>
      </w:pPr>
    </w:p>
    <w:p w:rsidR="00E046AA" w:rsidRPr="00854C6E"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Pr="00854C6E" w:rsidRDefault="00E046AA" w:rsidP="00E046AA">
      <w:pPr>
        <w:pStyle w:val="Paragraphedeliste"/>
        <w:numPr>
          <w:ilvl w:val="3"/>
          <w:numId w:val="106"/>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E046AA" w:rsidRPr="00854C6E" w:rsidTr="00FE5B6E">
        <w:trPr>
          <w:cantSplit/>
          <w:trHeight w:val="1094"/>
        </w:trPr>
        <w:tc>
          <w:tcPr>
            <w:tcW w:w="9483" w:type="dxa"/>
          </w:tcPr>
          <w:p w:rsidR="00E046AA" w:rsidRPr="00854C6E" w:rsidRDefault="00E046AA" w:rsidP="00FE5B6E">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E046AA" w:rsidRPr="00854C6E" w:rsidRDefault="00E046AA" w:rsidP="00FE5B6E">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 xml:space="preserve">Au terme du Stage d’immersion 2, les étudiants     seront en mesure de rédiger et de soutenir un rapport de stage traitant une problématique identifiée   dans le milieu éducatif.   </w:t>
            </w:r>
          </w:p>
          <w:p w:rsidR="00E046AA" w:rsidRPr="00854C6E" w:rsidRDefault="00E046AA" w:rsidP="00FE5B6E">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E046AA" w:rsidRDefault="00E046AA" w:rsidP="00FE5B6E">
            <w:pPr>
              <w:shd w:val="clear" w:color="auto" w:fill="FFFFFF"/>
              <w:tabs>
                <w:tab w:val="left" w:pos="2002"/>
              </w:tabs>
              <w:jc w:val="right"/>
              <w:rPr>
                <w:rFonts w:cstheme="minorHAnsi"/>
                <w:rtl/>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 xml:space="preserve">milieu. </w:t>
            </w:r>
          </w:p>
          <w:p w:rsidR="00E046AA" w:rsidRPr="00B02D76" w:rsidRDefault="00E046AA" w:rsidP="00FE5B6E">
            <w:pPr>
              <w:shd w:val="clear" w:color="auto" w:fill="FFFFFF"/>
              <w:tabs>
                <w:tab w:val="left" w:pos="2002"/>
              </w:tabs>
              <w:jc w:val="right"/>
              <w:rPr>
                <w:rFonts w:cstheme="minorHAnsi"/>
              </w:rPr>
            </w:pPr>
            <w:r w:rsidRPr="00B02D76">
              <w:rPr>
                <w:rFonts w:cstheme="minorHAnsi"/>
              </w:rPr>
              <w:t>Il doit permettre à l’étudiant de :</w:t>
            </w:r>
          </w:p>
          <w:p w:rsidR="00E046AA" w:rsidRPr="00B02D76"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E046AA" w:rsidRPr="00B02D76"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découvrir les apprenants et leurs besoins (soutien pédagogique, …) ;</w:t>
            </w:r>
          </w:p>
          <w:p w:rsidR="00E046AA" w:rsidRPr="007C0B6D"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s’initier à la recherche pédagogique à l’aide de l’identification et du début d’analyse d’une problématique en rapport avec le milieu de stage.</w:t>
            </w:r>
          </w:p>
          <w:p w:rsidR="00E046AA" w:rsidRPr="004E59A4"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Pr>
                <w:rFonts w:asciiTheme="minorHAnsi" w:hAnsiTheme="minorHAnsi" w:cstheme="minorHAnsi"/>
              </w:rPr>
              <w:t xml:space="preserve">Préparer des rapports </w:t>
            </w:r>
            <w:r w:rsidRPr="004E59A4">
              <w:rPr>
                <w:rFonts w:asciiTheme="minorHAnsi" w:hAnsiTheme="minorHAnsi" w:cstheme="minorHAnsi"/>
              </w:rPr>
              <w:t>éducati</w:t>
            </w:r>
            <w:r>
              <w:rPr>
                <w:rFonts w:asciiTheme="minorHAnsi" w:hAnsiTheme="minorHAnsi" w:cstheme="minorHAnsi"/>
              </w:rPr>
              <w:t xml:space="preserve">fs </w:t>
            </w:r>
            <w:r w:rsidRPr="007C0B6D">
              <w:rPr>
                <w:rFonts w:asciiTheme="minorHAnsi" w:hAnsiTheme="minorHAnsi" w:cstheme="minorHAnsi"/>
              </w:rPr>
              <w:t>de terrain</w:t>
            </w:r>
            <w:r w:rsidRPr="004E59A4">
              <w:rPr>
                <w:rFonts w:asciiTheme="minorHAnsi" w:hAnsiTheme="minorHAnsi" w:cstheme="minorHAnsi"/>
                <w:rtl/>
              </w:rPr>
              <w:t>;</w:t>
            </w:r>
          </w:p>
          <w:p w:rsidR="00E046AA" w:rsidRPr="004E59A4" w:rsidRDefault="00E046AA" w:rsidP="00E046AA">
            <w:pPr>
              <w:pStyle w:val="Paragraphedeliste"/>
              <w:numPr>
                <w:ilvl w:val="0"/>
                <w:numId w:val="84"/>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E046AA" w:rsidRPr="00E57597" w:rsidRDefault="00E046AA" w:rsidP="00E046AA">
            <w:pPr>
              <w:pStyle w:val="Paragraphedeliste"/>
              <w:numPr>
                <w:ilvl w:val="0"/>
                <w:numId w:val="84"/>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p w:rsidR="00E046AA" w:rsidRPr="00854C6E" w:rsidRDefault="00E046AA" w:rsidP="00E046AA">
            <w:pPr>
              <w:pStyle w:val="Paragraphedeliste"/>
              <w:numPr>
                <w:ilvl w:val="0"/>
                <w:numId w:val="84"/>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rPr>
              <w:t>rendre compte du déroulement de ces activités dans un rapport de stage de fin d’études.</w:t>
            </w:r>
          </w:p>
        </w:tc>
      </w:tr>
    </w:tbl>
    <w:p w:rsidR="00E046AA" w:rsidRPr="00854C6E" w:rsidRDefault="00E046AA" w:rsidP="00E046AA">
      <w:pPr>
        <w:pStyle w:val="Paragraphedeliste"/>
        <w:numPr>
          <w:ilvl w:val="3"/>
          <w:numId w:val="106"/>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E046AA" w:rsidRPr="00854C6E" w:rsidRDefault="00E046AA" w:rsidP="00E046AA">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E046AA" w:rsidRPr="00854C6E" w:rsidTr="00FE5B6E">
        <w:tc>
          <w:tcPr>
            <w:tcW w:w="9492" w:type="dxa"/>
          </w:tcPr>
          <w:p w:rsidR="00E046AA" w:rsidRPr="00854C6E" w:rsidRDefault="00E046AA" w:rsidP="00FE5B6E">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FE5B6E">
        <w:trPr>
          <w:cantSplit/>
          <w:trHeight w:val="298"/>
        </w:trPr>
        <w:tc>
          <w:tcPr>
            <w:tcW w:w="10773" w:type="dxa"/>
          </w:tcPr>
          <w:p w:rsidR="00E046AA" w:rsidRPr="00854C6E" w:rsidRDefault="00E046AA" w:rsidP="00FE5B6E">
            <w:pPr>
              <w:tabs>
                <w:tab w:val="left" w:pos="2002"/>
                <w:tab w:val="left" w:pos="2977"/>
              </w:tabs>
              <w:bidi w:val="0"/>
              <w:spacing w:line="240" w:lineRule="exact"/>
              <w:rPr>
                <w:rFonts w:ascii="Candara" w:hAnsi="Candara" w:cstheme="minorHAnsi"/>
                <w:b/>
                <w:bCs/>
                <w:caps/>
              </w:rPr>
            </w:pPr>
            <w:r w:rsidRPr="003F0D79">
              <w:rPr>
                <w:rFonts w:ascii="Candara" w:hAnsi="Candara" w:cstheme="minorHAnsi"/>
              </w:rPr>
              <w:t>Le stage se déroule dans un milieu éducatif.</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FE5B6E">
        <w:trPr>
          <w:cantSplit/>
          <w:trHeight w:val="1094"/>
        </w:trPr>
        <w:tc>
          <w:tcPr>
            <w:tcW w:w="10773" w:type="dxa"/>
          </w:tcPr>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Visite de découverte d’un milieu éducatif</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Soutien scolaire aux apprenants.</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informelles et d'alphabétisation dans un espace éducatif ;</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éducatives dans un milieu éducatif;</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Préparer des rapports éducatifs de terrain;</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Identification et début de traitement d’une problématique en rapport avec le milieu de stage</w:t>
            </w:r>
          </w:p>
          <w:p w:rsidR="00E046AA" w:rsidRPr="00854C6E"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rPr>
              <w:t>Production et soutenance d’un rapport de stage traitant de la problématique étudiée.</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FE5B6E">
        <w:trPr>
          <w:cantSplit/>
          <w:trHeight w:val="628"/>
        </w:trPr>
        <w:tc>
          <w:tcPr>
            <w:tcW w:w="10773" w:type="dxa"/>
          </w:tcPr>
          <w:p w:rsidR="00E046AA" w:rsidRPr="00854C6E" w:rsidRDefault="00E046AA" w:rsidP="00FE5B6E">
            <w:pPr>
              <w:tabs>
                <w:tab w:val="left" w:pos="2002"/>
                <w:tab w:val="left" w:pos="2977"/>
              </w:tabs>
              <w:bidi w:val="0"/>
              <w:spacing w:line="240" w:lineRule="exact"/>
              <w:rPr>
                <w:rFonts w:ascii="Candara" w:hAnsi="Candara" w:cstheme="minorHAnsi"/>
              </w:rPr>
            </w:pPr>
            <w:r w:rsidRPr="003F0D79">
              <w:rPr>
                <w:rFonts w:ascii="Candara" w:hAnsi="Candara" w:cstheme="minorHAnsi"/>
                <w:sz w:val="22"/>
                <w:szCs w:val="22"/>
              </w:rPr>
              <w:t>Le stage d’immersion est encadré à la fois par un encadrant du milieu éducatif abritant le stage et par un enseignant de l’équipe pédagogique de la formation. Cet encadrement conjoint constitue le jury de soutenance du rapport de stage.</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FE5B6E">
        <w:trPr>
          <w:cantSplit/>
          <w:trHeight w:val="809"/>
        </w:trPr>
        <w:tc>
          <w:tcPr>
            <w:tcW w:w="10773" w:type="dxa"/>
          </w:tcPr>
          <w:p w:rsidR="00E046AA" w:rsidRPr="00854C6E" w:rsidRDefault="00E046AA" w:rsidP="00FE5B6E">
            <w:pPr>
              <w:shd w:val="clear" w:color="auto" w:fill="FFFFFF"/>
              <w:tabs>
                <w:tab w:val="left" w:pos="2002"/>
                <w:tab w:val="left" w:pos="2977"/>
              </w:tabs>
              <w:bidi w:val="0"/>
              <w:rPr>
                <w:rFonts w:ascii="Candara" w:hAnsi="Candara" w:cstheme="minorHAnsi"/>
                <w:sz w:val="22"/>
                <w:szCs w:val="22"/>
              </w:rPr>
            </w:pPr>
            <w:r w:rsidRPr="00854C6E">
              <w:rPr>
                <w:rFonts w:ascii="Candara" w:hAnsi="Candara" w:cstheme="minorHAnsi"/>
                <w:sz w:val="22"/>
                <w:szCs w:val="22"/>
              </w:rPr>
              <w:t>L’évaluation est élaborée à partir des éléments suivants :</w:t>
            </w:r>
          </w:p>
          <w:p w:rsidR="00E046AA" w:rsidRPr="00854C6E" w:rsidRDefault="00E046AA" w:rsidP="00E046AA">
            <w:pPr>
              <w:pStyle w:val="Paragraphedeliste"/>
              <w:numPr>
                <w:ilvl w:val="0"/>
                <w:numId w:val="85"/>
              </w:numPr>
              <w:shd w:val="clear" w:color="auto" w:fill="FFFFFF"/>
              <w:tabs>
                <w:tab w:val="left" w:pos="2002"/>
                <w:tab w:val="left" w:pos="2977"/>
              </w:tabs>
              <w:bidi w:val="0"/>
              <w:ind w:left="568" w:hanging="284"/>
              <w:contextualSpacing w:val="0"/>
              <w:rPr>
                <w:rFonts w:ascii="Candara" w:hAnsi="Candara" w:cstheme="minorHAnsi"/>
                <w:sz w:val="22"/>
                <w:szCs w:val="22"/>
              </w:rPr>
            </w:pPr>
            <w:r w:rsidRPr="00854C6E">
              <w:rPr>
                <w:rFonts w:ascii="Candara" w:hAnsi="Candara" w:cstheme="minorHAnsi"/>
                <w:sz w:val="22"/>
                <w:szCs w:val="22"/>
              </w:rPr>
              <w:t>une note du professeur d’application qui compte pour 50% ;</w:t>
            </w:r>
          </w:p>
          <w:p w:rsidR="00E046AA" w:rsidRPr="00854C6E" w:rsidRDefault="00E046AA" w:rsidP="00E046AA">
            <w:pPr>
              <w:pStyle w:val="Paragraphedeliste"/>
              <w:numPr>
                <w:ilvl w:val="0"/>
                <w:numId w:val="85"/>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rPr>
              <w:t>une note du rapport de stage et de l’exposé oral qui compte pour 50%.</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E046AA" w:rsidRPr="00733D46" w:rsidTr="00FE5B6E">
        <w:trPr>
          <w:cantSplit/>
          <w:trHeight w:val="327"/>
        </w:trPr>
        <w:tc>
          <w:tcPr>
            <w:tcW w:w="9501" w:type="dxa"/>
          </w:tcPr>
          <w:p w:rsidR="00E046AA" w:rsidRPr="00733D46" w:rsidRDefault="00E046AA" w:rsidP="00FE5B6E">
            <w:pPr>
              <w:shd w:val="clear" w:color="auto" w:fill="FFFFFF"/>
              <w:tabs>
                <w:tab w:val="left" w:pos="2002"/>
                <w:tab w:val="left" w:pos="2977"/>
              </w:tabs>
              <w:bidi w:val="0"/>
              <w:rPr>
                <w:rFonts w:ascii="Candara" w:hAnsi="Candara" w:cstheme="minorHAnsi"/>
              </w:rPr>
            </w:pPr>
            <w:r w:rsidRPr="00854C6E">
              <w:rPr>
                <w:rFonts w:ascii="Candara" w:hAnsi="Candara" w:cstheme="minorHAnsi"/>
              </w:rPr>
              <w:t>La note minimale requise pour la validation du module est de 10/20.</w:t>
            </w:r>
          </w:p>
        </w:tc>
      </w:tr>
    </w:tbl>
    <w:p w:rsidR="00E046AA" w:rsidRPr="00733D46" w:rsidRDefault="00E046AA" w:rsidP="00E046AA">
      <w:pPr>
        <w:tabs>
          <w:tab w:val="left" w:pos="2977"/>
        </w:tabs>
        <w:bidi w:val="0"/>
        <w:rPr>
          <w:rFonts w:ascii="Garamond" w:hAnsi="Garamond"/>
          <w:b/>
          <w:bCs/>
          <w:caps/>
          <w:color w:val="000080"/>
          <w:sz w:val="26"/>
          <w:szCs w:val="26"/>
        </w:rPr>
      </w:pPr>
    </w:p>
    <w:sectPr w:rsidR="00E046AA" w:rsidRPr="00733D46"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6F3" w:rsidRDefault="00D446F3">
      <w:r>
        <w:separator/>
      </w:r>
    </w:p>
  </w:endnote>
  <w:endnote w:type="continuationSeparator" w:id="1">
    <w:p w:rsidR="00D446F3" w:rsidRDefault="00D44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oto Sans Symbols">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ple">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charset w:val="00"/>
    <w:family w:val="script"/>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Times New (W1)">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e_AlMohanad">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6E" w:rsidRDefault="00FC3710">
    <w:pPr>
      <w:pStyle w:val="Pieddepage"/>
      <w:framePr w:wrap="around" w:vAnchor="text" w:hAnchor="margin" w:xAlign="center" w:y="1"/>
      <w:rPr>
        <w:rStyle w:val="Numrodepage"/>
      </w:rPr>
    </w:pPr>
    <w:r>
      <w:rPr>
        <w:rStyle w:val="Numrodepage"/>
      </w:rPr>
      <w:fldChar w:fldCharType="begin"/>
    </w:r>
    <w:r w:rsidR="00FE5B6E">
      <w:rPr>
        <w:rStyle w:val="Numrodepage"/>
      </w:rPr>
      <w:instrText xml:space="preserve">PAGE  </w:instrText>
    </w:r>
    <w:r>
      <w:rPr>
        <w:rStyle w:val="Numrodepage"/>
      </w:rPr>
      <w:fldChar w:fldCharType="end"/>
    </w:r>
  </w:p>
  <w:p w:rsidR="00FE5B6E" w:rsidRDefault="00FE5B6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6E" w:rsidRPr="00DA1CAE" w:rsidRDefault="00FE5B6E" w:rsidP="008C453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FC3710" w:rsidRPr="00DA1CAE">
      <w:rPr>
        <w:rFonts w:ascii="Candara" w:hAnsi="Candara"/>
        <w:b/>
        <w:bCs/>
        <w:i/>
        <w:iCs/>
        <w:sz w:val="24"/>
        <w:szCs w:val="24"/>
      </w:rPr>
      <w:fldChar w:fldCharType="begin"/>
    </w:r>
    <w:r>
      <w:rPr>
        <w:rFonts w:ascii="Candara" w:hAnsi="Candara"/>
        <w:b/>
        <w:bCs/>
        <w:i/>
        <w:iCs/>
      </w:rPr>
      <w:instrText>PAGE</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15</w:t>
    </w:r>
    <w:r w:rsidR="00FC3710" w:rsidRPr="00DA1CAE">
      <w:rPr>
        <w:rFonts w:ascii="Candara" w:hAnsi="Candara"/>
        <w:b/>
        <w:bCs/>
        <w:i/>
        <w:iCs/>
        <w:sz w:val="24"/>
        <w:szCs w:val="24"/>
      </w:rPr>
      <w:fldChar w:fldCharType="end"/>
    </w:r>
    <w:r w:rsidRPr="00DA1CAE">
      <w:rPr>
        <w:rFonts w:ascii="Candara" w:hAnsi="Candara"/>
        <w:b/>
        <w:bCs/>
        <w:i/>
        <w:iCs/>
      </w:rPr>
      <w:t>/</w:t>
    </w:r>
    <w:r w:rsidR="00FC3710" w:rsidRPr="00DA1CAE">
      <w:rPr>
        <w:rFonts w:ascii="Candara" w:hAnsi="Candara"/>
        <w:b/>
        <w:bCs/>
        <w:i/>
        <w:iCs/>
        <w:sz w:val="24"/>
        <w:szCs w:val="24"/>
      </w:rPr>
      <w:fldChar w:fldCharType="begin"/>
    </w:r>
    <w:r>
      <w:rPr>
        <w:rFonts w:ascii="Candara" w:hAnsi="Candara"/>
        <w:b/>
        <w:bCs/>
        <w:i/>
        <w:iCs/>
      </w:rPr>
      <w:instrText>NUMPAGES</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15</w:t>
    </w:r>
    <w:r w:rsidR="00FC3710" w:rsidRPr="00DA1CAE">
      <w:rPr>
        <w:rFonts w:ascii="Candara" w:hAnsi="Candara"/>
        <w:b/>
        <w:bCs/>
        <w:i/>
        <w:iCs/>
        <w:sz w:val="24"/>
        <w:szCs w:val="24"/>
      </w:rPr>
      <w:fldChar w:fldCharType="end"/>
    </w:r>
    <w:r>
      <w:rPr>
        <w:rFonts w:ascii="Candara" w:hAnsi="Candara"/>
        <w:b/>
        <w:bCs/>
        <w:i/>
        <w:iCs/>
        <w:sz w:val="24"/>
        <w:szCs w:val="24"/>
      </w:rPr>
      <w:t>…………..</w:t>
    </w:r>
  </w:p>
  <w:p w:rsidR="00FE5B6E" w:rsidRPr="0064497D" w:rsidRDefault="00FE5B6E" w:rsidP="00A74411">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6E" w:rsidRPr="008F1688" w:rsidRDefault="00FE5B6E" w:rsidP="00A74411">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FC3710" w:rsidRPr="00DA1CAE">
      <w:rPr>
        <w:rFonts w:ascii="Candara" w:hAnsi="Candara"/>
        <w:b/>
        <w:bCs/>
        <w:i/>
        <w:iCs/>
        <w:sz w:val="24"/>
        <w:szCs w:val="24"/>
      </w:rPr>
      <w:fldChar w:fldCharType="begin"/>
    </w:r>
    <w:r>
      <w:rPr>
        <w:rFonts w:ascii="Candara" w:hAnsi="Candara"/>
        <w:b/>
        <w:bCs/>
        <w:i/>
        <w:iCs/>
      </w:rPr>
      <w:instrText>PAGE</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1</w:t>
    </w:r>
    <w:r w:rsidR="00FC3710" w:rsidRPr="00DA1CAE">
      <w:rPr>
        <w:rFonts w:ascii="Candara" w:hAnsi="Candara"/>
        <w:b/>
        <w:bCs/>
        <w:i/>
        <w:iCs/>
        <w:sz w:val="24"/>
        <w:szCs w:val="24"/>
      </w:rPr>
      <w:fldChar w:fldCharType="end"/>
    </w:r>
    <w:r w:rsidRPr="00DA1CAE">
      <w:rPr>
        <w:rFonts w:ascii="Candara" w:hAnsi="Candara"/>
        <w:b/>
        <w:bCs/>
        <w:i/>
        <w:iCs/>
      </w:rPr>
      <w:t>/</w:t>
    </w:r>
    <w:r w:rsidR="00FC3710" w:rsidRPr="00DA1CAE">
      <w:rPr>
        <w:rFonts w:ascii="Candara" w:hAnsi="Candara"/>
        <w:b/>
        <w:bCs/>
        <w:i/>
        <w:iCs/>
        <w:sz w:val="24"/>
        <w:szCs w:val="24"/>
      </w:rPr>
      <w:fldChar w:fldCharType="begin"/>
    </w:r>
    <w:r>
      <w:rPr>
        <w:rFonts w:ascii="Candara" w:hAnsi="Candara"/>
        <w:b/>
        <w:bCs/>
        <w:i/>
        <w:iCs/>
      </w:rPr>
      <w:instrText>NUMPAGES</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23</w:t>
    </w:r>
    <w:r w:rsidR="00FC3710" w:rsidRPr="00DA1CAE">
      <w:rPr>
        <w:rFonts w:ascii="Candara" w:hAnsi="Candara"/>
        <w:b/>
        <w:bCs/>
        <w:i/>
        <w:iCs/>
        <w:sz w:val="24"/>
        <w:szCs w:val="24"/>
      </w:rPr>
      <w:fldChar w:fldCharType="end"/>
    </w:r>
    <w:r>
      <w:rPr>
        <w:rFonts w:ascii="Candara" w:hAnsi="Candara"/>
        <w:b/>
        <w:bCs/>
        <w:i/>
        <w:iCs/>
        <w:sz w:val="24"/>
        <w:szCs w:val="24"/>
      </w:rPr>
      <w:t>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6E" w:rsidRDefault="00FC3710">
    <w:pPr>
      <w:pStyle w:val="Pieddepage"/>
      <w:framePr w:wrap="around" w:vAnchor="text" w:hAnchor="margin" w:xAlign="center" w:y="1"/>
      <w:rPr>
        <w:rStyle w:val="Numrodepage"/>
      </w:rPr>
    </w:pPr>
    <w:r>
      <w:rPr>
        <w:rStyle w:val="Numrodepage"/>
      </w:rPr>
      <w:fldChar w:fldCharType="begin"/>
    </w:r>
    <w:r w:rsidR="00FE5B6E">
      <w:rPr>
        <w:rStyle w:val="Numrodepage"/>
      </w:rPr>
      <w:instrText xml:space="preserve">PAGE  </w:instrText>
    </w:r>
    <w:r>
      <w:rPr>
        <w:rStyle w:val="Numrodepage"/>
      </w:rPr>
      <w:fldChar w:fldCharType="end"/>
    </w:r>
  </w:p>
  <w:p w:rsidR="00FE5B6E" w:rsidRDefault="00FE5B6E">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6E" w:rsidRPr="00DA1CAE" w:rsidRDefault="00FE5B6E" w:rsidP="00EF664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FC3710" w:rsidRPr="00DA1CAE">
      <w:rPr>
        <w:rFonts w:ascii="Candara" w:hAnsi="Candara"/>
        <w:b/>
        <w:bCs/>
        <w:i/>
        <w:iCs/>
        <w:sz w:val="24"/>
        <w:szCs w:val="24"/>
      </w:rPr>
      <w:fldChar w:fldCharType="begin"/>
    </w:r>
    <w:r>
      <w:rPr>
        <w:rFonts w:ascii="Candara" w:hAnsi="Candara"/>
        <w:b/>
        <w:bCs/>
        <w:i/>
        <w:iCs/>
      </w:rPr>
      <w:instrText>PAGE</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38</w:t>
    </w:r>
    <w:r w:rsidR="00FC3710" w:rsidRPr="00DA1CAE">
      <w:rPr>
        <w:rFonts w:ascii="Candara" w:hAnsi="Candara"/>
        <w:b/>
        <w:bCs/>
        <w:i/>
        <w:iCs/>
        <w:sz w:val="24"/>
        <w:szCs w:val="24"/>
      </w:rPr>
      <w:fldChar w:fldCharType="end"/>
    </w:r>
    <w:r w:rsidRPr="00DA1CAE">
      <w:rPr>
        <w:rFonts w:ascii="Candara" w:hAnsi="Candara"/>
        <w:b/>
        <w:bCs/>
        <w:i/>
        <w:iCs/>
      </w:rPr>
      <w:t>/</w:t>
    </w:r>
    <w:r w:rsidR="00FC3710" w:rsidRPr="00DA1CAE">
      <w:rPr>
        <w:rFonts w:ascii="Candara" w:hAnsi="Candara"/>
        <w:b/>
        <w:bCs/>
        <w:i/>
        <w:iCs/>
        <w:sz w:val="24"/>
        <w:szCs w:val="24"/>
      </w:rPr>
      <w:fldChar w:fldCharType="begin"/>
    </w:r>
    <w:r>
      <w:rPr>
        <w:rFonts w:ascii="Candara" w:hAnsi="Candara"/>
        <w:b/>
        <w:bCs/>
        <w:i/>
        <w:iCs/>
      </w:rPr>
      <w:instrText>NUMPAGES</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38</w:t>
    </w:r>
    <w:r w:rsidR="00FC3710" w:rsidRPr="00DA1CAE">
      <w:rPr>
        <w:rFonts w:ascii="Candara" w:hAnsi="Candara"/>
        <w:b/>
        <w:bCs/>
        <w:i/>
        <w:iCs/>
        <w:sz w:val="24"/>
        <w:szCs w:val="24"/>
      </w:rPr>
      <w:fldChar w:fldCharType="end"/>
    </w:r>
    <w:r>
      <w:rPr>
        <w:rFonts w:ascii="Candara" w:hAnsi="Candara"/>
        <w:b/>
        <w:bCs/>
        <w:i/>
        <w:iCs/>
        <w:sz w:val="24"/>
        <w:szCs w:val="24"/>
      </w:rPr>
      <w:t xml:space="preserve">                Session 2018</w:t>
    </w:r>
  </w:p>
  <w:p w:rsidR="00FE5B6E" w:rsidRPr="0064497D" w:rsidRDefault="00FE5B6E"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6E" w:rsidRPr="00DA1CAE" w:rsidRDefault="00FE5B6E" w:rsidP="008C453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FC3710" w:rsidRPr="00DA1CAE">
      <w:rPr>
        <w:rFonts w:ascii="Candara" w:hAnsi="Candara"/>
        <w:b/>
        <w:bCs/>
        <w:i/>
        <w:iCs/>
        <w:sz w:val="24"/>
        <w:szCs w:val="24"/>
      </w:rPr>
      <w:fldChar w:fldCharType="begin"/>
    </w:r>
    <w:r>
      <w:rPr>
        <w:rFonts w:ascii="Candara" w:hAnsi="Candara"/>
        <w:b/>
        <w:bCs/>
        <w:i/>
        <w:iCs/>
      </w:rPr>
      <w:instrText>PAGE</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39</w:t>
    </w:r>
    <w:r w:rsidR="00FC3710" w:rsidRPr="00DA1CAE">
      <w:rPr>
        <w:rFonts w:ascii="Candara" w:hAnsi="Candara"/>
        <w:b/>
        <w:bCs/>
        <w:i/>
        <w:iCs/>
        <w:sz w:val="24"/>
        <w:szCs w:val="24"/>
      </w:rPr>
      <w:fldChar w:fldCharType="end"/>
    </w:r>
    <w:r w:rsidRPr="00DA1CAE">
      <w:rPr>
        <w:rFonts w:ascii="Candara" w:hAnsi="Candara"/>
        <w:b/>
        <w:bCs/>
        <w:i/>
        <w:iCs/>
      </w:rPr>
      <w:t>/</w:t>
    </w:r>
    <w:r w:rsidR="00FC3710" w:rsidRPr="00DA1CAE">
      <w:rPr>
        <w:rFonts w:ascii="Candara" w:hAnsi="Candara"/>
        <w:b/>
        <w:bCs/>
        <w:i/>
        <w:iCs/>
        <w:sz w:val="24"/>
        <w:szCs w:val="24"/>
      </w:rPr>
      <w:fldChar w:fldCharType="begin"/>
    </w:r>
    <w:r>
      <w:rPr>
        <w:rFonts w:ascii="Candara" w:hAnsi="Candara"/>
        <w:b/>
        <w:bCs/>
        <w:i/>
        <w:iCs/>
      </w:rPr>
      <w:instrText>NUMPAGES</w:instrText>
    </w:r>
    <w:r w:rsidR="00FC3710" w:rsidRPr="00DA1CAE">
      <w:rPr>
        <w:rFonts w:ascii="Candara" w:hAnsi="Candara"/>
        <w:b/>
        <w:bCs/>
        <w:i/>
        <w:iCs/>
        <w:sz w:val="24"/>
        <w:szCs w:val="24"/>
      </w:rPr>
      <w:fldChar w:fldCharType="separate"/>
    </w:r>
    <w:r w:rsidR="00FD78DF">
      <w:rPr>
        <w:rFonts w:ascii="Candara" w:hAnsi="Candara"/>
        <w:b/>
        <w:bCs/>
        <w:i/>
        <w:iCs/>
        <w:noProof/>
        <w:sz w:val="24"/>
        <w:szCs w:val="24"/>
      </w:rPr>
      <w:t>39</w:t>
    </w:r>
    <w:r w:rsidR="00FC3710" w:rsidRPr="00DA1CAE">
      <w:rPr>
        <w:rFonts w:ascii="Candara" w:hAnsi="Candara"/>
        <w:b/>
        <w:bCs/>
        <w:i/>
        <w:iCs/>
        <w:sz w:val="24"/>
        <w:szCs w:val="24"/>
      </w:rPr>
      <w:fldChar w:fldCharType="end"/>
    </w:r>
    <w:r>
      <w:rPr>
        <w:rFonts w:ascii="Candara" w:hAnsi="Candara"/>
        <w:b/>
        <w:bCs/>
        <w:i/>
        <w:iCs/>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6F3" w:rsidRDefault="00D446F3">
      <w:r>
        <w:separator/>
      </w:r>
    </w:p>
  </w:footnote>
  <w:footnote w:type="continuationSeparator" w:id="1">
    <w:p w:rsidR="00D446F3" w:rsidRDefault="00D44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6C"/>
    <w:multiLevelType w:val="multilevel"/>
    <w:tmpl w:val="D50A6244"/>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
    <w:nsid w:val="01536A1E"/>
    <w:multiLevelType w:val="hybridMultilevel"/>
    <w:tmpl w:val="98C2D2C0"/>
    <w:lvl w:ilvl="0" w:tplc="61F2E97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2691EFF"/>
    <w:multiLevelType w:val="hybridMultilevel"/>
    <w:tmpl w:val="A1F49C9E"/>
    <w:lvl w:ilvl="0" w:tplc="4ACE5812">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DD0602"/>
    <w:multiLevelType w:val="hybridMultilevel"/>
    <w:tmpl w:val="47EEE3DE"/>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36F679D"/>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
    <w:nsid w:val="03FF7A28"/>
    <w:multiLevelType w:val="hybridMultilevel"/>
    <w:tmpl w:val="FA46FEA2"/>
    <w:lvl w:ilvl="0" w:tplc="21D8C740">
      <w:start w:val="1"/>
      <w:numFmt w:val="bullet"/>
      <w:lvlText w:val=""/>
      <w:lvlJc w:val="left"/>
      <w:pPr>
        <w:ind w:left="720" w:hanging="360"/>
      </w:pPr>
      <w:rPr>
        <w:rFonts w:ascii="Wingdings" w:hAnsi="Wingdings" w:cs="Wingdings" w:hint="default"/>
        <w:sz w:val="36"/>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4A4396"/>
    <w:multiLevelType w:val="multilevel"/>
    <w:tmpl w:val="19D679AC"/>
    <w:lvl w:ilvl="0">
      <w:start w:val="1"/>
      <w:numFmt w:val="bullet"/>
      <w:lvlText w:val="-"/>
      <w:lvlJc w:val="left"/>
      <w:pPr>
        <w:ind w:left="1004" w:hanging="360"/>
      </w:pPr>
      <w:rPr>
        <w:rFonts w:ascii="Traditional Arabic" w:eastAsiaTheme="minorEastAsia" w:hAnsi="Traditional Arabic" w:cs="Traditional Arabic"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
    <w:nsid w:val="045C59F5"/>
    <w:multiLevelType w:val="multilevel"/>
    <w:tmpl w:val="8DDE0DEA"/>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8E85B94"/>
    <w:multiLevelType w:val="hybridMultilevel"/>
    <w:tmpl w:val="1C402F50"/>
    <w:lvl w:ilvl="0" w:tplc="884E859C">
      <w:start w:val="1"/>
      <w:numFmt w:val="decimal"/>
      <w:lvlText w:val="%1)"/>
      <w:lvlJc w:val="left"/>
      <w:pPr>
        <w:ind w:left="1137" w:hanging="360"/>
      </w:pPr>
      <w:rPr>
        <w:rFonts w:hint="default"/>
      </w:rPr>
    </w:lvl>
    <w:lvl w:ilvl="1" w:tplc="040C0019" w:tentative="1">
      <w:start w:val="1"/>
      <w:numFmt w:val="lowerLetter"/>
      <w:lvlText w:val="%2."/>
      <w:lvlJc w:val="left"/>
      <w:pPr>
        <w:ind w:left="1857" w:hanging="360"/>
      </w:pPr>
    </w:lvl>
    <w:lvl w:ilvl="2" w:tplc="040C001B" w:tentative="1">
      <w:start w:val="1"/>
      <w:numFmt w:val="lowerRoman"/>
      <w:lvlText w:val="%3."/>
      <w:lvlJc w:val="right"/>
      <w:pPr>
        <w:ind w:left="2577" w:hanging="180"/>
      </w:pPr>
    </w:lvl>
    <w:lvl w:ilvl="3" w:tplc="040C000F" w:tentative="1">
      <w:start w:val="1"/>
      <w:numFmt w:val="decimal"/>
      <w:lvlText w:val="%4."/>
      <w:lvlJc w:val="left"/>
      <w:pPr>
        <w:ind w:left="3297" w:hanging="360"/>
      </w:pPr>
    </w:lvl>
    <w:lvl w:ilvl="4" w:tplc="040C0019" w:tentative="1">
      <w:start w:val="1"/>
      <w:numFmt w:val="lowerLetter"/>
      <w:lvlText w:val="%5."/>
      <w:lvlJc w:val="left"/>
      <w:pPr>
        <w:ind w:left="4017" w:hanging="360"/>
      </w:pPr>
    </w:lvl>
    <w:lvl w:ilvl="5" w:tplc="040C001B" w:tentative="1">
      <w:start w:val="1"/>
      <w:numFmt w:val="lowerRoman"/>
      <w:lvlText w:val="%6."/>
      <w:lvlJc w:val="right"/>
      <w:pPr>
        <w:ind w:left="4737" w:hanging="180"/>
      </w:pPr>
    </w:lvl>
    <w:lvl w:ilvl="6" w:tplc="040C000F" w:tentative="1">
      <w:start w:val="1"/>
      <w:numFmt w:val="decimal"/>
      <w:lvlText w:val="%7."/>
      <w:lvlJc w:val="left"/>
      <w:pPr>
        <w:ind w:left="5457" w:hanging="360"/>
      </w:pPr>
    </w:lvl>
    <w:lvl w:ilvl="7" w:tplc="040C0019" w:tentative="1">
      <w:start w:val="1"/>
      <w:numFmt w:val="lowerLetter"/>
      <w:lvlText w:val="%8."/>
      <w:lvlJc w:val="left"/>
      <w:pPr>
        <w:ind w:left="6177" w:hanging="360"/>
      </w:pPr>
    </w:lvl>
    <w:lvl w:ilvl="8" w:tplc="040C001B" w:tentative="1">
      <w:start w:val="1"/>
      <w:numFmt w:val="lowerRoman"/>
      <w:lvlText w:val="%9."/>
      <w:lvlJc w:val="right"/>
      <w:pPr>
        <w:ind w:left="6897" w:hanging="180"/>
      </w:pPr>
    </w:lvl>
  </w:abstractNum>
  <w:abstractNum w:abstractNumId="9">
    <w:nsid w:val="0D134CC2"/>
    <w:multiLevelType w:val="hybridMultilevel"/>
    <w:tmpl w:val="A7B445DA"/>
    <w:lvl w:ilvl="0" w:tplc="FB7C84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D13054"/>
    <w:multiLevelType w:val="multilevel"/>
    <w:tmpl w:val="543C0A4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1">
    <w:nsid w:val="0F8D5A0C"/>
    <w:multiLevelType w:val="hybridMultilevel"/>
    <w:tmpl w:val="99A4A3CE"/>
    <w:lvl w:ilvl="0" w:tplc="56D805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13">
    <w:nsid w:val="11714EF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5">
    <w:nsid w:val="12807686"/>
    <w:multiLevelType w:val="multilevel"/>
    <w:tmpl w:val="794CCB60"/>
    <w:lvl w:ilvl="0">
      <w:numFmt w:val="bullet"/>
      <w:lvlText w:val="-"/>
      <w:lvlJc w:val="left"/>
      <w:pPr>
        <w:ind w:left="360" w:hanging="360"/>
      </w:pPr>
      <w:rPr>
        <w:rFonts w:ascii="Calibri" w:eastAsia="Times New Roman" w:hAnsi="Calibri" w:cs="Calibri" w:hint="default"/>
      </w:rPr>
    </w:lvl>
    <w:lvl w:ilvl="1">
      <w:numFmt w:val="bullet"/>
      <w:lvlText w:val="-"/>
      <w:lvlJc w:val="left"/>
      <w:pPr>
        <w:ind w:left="360" w:hanging="360"/>
      </w:pPr>
      <w:rPr>
        <w:rFonts w:ascii="Calibri" w:eastAsia="Times New Roman"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146A6935"/>
    <w:multiLevelType w:val="hybridMultilevel"/>
    <w:tmpl w:val="2FA08776"/>
    <w:lvl w:ilvl="0" w:tplc="643E3F1E">
      <w:start w:val="1"/>
      <w:numFmt w:val="bullet"/>
      <w:lvlText w:val=""/>
      <w:lvlJc w:val="left"/>
      <w:pPr>
        <w:ind w:left="862" w:hanging="360"/>
      </w:pPr>
      <w:rPr>
        <w:rFonts w:ascii="Symbol" w:hAnsi="Symbol" w:hint="default"/>
      </w:rPr>
    </w:lvl>
    <w:lvl w:ilvl="1" w:tplc="4CC8123E">
      <w:numFmt w:val="bullet"/>
      <w:lvlText w:val=""/>
      <w:lvlJc w:val="left"/>
      <w:pPr>
        <w:ind w:left="1582" w:hanging="360"/>
      </w:pPr>
      <w:rPr>
        <w:rFonts w:ascii="Symbol" w:eastAsia="Times New Roman" w:hAnsi="Symbol" w:cs="Times New Roman" w:hint="default"/>
        <w:sz w:val="20"/>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147A53D1"/>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9">
    <w:nsid w:val="15BB4E43"/>
    <w:multiLevelType w:val="hybridMultilevel"/>
    <w:tmpl w:val="47EEE3DE"/>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1">
    <w:nsid w:val="1A2B186C"/>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2">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E461175"/>
    <w:multiLevelType w:val="hybridMultilevel"/>
    <w:tmpl w:val="B7D4E69C"/>
    <w:lvl w:ilvl="0" w:tplc="800E3522">
      <w:start w:val="1"/>
      <w:numFmt w:val="bullet"/>
      <w:lvlText w:val=""/>
      <w:lvlJc w:val="left"/>
      <w:pPr>
        <w:ind w:left="1440" w:hanging="360"/>
      </w:pPr>
      <w:rPr>
        <w:rFonts w:ascii="Wingdings" w:hAnsi="Wingdings" w:cs="Wingdings" w:hint="default"/>
        <w:sz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20290FEE"/>
    <w:multiLevelType w:val="hybridMultilevel"/>
    <w:tmpl w:val="ABDA5984"/>
    <w:lvl w:ilvl="0" w:tplc="66147D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4D950E7"/>
    <w:multiLevelType w:val="multilevel"/>
    <w:tmpl w:val="39D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B71064"/>
    <w:multiLevelType w:val="hybridMultilevel"/>
    <w:tmpl w:val="DCC61D78"/>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8A257B"/>
    <w:multiLevelType w:val="multilevel"/>
    <w:tmpl w:val="D9867578"/>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9">
    <w:nsid w:val="2AB04A33"/>
    <w:multiLevelType w:val="multilevel"/>
    <w:tmpl w:val="B1185D1A"/>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0">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1">
    <w:nsid w:val="2C7A6D0B"/>
    <w:multiLevelType w:val="hybridMultilevel"/>
    <w:tmpl w:val="FD08CDC6"/>
    <w:lvl w:ilvl="0" w:tplc="AFA0230C">
      <w:start w:val="1"/>
      <w:numFmt w:val="bullet"/>
      <w:lvlText w:val=""/>
      <w:lvlJc w:val="left"/>
      <w:pPr>
        <w:ind w:left="627"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347" w:hanging="360"/>
      </w:pPr>
      <w:rPr>
        <w:rFonts w:ascii="Courier New" w:hAnsi="Courier New" w:cs="Courier New" w:hint="default"/>
      </w:rPr>
    </w:lvl>
    <w:lvl w:ilvl="2" w:tplc="040C0005" w:tentative="1">
      <w:start w:val="1"/>
      <w:numFmt w:val="bullet"/>
      <w:lvlText w:val=""/>
      <w:lvlJc w:val="left"/>
      <w:pPr>
        <w:ind w:left="2067" w:hanging="360"/>
      </w:pPr>
      <w:rPr>
        <w:rFonts w:ascii="Wingdings" w:hAnsi="Wingdings" w:hint="default"/>
      </w:rPr>
    </w:lvl>
    <w:lvl w:ilvl="3" w:tplc="040C0001" w:tentative="1">
      <w:start w:val="1"/>
      <w:numFmt w:val="bullet"/>
      <w:lvlText w:val=""/>
      <w:lvlJc w:val="left"/>
      <w:pPr>
        <w:ind w:left="2787" w:hanging="360"/>
      </w:pPr>
      <w:rPr>
        <w:rFonts w:ascii="Symbol" w:hAnsi="Symbol" w:hint="default"/>
      </w:rPr>
    </w:lvl>
    <w:lvl w:ilvl="4" w:tplc="040C0003" w:tentative="1">
      <w:start w:val="1"/>
      <w:numFmt w:val="bullet"/>
      <w:lvlText w:val="o"/>
      <w:lvlJc w:val="left"/>
      <w:pPr>
        <w:ind w:left="3507" w:hanging="360"/>
      </w:pPr>
      <w:rPr>
        <w:rFonts w:ascii="Courier New" w:hAnsi="Courier New" w:cs="Courier New" w:hint="default"/>
      </w:rPr>
    </w:lvl>
    <w:lvl w:ilvl="5" w:tplc="040C0005" w:tentative="1">
      <w:start w:val="1"/>
      <w:numFmt w:val="bullet"/>
      <w:lvlText w:val=""/>
      <w:lvlJc w:val="left"/>
      <w:pPr>
        <w:ind w:left="4227" w:hanging="360"/>
      </w:pPr>
      <w:rPr>
        <w:rFonts w:ascii="Wingdings" w:hAnsi="Wingdings" w:hint="default"/>
      </w:rPr>
    </w:lvl>
    <w:lvl w:ilvl="6" w:tplc="040C0001" w:tentative="1">
      <w:start w:val="1"/>
      <w:numFmt w:val="bullet"/>
      <w:lvlText w:val=""/>
      <w:lvlJc w:val="left"/>
      <w:pPr>
        <w:ind w:left="4947" w:hanging="360"/>
      </w:pPr>
      <w:rPr>
        <w:rFonts w:ascii="Symbol" w:hAnsi="Symbol" w:hint="default"/>
      </w:rPr>
    </w:lvl>
    <w:lvl w:ilvl="7" w:tplc="040C0003" w:tentative="1">
      <w:start w:val="1"/>
      <w:numFmt w:val="bullet"/>
      <w:lvlText w:val="o"/>
      <w:lvlJc w:val="left"/>
      <w:pPr>
        <w:ind w:left="5667" w:hanging="360"/>
      </w:pPr>
      <w:rPr>
        <w:rFonts w:ascii="Courier New" w:hAnsi="Courier New" w:cs="Courier New" w:hint="default"/>
      </w:rPr>
    </w:lvl>
    <w:lvl w:ilvl="8" w:tplc="040C0005" w:tentative="1">
      <w:start w:val="1"/>
      <w:numFmt w:val="bullet"/>
      <w:lvlText w:val=""/>
      <w:lvlJc w:val="left"/>
      <w:pPr>
        <w:ind w:left="6387" w:hanging="360"/>
      </w:pPr>
      <w:rPr>
        <w:rFonts w:ascii="Wingdings" w:hAnsi="Wingdings" w:hint="default"/>
      </w:rPr>
    </w:lvl>
  </w:abstractNum>
  <w:abstractNum w:abstractNumId="32">
    <w:nsid w:val="2CCA77BD"/>
    <w:multiLevelType w:val="hybridMultilevel"/>
    <w:tmpl w:val="BFCA1EAC"/>
    <w:lvl w:ilvl="0" w:tplc="40569E84">
      <w:start w:val="5"/>
      <w:numFmt w:val="bullet"/>
      <w:lvlText w:val="-"/>
      <w:lvlJc w:val="left"/>
      <w:pPr>
        <w:ind w:left="405" w:hanging="360"/>
      </w:pPr>
      <w:rPr>
        <w:rFonts w:ascii="Candara" w:eastAsia="Times New Roman" w:hAnsi="Candara"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3">
    <w:nsid w:val="2DAD74EF"/>
    <w:multiLevelType w:val="multilevel"/>
    <w:tmpl w:val="6CF69248"/>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4">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2FA20FDF"/>
    <w:multiLevelType w:val="hybridMultilevel"/>
    <w:tmpl w:val="3CE0CFAA"/>
    <w:lvl w:ilvl="0" w:tplc="744C13A2">
      <w:numFmt w:val="bullet"/>
      <w:lvlText w:val="-"/>
      <w:lvlJc w:val="left"/>
      <w:pPr>
        <w:ind w:left="1401" w:hanging="360"/>
      </w:pPr>
      <w:rPr>
        <w:rFonts w:ascii="Calibri" w:eastAsia="Times New Roman" w:hAnsi="Calibri" w:cs="Calibri" w:hint="default"/>
      </w:rPr>
    </w:lvl>
    <w:lvl w:ilvl="1" w:tplc="040C0003" w:tentative="1">
      <w:start w:val="1"/>
      <w:numFmt w:val="bullet"/>
      <w:lvlText w:val="o"/>
      <w:lvlJc w:val="left"/>
      <w:pPr>
        <w:ind w:left="2121" w:hanging="360"/>
      </w:pPr>
      <w:rPr>
        <w:rFonts w:ascii="Courier New" w:hAnsi="Courier New" w:cs="Courier New" w:hint="default"/>
      </w:rPr>
    </w:lvl>
    <w:lvl w:ilvl="2" w:tplc="040C0005" w:tentative="1">
      <w:start w:val="1"/>
      <w:numFmt w:val="bullet"/>
      <w:lvlText w:val=""/>
      <w:lvlJc w:val="left"/>
      <w:pPr>
        <w:ind w:left="2841" w:hanging="360"/>
      </w:pPr>
      <w:rPr>
        <w:rFonts w:ascii="Wingdings" w:hAnsi="Wingdings" w:hint="default"/>
      </w:rPr>
    </w:lvl>
    <w:lvl w:ilvl="3" w:tplc="040C0001" w:tentative="1">
      <w:start w:val="1"/>
      <w:numFmt w:val="bullet"/>
      <w:lvlText w:val=""/>
      <w:lvlJc w:val="left"/>
      <w:pPr>
        <w:ind w:left="3561" w:hanging="360"/>
      </w:pPr>
      <w:rPr>
        <w:rFonts w:ascii="Symbol" w:hAnsi="Symbol" w:hint="default"/>
      </w:rPr>
    </w:lvl>
    <w:lvl w:ilvl="4" w:tplc="040C0003" w:tentative="1">
      <w:start w:val="1"/>
      <w:numFmt w:val="bullet"/>
      <w:lvlText w:val="o"/>
      <w:lvlJc w:val="left"/>
      <w:pPr>
        <w:ind w:left="4281" w:hanging="360"/>
      </w:pPr>
      <w:rPr>
        <w:rFonts w:ascii="Courier New" w:hAnsi="Courier New" w:cs="Courier New" w:hint="default"/>
      </w:rPr>
    </w:lvl>
    <w:lvl w:ilvl="5" w:tplc="040C0005" w:tentative="1">
      <w:start w:val="1"/>
      <w:numFmt w:val="bullet"/>
      <w:lvlText w:val=""/>
      <w:lvlJc w:val="left"/>
      <w:pPr>
        <w:ind w:left="5001" w:hanging="360"/>
      </w:pPr>
      <w:rPr>
        <w:rFonts w:ascii="Wingdings" w:hAnsi="Wingdings" w:hint="default"/>
      </w:rPr>
    </w:lvl>
    <w:lvl w:ilvl="6" w:tplc="040C0001" w:tentative="1">
      <w:start w:val="1"/>
      <w:numFmt w:val="bullet"/>
      <w:lvlText w:val=""/>
      <w:lvlJc w:val="left"/>
      <w:pPr>
        <w:ind w:left="5721" w:hanging="360"/>
      </w:pPr>
      <w:rPr>
        <w:rFonts w:ascii="Symbol" w:hAnsi="Symbol" w:hint="default"/>
      </w:rPr>
    </w:lvl>
    <w:lvl w:ilvl="7" w:tplc="040C0003" w:tentative="1">
      <w:start w:val="1"/>
      <w:numFmt w:val="bullet"/>
      <w:lvlText w:val="o"/>
      <w:lvlJc w:val="left"/>
      <w:pPr>
        <w:ind w:left="6441" w:hanging="360"/>
      </w:pPr>
      <w:rPr>
        <w:rFonts w:ascii="Courier New" w:hAnsi="Courier New" w:cs="Courier New" w:hint="default"/>
      </w:rPr>
    </w:lvl>
    <w:lvl w:ilvl="8" w:tplc="040C0005" w:tentative="1">
      <w:start w:val="1"/>
      <w:numFmt w:val="bullet"/>
      <w:lvlText w:val=""/>
      <w:lvlJc w:val="left"/>
      <w:pPr>
        <w:ind w:left="7161" w:hanging="360"/>
      </w:pPr>
      <w:rPr>
        <w:rFonts w:ascii="Wingdings" w:hAnsi="Wingdings" w:hint="default"/>
      </w:rPr>
    </w:lvl>
  </w:abstractNum>
  <w:abstractNum w:abstractNumId="36">
    <w:nsid w:val="308D3AF1"/>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32FD50E5"/>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0">
    <w:nsid w:val="35070E2E"/>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1">
    <w:nsid w:val="3596782E"/>
    <w:multiLevelType w:val="multilevel"/>
    <w:tmpl w:val="BBE4A16A"/>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bCs/>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2">
    <w:nsid w:val="35F41C54"/>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3">
    <w:nsid w:val="39EC4998"/>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4">
    <w:nsid w:val="3A6A29C4"/>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5">
    <w:nsid w:val="3C622A28"/>
    <w:multiLevelType w:val="multilevel"/>
    <w:tmpl w:val="B1185D1A"/>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nsid w:val="3CA134F7"/>
    <w:multiLevelType w:val="multilevel"/>
    <w:tmpl w:val="6FBC1548"/>
    <w:lvl w:ilvl="0">
      <w:numFmt w:val="bullet"/>
      <w:lvlText w:val="-"/>
      <w:lvlJc w:val="left"/>
      <w:pPr>
        <w:ind w:left="644" w:hanging="360"/>
      </w:pPr>
      <w:rPr>
        <w:rFonts w:ascii="Calibri" w:eastAsia="Times New Roman" w:hAnsi="Calibri" w:cs="Calibri" w:hint="default"/>
        <w:b/>
        <w:bCs/>
      </w:rPr>
    </w:lvl>
    <w:lvl w:ilvl="1">
      <w:numFmt w:val="bullet"/>
      <w:lvlText w:val="-"/>
      <w:lvlJc w:val="left"/>
      <w:pPr>
        <w:ind w:left="644" w:hanging="360"/>
      </w:pPr>
      <w:rPr>
        <w:rFonts w:ascii="Calibri" w:eastAsia="Times New Roman" w:hAnsi="Calibri" w:cs="Calibri" w:hint="default"/>
        <w:b w:val="0"/>
        <w:bCs w:val="0"/>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7">
    <w:nsid w:val="3CF308E3"/>
    <w:multiLevelType w:val="multilevel"/>
    <w:tmpl w:val="45D8CA5C"/>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8">
    <w:nsid w:val="3D036676"/>
    <w:multiLevelType w:val="hybridMultilevel"/>
    <w:tmpl w:val="0A3E6582"/>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E020654"/>
    <w:multiLevelType w:val="hybridMultilevel"/>
    <w:tmpl w:val="5B06621A"/>
    <w:lvl w:ilvl="0" w:tplc="643E3F1E">
      <w:start w:val="1"/>
      <w:numFmt w:val="bullet"/>
      <w:lvlText w:val=""/>
      <w:lvlJc w:val="left"/>
      <w:pPr>
        <w:ind w:left="720" w:hanging="360"/>
      </w:pPr>
      <w:rPr>
        <w:rFonts w:ascii="Symbol" w:hAnsi="Symbol" w:hint="default"/>
      </w:rPr>
    </w:lvl>
    <w:lvl w:ilvl="1" w:tplc="643E3F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1">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2D35E4A"/>
    <w:multiLevelType w:val="hybridMultilevel"/>
    <w:tmpl w:val="FE964676"/>
    <w:lvl w:ilvl="0" w:tplc="E7AAF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DC2858"/>
    <w:multiLevelType w:val="multilevel"/>
    <w:tmpl w:val="C106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446C2EF0"/>
    <w:multiLevelType w:val="hybridMultilevel"/>
    <w:tmpl w:val="D8C45754"/>
    <w:lvl w:ilvl="0" w:tplc="21D8C740">
      <w:start w:val="1"/>
      <w:numFmt w:val="bullet"/>
      <w:lvlText w:val=""/>
      <w:lvlJc w:val="left"/>
      <w:pPr>
        <w:ind w:left="720" w:hanging="360"/>
      </w:pPr>
      <w:rPr>
        <w:rFonts w:ascii="Wingdings" w:hAnsi="Wingdings" w:cs="Wingdings" w:hint="default"/>
        <w:sz w:val="36"/>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7AE2C36"/>
    <w:multiLevelType w:val="hybridMultilevel"/>
    <w:tmpl w:val="B336A348"/>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7">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A555056"/>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9">
    <w:nsid w:val="4A5B3927"/>
    <w:multiLevelType w:val="multilevel"/>
    <w:tmpl w:val="2280000E"/>
    <w:lvl w:ilvl="0">
      <w:start w:val="1"/>
      <w:numFmt w:val="decimal"/>
      <w:lvlText w:val="%1."/>
      <w:lvlJc w:val="left"/>
      <w:pPr>
        <w:ind w:left="1004" w:hanging="360"/>
      </w:pPr>
      <w:rPr>
        <w:b/>
        <w:bCs/>
      </w:rPr>
    </w:lvl>
    <w:lvl w:ilvl="1">
      <w:start w:val="1"/>
      <w:numFmt w:val="decimal"/>
      <w:isLgl/>
      <w:lvlText w:val="%1.%2."/>
      <w:lvlJc w:val="left"/>
      <w:pPr>
        <w:ind w:left="100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0">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E5D1143"/>
    <w:multiLevelType w:val="multilevel"/>
    <w:tmpl w:val="CED6878A"/>
    <w:lvl w:ilvl="0">
      <w:start w:val="1"/>
      <w:numFmt w:val="decimal"/>
      <w:lvlText w:val="%1."/>
      <w:lvlJc w:val="left"/>
      <w:pPr>
        <w:ind w:left="1004" w:hanging="360"/>
      </w:pPr>
      <w:rPr>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3">
    <w:nsid w:val="4E6365AF"/>
    <w:multiLevelType w:val="multilevel"/>
    <w:tmpl w:val="FF82D7B4"/>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4">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65">
    <w:nsid w:val="5153155C"/>
    <w:multiLevelType w:val="hybridMultilevel"/>
    <w:tmpl w:val="1D5E175C"/>
    <w:lvl w:ilvl="0" w:tplc="643E3F1E">
      <w:start w:val="1"/>
      <w:numFmt w:val="bullet"/>
      <w:lvlText w:val=""/>
      <w:lvlJc w:val="left"/>
      <w:pPr>
        <w:ind w:left="791" w:hanging="360"/>
      </w:pPr>
      <w:rPr>
        <w:rFonts w:ascii="Symbol" w:hAnsi="Symbol" w:hint="default"/>
      </w:rPr>
    </w:lvl>
    <w:lvl w:ilvl="1" w:tplc="7EDC6130">
      <w:start w:val="1"/>
      <w:numFmt w:val="bullet"/>
      <w:lvlText w:val=""/>
      <w:lvlJc w:val="left"/>
      <w:pPr>
        <w:ind w:left="1511" w:hanging="360"/>
      </w:pPr>
      <w:rPr>
        <w:rFonts w:ascii="Symbol" w:hAnsi="Symbol" w:hint="default"/>
        <w:sz w:val="16"/>
        <w:szCs w:val="16"/>
      </w:rPr>
    </w:lvl>
    <w:lvl w:ilvl="2" w:tplc="643E3F1E">
      <w:start w:val="1"/>
      <w:numFmt w:val="bullet"/>
      <w:lvlText w:val=""/>
      <w:lvlJc w:val="left"/>
      <w:pPr>
        <w:ind w:left="2231" w:hanging="360"/>
      </w:pPr>
      <w:rPr>
        <w:rFonts w:ascii="Symbol" w:hAnsi="Symbol"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66">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8">
    <w:nsid w:val="566B0575"/>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9">
    <w:nsid w:val="56DD1A5D"/>
    <w:multiLevelType w:val="hybridMultilevel"/>
    <w:tmpl w:val="2E62BC76"/>
    <w:lvl w:ilvl="0" w:tplc="F5EE39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1">
    <w:nsid w:val="5B9D5407"/>
    <w:multiLevelType w:val="multilevel"/>
    <w:tmpl w:val="A2727384"/>
    <w:lvl w:ilvl="0">
      <w:start w:val="1"/>
      <w:numFmt w:val="decimal"/>
      <w:lvlText w:val="%1."/>
      <w:lvlJc w:val="left"/>
      <w:pPr>
        <w:ind w:left="1004" w:hanging="360"/>
      </w:pPr>
      <w:rPr>
        <w:rFonts w:asciiTheme="minorHAnsi" w:eastAsiaTheme="minorHAnsi" w:hAnsiTheme="minorHAnsi" w:cs="Calibri"/>
        <w:b/>
        <w:bCs/>
      </w:rPr>
    </w:lvl>
    <w:lvl w:ilvl="1">
      <w:start w:val="1"/>
      <w:numFmt w:val="bullet"/>
      <w:lvlText w:val="-"/>
      <w:lvlJc w:val="left"/>
      <w:pPr>
        <w:ind w:left="1004" w:hanging="360"/>
      </w:pPr>
      <w:rPr>
        <w:rFonts w:ascii="Traditional Arabic" w:eastAsiaTheme="minorEastAsia" w:hAnsi="Traditional Arabic" w:cs="Traditional Arabic"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C0E4D22"/>
    <w:multiLevelType w:val="multilevel"/>
    <w:tmpl w:val="E082551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sz w:val="20"/>
        <w:szCs w:val="2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4">
    <w:nsid w:val="5DAE171F"/>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5">
    <w:nsid w:val="5E1E5F8E"/>
    <w:multiLevelType w:val="multilevel"/>
    <w:tmpl w:val="4A24C050"/>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64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6">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7">
    <w:nsid w:val="60090A6D"/>
    <w:multiLevelType w:val="multilevel"/>
    <w:tmpl w:val="43A22DA8"/>
    <w:lvl w:ilvl="0">
      <w:numFmt w:val="bullet"/>
      <w:lvlText w:val="-"/>
      <w:lvlJc w:val="left"/>
      <w:pPr>
        <w:ind w:left="360" w:hanging="360"/>
      </w:pPr>
      <w:rPr>
        <w:rFonts w:ascii="Calibri" w:eastAsia="Times New Roman" w:hAnsi="Calibri" w:cs="Calibri"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60D7756D"/>
    <w:multiLevelType w:val="hybridMultilevel"/>
    <w:tmpl w:val="DB8298E8"/>
    <w:lvl w:ilvl="0" w:tplc="643E3F1E">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9">
    <w:nsid w:val="60ED4195"/>
    <w:multiLevelType w:val="hybridMultilevel"/>
    <w:tmpl w:val="218A08B4"/>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643E3F1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2C57E64"/>
    <w:multiLevelType w:val="multilevel"/>
    <w:tmpl w:val="360E2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46B2646"/>
    <w:multiLevelType w:val="multilevel"/>
    <w:tmpl w:val="F006D57E"/>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2">
    <w:nsid w:val="664A7D48"/>
    <w:multiLevelType w:val="hybridMultilevel"/>
    <w:tmpl w:val="28E8A498"/>
    <w:lvl w:ilvl="0" w:tplc="643E3F1E">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3">
    <w:nsid w:val="677C5A94"/>
    <w:multiLevelType w:val="multilevel"/>
    <w:tmpl w:val="30629A14"/>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4">
    <w:nsid w:val="692C04A5"/>
    <w:multiLevelType w:val="multilevel"/>
    <w:tmpl w:val="976EB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94D7E2E"/>
    <w:multiLevelType w:val="multilevel"/>
    <w:tmpl w:val="543C0A4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6">
    <w:nsid w:val="696A44D2"/>
    <w:multiLevelType w:val="multilevel"/>
    <w:tmpl w:val="8D5C8D36"/>
    <w:lvl w:ilvl="0">
      <w:start w:val="1"/>
      <w:numFmt w:val="decimal"/>
      <w:lvlText w:val="%1."/>
      <w:lvlJc w:val="left"/>
      <w:pPr>
        <w:ind w:left="1004" w:hanging="360"/>
      </w:pPr>
      <w:rPr>
        <w:rFonts w:asciiTheme="minorHAnsi" w:eastAsiaTheme="minorHAnsi" w:hAnsiTheme="minorHAnsi" w:cs="Calibri"/>
        <w:b/>
        <w:bCs/>
      </w:rPr>
    </w:lvl>
    <w:lvl w:ilvl="1">
      <w:start w:val="1"/>
      <w:numFmt w:val="bullet"/>
      <w:lvlText w:val=""/>
      <w:lvlJc w:val="left"/>
      <w:pPr>
        <w:ind w:left="1004" w:hanging="360"/>
      </w:pPr>
      <w:rPr>
        <w:rFonts w:ascii="Symbol" w:hAnsi="Symbol"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7">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88">
    <w:nsid w:val="6CA412D5"/>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9">
    <w:nsid w:val="6CAD7A60"/>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93">
    <w:nsid w:val="6F4A2D05"/>
    <w:multiLevelType w:val="hybridMultilevel"/>
    <w:tmpl w:val="5A189C52"/>
    <w:lvl w:ilvl="0" w:tplc="800E3522">
      <w:start w:val="1"/>
      <w:numFmt w:val="bullet"/>
      <w:lvlText w:val=""/>
      <w:lvlJc w:val="left"/>
      <w:pPr>
        <w:ind w:left="1080" w:hanging="360"/>
      </w:pPr>
      <w:rPr>
        <w:rFonts w:ascii="Wingdings" w:hAnsi="Wingdings" w:cs="Wingdings" w:hint="default"/>
        <w:sz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4">
    <w:nsid w:val="6FA549A2"/>
    <w:multiLevelType w:val="multilevel"/>
    <w:tmpl w:val="87A4263C"/>
    <w:lvl w:ilvl="0">
      <w:start w:val="1"/>
      <w:numFmt w:val="decimal"/>
      <w:lvlText w:val="%1."/>
      <w:lvlJc w:val="left"/>
      <w:pPr>
        <w:ind w:left="720" w:hanging="360"/>
      </w:pPr>
      <w:rPr>
        <w:rFonts w:hint="default"/>
      </w:rPr>
    </w:lvl>
    <w:lvl w:ilvl="1">
      <w:start w:val="5"/>
      <w:numFmt w:val="decimal"/>
      <w:isLgl/>
      <w:lvlText w:val="%1.%2."/>
      <w:lvlJc w:val="left"/>
      <w:pPr>
        <w:ind w:left="4894" w:hanging="4185"/>
      </w:pPr>
      <w:rPr>
        <w:rFonts w:hint="default"/>
      </w:rPr>
    </w:lvl>
    <w:lvl w:ilvl="2">
      <w:start w:val="1"/>
      <w:numFmt w:val="decimal"/>
      <w:isLgl/>
      <w:lvlText w:val="%1.%2.%3."/>
      <w:lvlJc w:val="left"/>
      <w:pPr>
        <w:ind w:left="4545" w:hanging="4185"/>
      </w:pPr>
      <w:rPr>
        <w:rFonts w:hint="default"/>
      </w:rPr>
    </w:lvl>
    <w:lvl w:ilvl="3">
      <w:start w:val="1"/>
      <w:numFmt w:val="decimal"/>
      <w:isLgl/>
      <w:lvlText w:val="%1.%2.%3.%4."/>
      <w:lvlJc w:val="left"/>
      <w:pPr>
        <w:ind w:left="4545" w:hanging="4185"/>
      </w:pPr>
      <w:rPr>
        <w:rFonts w:hint="default"/>
      </w:rPr>
    </w:lvl>
    <w:lvl w:ilvl="4">
      <w:start w:val="1"/>
      <w:numFmt w:val="decimal"/>
      <w:isLgl/>
      <w:lvlText w:val="%1.%2.%3.%4.%5."/>
      <w:lvlJc w:val="left"/>
      <w:pPr>
        <w:ind w:left="4545" w:hanging="4185"/>
      </w:pPr>
      <w:rPr>
        <w:rFonts w:hint="default"/>
      </w:rPr>
    </w:lvl>
    <w:lvl w:ilvl="5">
      <w:start w:val="1"/>
      <w:numFmt w:val="decimal"/>
      <w:isLgl/>
      <w:lvlText w:val="%1.%2.%3.%4.%5.%6."/>
      <w:lvlJc w:val="left"/>
      <w:pPr>
        <w:ind w:left="4545" w:hanging="4185"/>
      </w:pPr>
      <w:rPr>
        <w:rFonts w:hint="default"/>
      </w:rPr>
    </w:lvl>
    <w:lvl w:ilvl="6">
      <w:start w:val="1"/>
      <w:numFmt w:val="decimal"/>
      <w:isLgl/>
      <w:lvlText w:val="%1.%2.%3.%4.%5.%6.%7."/>
      <w:lvlJc w:val="left"/>
      <w:pPr>
        <w:ind w:left="4545" w:hanging="4185"/>
      </w:pPr>
      <w:rPr>
        <w:rFonts w:hint="default"/>
      </w:rPr>
    </w:lvl>
    <w:lvl w:ilvl="7">
      <w:start w:val="1"/>
      <w:numFmt w:val="decimal"/>
      <w:isLgl/>
      <w:lvlText w:val="%1.%2.%3.%4.%5.%6.%7.%8."/>
      <w:lvlJc w:val="left"/>
      <w:pPr>
        <w:ind w:left="4545" w:hanging="4185"/>
      </w:pPr>
      <w:rPr>
        <w:rFonts w:hint="default"/>
      </w:rPr>
    </w:lvl>
    <w:lvl w:ilvl="8">
      <w:start w:val="1"/>
      <w:numFmt w:val="decimal"/>
      <w:isLgl/>
      <w:lvlText w:val="%1.%2.%3.%4.%5.%6.%7.%8.%9."/>
      <w:lvlJc w:val="left"/>
      <w:pPr>
        <w:ind w:left="4545" w:hanging="4185"/>
      </w:pPr>
      <w:rPr>
        <w:rFonts w:hint="default"/>
      </w:rPr>
    </w:lvl>
  </w:abstractNum>
  <w:abstractNum w:abstractNumId="95">
    <w:nsid w:val="731D7E6A"/>
    <w:multiLevelType w:val="multilevel"/>
    <w:tmpl w:val="11CABC2E"/>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6">
    <w:nsid w:val="740E1AE3"/>
    <w:multiLevelType w:val="multilevel"/>
    <w:tmpl w:val="5ABE81DA"/>
    <w:lvl w:ilvl="0">
      <w:start w:val="1"/>
      <w:numFmt w:val="decimal"/>
      <w:lvlText w:val="%1."/>
      <w:lvlJc w:val="left"/>
      <w:pPr>
        <w:ind w:left="1004" w:hanging="360"/>
      </w:pPr>
      <w:rPr>
        <w:rFonts w:asciiTheme="minorHAnsi" w:eastAsiaTheme="minorHAnsi" w:hAnsiTheme="minorHAnsi" w:cs="Calibri" w:hint="default"/>
        <w:b/>
        <w:bCs/>
      </w:rPr>
    </w:lvl>
    <w:lvl w:ilvl="1">
      <w:numFmt w:val="bullet"/>
      <w:lvlText w:val="-"/>
      <w:lvlJc w:val="left"/>
      <w:pPr>
        <w:ind w:left="644" w:hanging="360"/>
      </w:pPr>
      <w:rPr>
        <w:rFonts w:ascii="Calibri" w:eastAsia="Times New Roman" w:hAnsi="Calibri" w:cs="Calibri"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7">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98">
    <w:nsid w:val="74B04470"/>
    <w:multiLevelType w:val="hybridMultilevel"/>
    <w:tmpl w:val="95F66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6637BBE"/>
    <w:multiLevelType w:val="hybridMultilevel"/>
    <w:tmpl w:val="D2CC8E46"/>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00">
    <w:nsid w:val="76F7372B"/>
    <w:multiLevelType w:val="hybridMultilevel"/>
    <w:tmpl w:val="77628604"/>
    <w:lvl w:ilvl="0" w:tplc="643E3F1E">
      <w:start w:val="1"/>
      <w:numFmt w:val="bullet"/>
      <w:lvlText w:val=""/>
      <w:lvlJc w:val="left"/>
      <w:pPr>
        <w:ind w:left="1130" w:hanging="360"/>
      </w:pPr>
      <w:rPr>
        <w:rFonts w:ascii="Symbol" w:hAnsi="Symbol" w:hint="default"/>
      </w:rPr>
    </w:lvl>
    <w:lvl w:ilvl="1" w:tplc="643E3F1E">
      <w:start w:val="1"/>
      <w:numFmt w:val="bullet"/>
      <w:lvlText w:val=""/>
      <w:lvlJc w:val="left"/>
      <w:pPr>
        <w:ind w:left="1850" w:hanging="360"/>
      </w:pPr>
      <w:rPr>
        <w:rFonts w:ascii="Symbol" w:hAnsi="Symbol"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01">
    <w:nsid w:val="7A0735E8"/>
    <w:multiLevelType w:val="hybridMultilevel"/>
    <w:tmpl w:val="6B3EA5A8"/>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BF12ED2"/>
    <w:multiLevelType w:val="multilevel"/>
    <w:tmpl w:val="1FB2403E"/>
    <w:lvl w:ilvl="0">
      <w:start w:val="1"/>
      <w:numFmt w:val="decimal"/>
      <w:lvlText w:val="%1."/>
      <w:lvlJc w:val="left"/>
      <w:pPr>
        <w:ind w:left="928" w:hanging="360"/>
      </w:pPr>
      <w:rPr>
        <w:rFonts w:asciiTheme="majorBidi" w:eastAsia="Times New Roman" w:hAnsiTheme="majorBidi" w:cstheme="majorBid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3">
    <w:nsid w:val="7D0E5DF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4">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50"/>
  </w:num>
  <w:num w:numId="3">
    <w:abstractNumId w:val="23"/>
  </w:num>
  <w:num w:numId="4">
    <w:abstractNumId w:val="51"/>
  </w:num>
  <w:num w:numId="5">
    <w:abstractNumId w:val="37"/>
  </w:num>
  <w:num w:numId="6">
    <w:abstractNumId w:val="5"/>
  </w:num>
  <w:num w:numId="7">
    <w:abstractNumId w:val="12"/>
  </w:num>
  <w:num w:numId="8">
    <w:abstractNumId w:val="1"/>
  </w:num>
  <w:num w:numId="9">
    <w:abstractNumId w:val="27"/>
  </w:num>
  <w:num w:numId="10">
    <w:abstractNumId w:val="98"/>
  </w:num>
  <w:num w:numId="11">
    <w:abstractNumId w:val="62"/>
  </w:num>
  <w:num w:numId="12">
    <w:abstractNumId w:val="55"/>
  </w:num>
  <w:num w:numId="13">
    <w:abstractNumId w:val="9"/>
  </w:num>
  <w:num w:numId="14">
    <w:abstractNumId w:val="94"/>
  </w:num>
  <w:num w:numId="15">
    <w:abstractNumId w:val="60"/>
  </w:num>
  <w:num w:numId="16">
    <w:abstractNumId w:val="101"/>
  </w:num>
  <w:num w:numId="17">
    <w:abstractNumId w:val="81"/>
  </w:num>
  <w:num w:numId="18">
    <w:abstractNumId w:val="102"/>
  </w:num>
  <w:num w:numId="19">
    <w:abstractNumId w:val="26"/>
  </w:num>
  <w:num w:numId="20">
    <w:abstractNumId w:val="80"/>
  </w:num>
  <w:num w:numId="21">
    <w:abstractNumId w:val="68"/>
  </w:num>
  <w:num w:numId="22">
    <w:abstractNumId w:val="4"/>
  </w:num>
  <w:num w:numId="23">
    <w:abstractNumId w:val="17"/>
  </w:num>
  <w:num w:numId="24">
    <w:abstractNumId w:val="65"/>
  </w:num>
  <w:num w:numId="25">
    <w:abstractNumId w:val="93"/>
  </w:num>
  <w:num w:numId="26">
    <w:abstractNumId w:val="48"/>
  </w:num>
  <w:num w:numId="27">
    <w:abstractNumId w:val="13"/>
  </w:num>
  <w:num w:numId="28">
    <w:abstractNumId w:val="78"/>
  </w:num>
  <w:num w:numId="29">
    <w:abstractNumId w:val="59"/>
  </w:num>
  <w:num w:numId="30">
    <w:abstractNumId w:val="28"/>
  </w:num>
  <w:num w:numId="31">
    <w:abstractNumId w:val="76"/>
  </w:num>
  <w:num w:numId="32">
    <w:abstractNumId w:val="90"/>
  </w:num>
  <w:num w:numId="33">
    <w:abstractNumId w:val="57"/>
  </w:num>
  <w:num w:numId="34">
    <w:abstractNumId w:val="104"/>
  </w:num>
  <w:num w:numId="35">
    <w:abstractNumId w:val="91"/>
  </w:num>
  <w:num w:numId="36">
    <w:abstractNumId w:val="92"/>
  </w:num>
  <w:num w:numId="37">
    <w:abstractNumId w:val="56"/>
  </w:num>
  <w:num w:numId="38">
    <w:abstractNumId w:val="29"/>
  </w:num>
  <w:num w:numId="39">
    <w:abstractNumId w:val="39"/>
  </w:num>
  <w:num w:numId="40">
    <w:abstractNumId w:val="33"/>
  </w:num>
  <w:num w:numId="41">
    <w:abstractNumId w:val="88"/>
  </w:num>
  <w:num w:numId="42">
    <w:abstractNumId w:val="31"/>
  </w:num>
  <w:num w:numId="43">
    <w:abstractNumId w:val="40"/>
  </w:num>
  <w:num w:numId="44">
    <w:abstractNumId w:val="99"/>
  </w:num>
  <w:num w:numId="45">
    <w:abstractNumId w:val="8"/>
  </w:num>
  <w:num w:numId="46">
    <w:abstractNumId w:val="25"/>
  </w:num>
  <w:num w:numId="47">
    <w:abstractNumId w:val="10"/>
  </w:num>
  <w:num w:numId="48">
    <w:abstractNumId w:val="6"/>
  </w:num>
  <w:num w:numId="49">
    <w:abstractNumId w:val="35"/>
  </w:num>
  <w:num w:numId="50">
    <w:abstractNumId w:val="43"/>
  </w:num>
  <w:num w:numId="51">
    <w:abstractNumId w:val="21"/>
  </w:num>
  <w:num w:numId="52">
    <w:abstractNumId w:val="41"/>
  </w:num>
  <w:num w:numId="53">
    <w:abstractNumId w:val="45"/>
  </w:num>
  <w:num w:numId="54">
    <w:abstractNumId w:val="47"/>
  </w:num>
  <w:num w:numId="55">
    <w:abstractNumId w:val="54"/>
  </w:num>
  <w:num w:numId="56">
    <w:abstractNumId w:val="18"/>
  </w:num>
  <w:num w:numId="57">
    <w:abstractNumId w:val="0"/>
  </w:num>
  <w:num w:numId="58">
    <w:abstractNumId w:val="49"/>
  </w:num>
  <w:num w:numId="59">
    <w:abstractNumId w:val="95"/>
  </w:num>
  <w:num w:numId="60">
    <w:abstractNumId w:val="79"/>
  </w:num>
  <w:num w:numId="61">
    <w:abstractNumId w:val="84"/>
  </w:num>
  <w:num w:numId="62">
    <w:abstractNumId w:val="19"/>
  </w:num>
  <w:num w:numId="63">
    <w:abstractNumId w:val="103"/>
  </w:num>
  <w:num w:numId="64">
    <w:abstractNumId w:val="63"/>
  </w:num>
  <w:num w:numId="65">
    <w:abstractNumId w:val="73"/>
  </w:num>
  <w:num w:numId="66">
    <w:abstractNumId w:val="74"/>
  </w:num>
  <w:num w:numId="67">
    <w:abstractNumId w:val="86"/>
  </w:num>
  <w:num w:numId="68">
    <w:abstractNumId w:val="58"/>
  </w:num>
  <w:num w:numId="69">
    <w:abstractNumId w:val="83"/>
  </w:num>
  <w:num w:numId="70">
    <w:abstractNumId w:val="100"/>
  </w:num>
  <w:num w:numId="71">
    <w:abstractNumId w:val="75"/>
  </w:num>
  <w:num w:numId="72">
    <w:abstractNumId w:val="46"/>
  </w:num>
  <w:num w:numId="73">
    <w:abstractNumId w:val="96"/>
  </w:num>
  <w:num w:numId="74">
    <w:abstractNumId w:val="3"/>
  </w:num>
  <w:num w:numId="75">
    <w:abstractNumId w:val="42"/>
  </w:num>
  <w:num w:numId="76">
    <w:abstractNumId w:val="44"/>
  </w:num>
  <w:num w:numId="77">
    <w:abstractNumId w:val="36"/>
  </w:num>
  <w:num w:numId="78">
    <w:abstractNumId w:val="85"/>
  </w:num>
  <w:num w:numId="79">
    <w:abstractNumId w:val="15"/>
  </w:num>
  <w:num w:numId="80">
    <w:abstractNumId w:val="89"/>
  </w:num>
  <w:num w:numId="81">
    <w:abstractNumId w:val="52"/>
  </w:num>
  <w:num w:numId="82">
    <w:abstractNumId w:val="2"/>
  </w:num>
  <w:num w:numId="83">
    <w:abstractNumId w:val="71"/>
  </w:num>
  <w:num w:numId="84">
    <w:abstractNumId w:val="72"/>
  </w:num>
  <w:num w:numId="85">
    <w:abstractNumId w:val="66"/>
  </w:num>
  <w:num w:numId="86">
    <w:abstractNumId w:val="77"/>
  </w:num>
  <w:num w:numId="87">
    <w:abstractNumId w:val="24"/>
  </w:num>
  <w:num w:numId="88">
    <w:abstractNumId w:val="69"/>
  </w:num>
  <w:num w:numId="89">
    <w:abstractNumId w:val="32"/>
  </w:num>
  <w:num w:numId="90">
    <w:abstractNumId w:val="30"/>
  </w:num>
  <w:num w:numId="91">
    <w:abstractNumId w:val="14"/>
  </w:num>
  <w:num w:numId="92">
    <w:abstractNumId w:val="53"/>
  </w:num>
  <w:num w:numId="93">
    <w:abstractNumId w:val="105"/>
  </w:num>
  <w:num w:numId="94">
    <w:abstractNumId w:val="87"/>
  </w:num>
  <w:num w:numId="95">
    <w:abstractNumId w:val="97"/>
  </w:num>
  <w:num w:numId="96">
    <w:abstractNumId w:val="20"/>
  </w:num>
  <w:num w:numId="97">
    <w:abstractNumId w:val="82"/>
  </w:num>
  <w:num w:numId="98">
    <w:abstractNumId w:val="70"/>
  </w:num>
  <w:num w:numId="99">
    <w:abstractNumId w:val="61"/>
  </w:num>
  <w:num w:numId="100">
    <w:abstractNumId w:val="67"/>
  </w:num>
  <w:num w:numId="10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22"/>
  </w:num>
  <w:num w:numId="104">
    <w:abstractNumId w:val="16"/>
  </w:num>
  <w:num w:numId="105">
    <w:abstractNumId w:val="34"/>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9C4FCF"/>
    <w:rsid w:val="000003A1"/>
    <w:rsid w:val="00002AF9"/>
    <w:rsid w:val="00003872"/>
    <w:rsid w:val="00004368"/>
    <w:rsid w:val="00006B9F"/>
    <w:rsid w:val="00010EE8"/>
    <w:rsid w:val="00015C21"/>
    <w:rsid w:val="00017FD0"/>
    <w:rsid w:val="000200B6"/>
    <w:rsid w:val="000239C6"/>
    <w:rsid w:val="00032DE3"/>
    <w:rsid w:val="00044236"/>
    <w:rsid w:val="00044FCF"/>
    <w:rsid w:val="00046856"/>
    <w:rsid w:val="00053802"/>
    <w:rsid w:val="000552E7"/>
    <w:rsid w:val="000559F9"/>
    <w:rsid w:val="000612FE"/>
    <w:rsid w:val="00063C94"/>
    <w:rsid w:val="000644FE"/>
    <w:rsid w:val="000668D7"/>
    <w:rsid w:val="00070927"/>
    <w:rsid w:val="00075128"/>
    <w:rsid w:val="0007736F"/>
    <w:rsid w:val="00081083"/>
    <w:rsid w:val="000865D7"/>
    <w:rsid w:val="00086A57"/>
    <w:rsid w:val="00087318"/>
    <w:rsid w:val="000874A1"/>
    <w:rsid w:val="00092313"/>
    <w:rsid w:val="00093342"/>
    <w:rsid w:val="0009671C"/>
    <w:rsid w:val="000972CB"/>
    <w:rsid w:val="000A0559"/>
    <w:rsid w:val="000A06E4"/>
    <w:rsid w:val="000A1441"/>
    <w:rsid w:val="000A3334"/>
    <w:rsid w:val="000A756F"/>
    <w:rsid w:val="000B34AC"/>
    <w:rsid w:val="000B39B1"/>
    <w:rsid w:val="000B5289"/>
    <w:rsid w:val="000B616D"/>
    <w:rsid w:val="000B6F16"/>
    <w:rsid w:val="000C3ABE"/>
    <w:rsid w:val="000D1AD6"/>
    <w:rsid w:val="000D2F03"/>
    <w:rsid w:val="000D4C97"/>
    <w:rsid w:val="000D4D5D"/>
    <w:rsid w:val="000D6715"/>
    <w:rsid w:val="000D7681"/>
    <w:rsid w:val="000E34C0"/>
    <w:rsid w:val="000F16FF"/>
    <w:rsid w:val="000F61E4"/>
    <w:rsid w:val="00101C38"/>
    <w:rsid w:val="001077F4"/>
    <w:rsid w:val="00114D80"/>
    <w:rsid w:val="001220E1"/>
    <w:rsid w:val="00123C5C"/>
    <w:rsid w:val="00125AD9"/>
    <w:rsid w:val="00130719"/>
    <w:rsid w:val="00134604"/>
    <w:rsid w:val="00153A90"/>
    <w:rsid w:val="00153F1F"/>
    <w:rsid w:val="0016344D"/>
    <w:rsid w:val="00165AC0"/>
    <w:rsid w:val="00166DBC"/>
    <w:rsid w:val="001723E5"/>
    <w:rsid w:val="00175473"/>
    <w:rsid w:val="001976E4"/>
    <w:rsid w:val="001A13F7"/>
    <w:rsid w:val="001A5BD6"/>
    <w:rsid w:val="001A7D5F"/>
    <w:rsid w:val="001B69A4"/>
    <w:rsid w:val="001C21B9"/>
    <w:rsid w:val="001C381B"/>
    <w:rsid w:val="001C4C45"/>
    <w:rsid w:val="001C5936"/>
    <w:rsid w:val="001D690C"/>
    <w:rsid w:val="001E0418"/>
    <w:rsid w:val="001E0ADC"/>
    <w:rsid w:val="001E16A1"/>
    <w:rsid w:val="001E350F"/>
    <w:rsid w:val="001E4AC6"/>
    <w:rsid w:val="001E4DF6"/>
    <w:rsid w:val="001E64A2"/>
    <w:rsid w:val="001F23F4"/>
    <w:rsid w:val="001F4AAA"/>
    <w:rsid w:val="00201990"/>
    <w:rsid w:val="002028B4"/>
    <w:rsid w:val="002043C3"/>
    <w:rsid w:val="00213530"/>
    <w:rsid w:val="00224150"/>
    <w:rsid w:val="00226E27"/>
    <w:rsid w:val="00227860"/>
    <w:rsid w:val="00230799"/>
    <w:rsid w:val="00234D90"/>
    <w:rsid w:val="002374BA"/>
    <w:rsid w:val="00240E98"/>
    <w:rsid w:val="0024265F"/>
    <w:rsid w:val="002427B1"/>
    <w:rsid w:val="00244AB7"/>
    <w:rsid w:val="00245146"/>
    <w:rsid w:val="00260B3A"/>
    <w:rsid w:val="00262F05"/>
    <w:rsid w:val="00263B44"/>
    <w:rsid w:val="00264A00"/>
    <w:rsid w:val="00267928"/>
    <w:rsid w:val="0027200D"/>
    <w:rsid w:val="0027289A"/>
    <w:rsid w:val="00280DD3"/>
    <w:rsid w:val="00284120"/>
    <w:rsid w:val="00286EDB"/>
    <w:rsid w:val="00292D2D"/>
    <w:rsid w:val="002937EC"/>
    <w:rsid w:val="002944AC"/>
    <w:rsid w:val="0029789C"/>
    <w:rsid w:val="002A1B0A"/>
    <w:rsid w:val="002A25BB"/>
    <w:rsid w:val="002A6F6C"/>
    <w:rsid w:val="002B52F6"/>
    <w:rsid w:val="002C1588"/>
    <w:rsid w:val="002C2469"/>
    <w:rsid w:val="002C6BC3"/>
    <w:rsid w:val="002C6D38"/>
    <w:rsid w:val="002D36C7"/>
    <w:rsid w:val="002D48DF"/>
    <w:rsid w:val="002D495D"/>
    <w:rsid w:val="002D589C"/>
    <w:rsid w:val="002E1F85"/>
    <w:rsid w:val="002E6EAE"/>
    <w:rsid w:val="002F0039"/>
    <w:rsid w:val="002F3352"/>
    <w:rsid w:val="002F52BD"/>
    <w:rsid w:val="002F7AA2"/>
    <w:rsid w:val="002F7C78"/>
    <w:rsid w:val="00303173"/>
    <w:rsid w:val="00310277"/>
    <w:rsid w:val="00311F79"/>
    <w:rsid w:val="00313199"/>
    <w:rsid w:val="003142C3"/>
    <w:rsid w:val="003150BC"/>
    <w:rsid w:val="003151D6"/>
    <w:rsid w:val="00315915"/>
    <w:rsid w:val="00323141"/>
    <w:rsid w:val="003272FF"/>
    <w:rsid w:val="00330804"/>
    <w:rsid w:val="00337F1E"/>
    <w:rsid w:val="00340DA1"/>
    <w:rsid w:val="003420C0"/>
    <w:rsid w:val="00353150"/>
    <w:rsid w:val="003614D4"/>
    <w:rsid w:val="0036269A"/>
    <w:rsid w:val="00362F7E"/>
    <w:rsid w:val="00364602"/>
    <w:rsid w:val="00365271"/>
    <w:rsid w:val="00367919"/>
    <w:rsid w:val="00371360"/>
    <w:rsid w:val="003737CC"/>
    <w:rsid w:val="00380BBE"/>
    <w:rsid w:val="003819D0"/>
    <w:rsid w:val="003833BF"/>
    <w:rsid w:val="003840C4"/>
    <w:rsid w:val="00385C6C"/>
    <w:rsid w:val="00391CC3"/>
    <w:rsid w:val="00394135"/>
    <w:rsid w:val="00395954"/>
    <w:rsid w:val="003A0226"/>
    <w:rsid w:val="003A1E30"/>
    <w:rsid w:val="003A2A97"/>
    <w:rsid w:val="003C2BFE"/>
    <w:rsid w:val="003C6B4F"/>
    <w:rsid w:val="003D1D93"/>
    <w:rsid w:val="003D4505"/>
    <w:rsid w:val="003D7F56"/>
    <w:rsid w:val="003E3A44"/>
    <w:rsid w:val="003E40BE"/>
    <w:rsid w:val="003F1CB2"/>
    <w:rsid w:val="003F33C4"/>
    <w:rsid w:val="003F68A3"/>
    <w:rsid w:val="00401C16"/>
    <w:rsid w:val="004034AE"/>
    <w:rsid w:val="00405C45"/>
    <w:rsid w:val="00411BF9"/>
    <w:rsid w:val="00415E96"/>
    <w:rsid w:val="004228DE"/>
    <w:rsid w:val="00423FFC"/>
    <w:rsid w:val="004275A4"/>
    <w:rsid w:val="00433F4E"/>
    <w:rsid w:val="00434093"/>
    <w:rsid w:val="0043432F"/>
    <w:rsid w:val="004374FE"/>
    <w:rsid w:val="00437C7F"/>
    <w:rsid w:val="0044077E"/>
    <w:rsid w:val="0044119B"/>
    <w:rsid w:val="00447D19"/>
    <w:rsid w:val="00447E2E"/>
    <w:rsid w:val="00450693"/>
    <w:rsid w:val="00452FBA"/>
    <w:rsid w:val="00453269"/>
    <w:rsid w:val="0045525E"/>
    <w:rsid w:val="00457701"/>
    <w:rsid w:val="0045784B"/>
    <w:rsid w:val="00460CA4"/>
    <w:rsid w:val="00465981"/>
    <w:rsid w:val="0046638F"/>
    <w:rsid w:val="00467876"/>
    <w:rsid w:val="004766F0"/>
    <w:rsid w:val="004769BB"/>
    <w:rsid w:val="00477E2E"/>
    <w:rsid w:val="00484F2B"/>
    <w:rsid w:val="00485FAE"/>
    <w:rsid w:val="00487481"/>
    <w:rsid w:val="00487535"/>
    <w:rsid w:val="004878D0"/>
    <w:rsid w:val="0049342B"/>
    <w:rsid w:val="00496BB7"/>
    <w:rsid w:val="004A1027"/>
    <w:rsid w:val="004A411C"/>
    <w:rsid w:val="004B0BB4"/>
    <w:rsid w:val="004B6772"/>
    <w:rsid w:val="004D0325"/>
    <w:rsid w:val="004D0D61"/>
    <w:rsid w:val="004D14FF"/>
    <w:rsid w:val="004D2C90"/>
    <w:rsid w:val="004D56A3"/>
    <w:rsid w:val="004E0766"/>
    <w:rsid w:val="004E0F31"/>
    <w:rsid w:val="004E2335"/>
    <w:rsid w:val="004E3A81"/>
    <w:rsid w:val="004E46AD"/>
    <w:rsid w:val="004E6723"/>
    <w:rsid w:val="004F13B8"/>
    <w:rsid w:val="004F1EC6"/>
    <w:rsid w:val="004F2A85"/>
    <w:rsid w:val="0050084D"/>
    <w:rsid w:val="0050276D"/>
    <w:rsid w:val="00503C34"/>
    <w:rsid w:val="00510F95"/>
    <w:rsid w:val="005175E0"/>
    <w:rsid w:val="00517BAC"/>
    <w:rsid w:val="00521B54"/>
    <w:rsid w:val="00524E15"/>
    <w:rsid w:val="005319C7"/>
    <w:rsid w:val="00533E8E"/>
    <w:rsid w:val="00535C63"/>
    <w:rsid w:val="005404D5"/>
    <w:rsid w:val="00546204"/>
    <w:rsid w:val="00547EB8"/>
    <w:rsid w:val="00557D51"/>
    <w:rsid w:val="005627B5"/>
    <w:rsid w:val="005635A2"/>
    <w:rsid w:val="00564D87"/>
    <w:rsid w:val="005652E8"/>
    <w:rsid w:val="0056533E"/>
    <w:rsid w:val="00565674"/>
    <w:rsid w:val="00565CE0"/>
    <w:rsid w:val="00566BCD"/>
    <w:rsid w:val="00571F7C"/>
    <w:rsid w:val="00572F53"/>
    <w:rsid w:val="005746C8"/>
    <w:rsid w:val="00583221"/>
    <w:rsid w:val="00583504"/>
    <w:rsid w:val="0058432F"/>
    <w:rsid w:val="005845A0"/>
    <w:rsid w:val="00584F32"/>
    <w:rsid w:val="00586953"/>
    <w:rsid w:val="00587216"/>
    <w:rsid w:val="00592B73"/>
    <w:rsid w:val="00593788"/>
    <w:rsid w:val="0059475C"/>
    <w:rsid w:val="00594F27"/>
    <w:rsid w:val="005952AE"/>
    <w:rsid w:val="00595487"/>
    <w:rsid w:val="005A700E"/>
    <w:rsid w:val="005B02F2"/>
    <w:rsid w:val="005B046E"/>
    <w:rsid w:val="005B6089"/>
    <w:rsid w:val="005C1038"/>
    <w:rsid w:val="005C28C8"/>
    <w:rsid w:val="005C651D"/>
    <w:rsid w:val="005C7C90"/>
    <w:rsid w:val="005D1D64"/>
    <w:rsid w:val="005D1F21"/>
    <w:rsid w:val="005D4963"/>
    <w:rsid w:val="005D6449"/>
    <w:rsid w:val="005E035D"/>
    <w:rsid w:val="005E1D81"/>
    <w:rsid w:val="005E1EEE"/>
    <w:rsid w:val="005F15A8"/>
    <w:rsid w:val="005F6549"/>
    <w:rsid w:val="0060599F"/>
    <w:rsid w:val="00607034"/>
    <w:rsid w:val="00610F49"/>
    <w:rsid w:val="0061164D"/>
    <w:rsid w:val="00612562"/>
    <w:rsid w:val="006134D2"/>
    <w:rsid w:val="00614461"/>
    <w:rsid w:val="0062247A"/>
    <w:rsid w:val="00623723"/>
    <w:rsid w:val="0062480C"/>
    <w:rsid w:val="00625158"/>
    <w:rsid w:val="0063592B"/>
    <w:rsid w:val="006441AF"/>
    <w:rsid w:val="006470E8"/>
    <w:rsid w:val="00647600"/>
    <w:rsid w:val="006533E2"/>
    <w:rsid w:val="00656205"/>
    <w:rsid w:val="00660F7A"/>
    <w:rsid w:val="00661B02"/>
    <w:rsid w:val="006807E3"/>
    <w:rsid w:val="00685D6E"/>
    <w:rsid w:val="00686480"/>
    <w:rsid w:val="00694B22"/>
    <w:rsid w:val="00695DE9"/>
    <w:rsid w:val="0069604B"/>
    <w:rsid w:val="006A1859"/>
    <w:rsid w:val="006B3B60"/>
    <w:rsid w:val="006B3B94"/>
    <w:rsid w:val="006B4789"/>
    <w:rsid w:val="006B4D26"/>
    <w:rsid w:val="006C4BE7"/>
    <w:rsid w:val="006C4E84"/>
    <w:rsid w:val="006C5B4A"/>
    <w:rsid w:val="006C5E01"/>
    <w:rsid w:val="006C7770"/>
    <w:rsid w:val="006D0916"/>
    <w:rsid w:val="006D1CDC"/>
    <w:rsid w:val="006D4EB4"/>
    <w:rsid w:val="006D574A"/>
    <w:rsid w:val="006E158F"/>
    <w:rsid w:val="006E1D49"/>
    <w:rsid w:val="006E2960"/>
    <w:rsid w:val="006E33C6"/>
    <w:rsid w:val="006E7A8E"/>
    <w:rsid w:val="006F163B"/>
    <w:rsid w:val="006F44A5"/>
    <w:rsid w:val="006F6F32"/>
    <w:rsid w:val="007020C5"/>
    <w:rsid w:val="00703433"/>
    <w:rsid w:val="007050DD"/>
    <w:rsid w:val="00707B45"/>
    <w:rsid w:val="00713DBB"/>
    <w:rsid w:val="00715D0A"/>
    <w:rsid w:val="00716CAD"/>
    <w:rsid w:val="0071799B"/>
    <w:rsid w:val="007312AC"/>
    <w:rsid w:val="00733E54"/>
    <w:rsid w:val="00735D2E"/>
    <w:rsid w:val="00736ED0"/>
    <w:rsid w:val="00737123"/>
    <w:rsid w:val="007415F6"/>
    <w:rsid w:val="007429A3"/>
    <w:rsid w:val="00745869"/>
    <w:rsid w:val="00750BCC"/>
    <w:rsid w:val="007557B6"/>
    <w:rsid w:val="00755B14"/>
    <w:rsid w:val="00755E08"/>
    <w:rsid w:val="00756669"/>
    <w:rsid w:val="00757CB5"/>
    <w:rsid w:val="00762C97"/>
    <w:rsid w:val="00772E55"/>
    <w:rsid w:val="007747DE"/>
    <w:rsid w:val="0077494A"/>
    <w:rsid w:val="00774D6F"/>
    <w:rsid w:val="007917BA"/>
    <w:rsid w:val="00793EF2"/>
    <w:rsid w:val="007A437D"/>
    <w:rsid w:val="007A6687"/>
    <w:rsid w:val="007B1EDB"/>
    <w:rsid w:val="007B20F3"/>
    <w:rsid w:val="007B482A"/>
    <w:rsid w:val="007B70F2"/>
    <w:rsid w:val="007B79BC"/>
    <w:rsid w:val="007C4CAD"/>
    <w:rsid w:val="007C5F73"/>
    <w:rsid w:val="007C6D53"/>
    <w:rsid w:val="007D3729"/>
    <w:rsid w:val="007D4ADA"/>
    <w:rsid w:val="007E3818"/>
    <w:rsid w:val="007E3EC5"/>
    <w:rsid w:val="007E47F3"/>
    <w:rsid w:val="007E55F2"/>
    <w:rsid w:val="007E5D1C"/>
    <w:rsid w:val="007E7AE9"/>
    <w:rsid w:val="007F17C6"/>
    <w:rsid w:val="007F3697"/>
    <w:rsid w:val="00801A55"/>
    <w:rsid w:val="00805775"/>
    <w:rsid w:val="00810351"/>
    <w:rsid w:val="00813E56"/>
    <w:rsid w:val="00814445"/>
    <w:rsid w:val="008145F0"/>
    <w:rsid w:val="00815058"/>
    <w:rsid w:val="0081530B"/>
    <w:rsid w:val="00815A8F"/>
    <w:rsid w:val="00822233"/>
    <w:rsid w:val="008238A4"/>
    <w:rsid w:val="008271EF"/>
    <w:rsid w:val="00833CA3"/>
    <w:rsid w:val="00834F9B"/>
    <w:rsid w:val="00837077"/>
    <w:rsid w:val="008375B2"/>
    <w:rsid w:val="0083794C"/>
    <w:rsid w:val="00837B6B"/>
    <w:rsid w:val="0084116E"/>
    <w:rsid w:val="00841DCB"/>
    <w:rsid w:val="00843D9D"/>
    <w:rsid w:val="008467E2"/>
    <w:rsid w:val="00846B88"/>
    <w:rsid w:val="0085169E"/>
    <w:rsid w:val="00851A7E"/>
    <w:rsid w:val="00857ED1"/>
    <w:rsid w:val="00866D7D"/>
    <w:rsid w:val="00871F08"/>
    <w:rsid w:val="00872C42"/>
    <w:rsid w:val="00876297"/>
    <w:rsid w:val="008851B7"/>
    <w:rsid w:val="00885E51"/>
    <w:rsid w:val="00886B56"/>
    <w:rsid w:val="00887A47"/>
    <w:rsid w:val="008B302D"/>
    <w:rsid w:val="008C205A"/>
    <w:rsid w:val="008C3931"/>
    <w:rsid w:val="008C4180"/>
    <w:rsid w:val="008C4535"/>
    <w:rsid w:val="008C567D"/>
    <w:rsid w:val="008C7004"/>
    <w:rsid w:val="008C765E"/>
    <w:rsid w:val="008C7F47"/>
    <w:rsid w:val="008D1AB0"/>
    <w:rsid w:val="008D6935"/>
    <w:rsid w:val="008E5E67"/>
    <w:rsid w:val="008F0FB3"/>
    <w:rsid w:val="008F2477"/>
    <w:rsid w:val="008F2618"/>
    <w:rsid w:val="008F72EF"/>
    <w:rsid w:val="0090244B"/>
    <w:rsid w:val="009065A5"/>
    <w:rsid w:val="00907477"/>
    <w:rsid w:val="00907972"/>
    <w:rsid w:val="009103A6"/>
    <w:rsid w:val="00910DDA"/>
    <w:rsid w:val="00911064"/>
    <w:rsid w:val="00911C1B"/>
    <w:rsid w:val="00917207"/>
    <w:rsid w:val="00920D7A"/>
    <w:rsid w:val="0092351A"/>
    <w:rsid w:val="009245FC"/>
    <w:rsid w:val="0093577C"/>
    <w:rsid w:val="0093767E"/>
    <w:rsid w:val="0094080D"/>
    <w:rsid w:val="0094229D"/>
    <w:rsid w:val="0094273A"/>
    <w:rsid w:val="00943A3C"/>
    <w:rsid w:val="00943EB1"/>
    <w:rsid w:val="00947AC3"/>
    <w:rsid w:val="009553D7"/>
    <w:rsid w:val="00972D9C"/>
    <w:rsid w:val="00974489"/>
    <w:rsid w:val="00975E2F"/>
    <w:rsid w:val="009814A1"/>
    <w:rsid w:val="0099479A"/>
    <w:rsid w:val="00997DE8"/>
    <w:rsid w:val="009B1FAD"/>
    <w:rsid w:val="009B2BCF"/>
    <w:rsid w:val="009B539F"/>
    <w:rsid w:val="009C0420"/>
    <w:rsid w:val="009C145B"/>
    <w:rsid w:val="009C229B"/>
    <w:rsid w:val="009C2D3B"/>
    <w:rsid w:val="009C38F2"/>
    <w:rsid w:val="009C3C50"/>
    <w:rsid w:val="009C4FCF"/>
    <w:rsid w:val="009D1F95"/>
    <w:rsid w:val="009D45E7"/>
    <w:rsid w:val="009D5431"/>
    <w:rsid w:val="009D6040"/>
    <w:rsid w:val="009D75A5"/>
    <w:rsid w:val="009D7AA7"/>
    <w:rsid w:val="009E183C"/>
    <w:rsid w:val="009F3BD7"/>
    <w:rsid w:val="009F6A56"/>
    <w:rsid w:val="009F7FEB"/>
    <w:rsid w:val="00A012E0"/>
    <w:rsid w:val="00A01AA6"/>
    <w:rsid w:val="00A036F6"/>
    <w:rsid w:val="00A0490F"/>
    <w:rsid w:val="00A06015"/>
    <w:rsid w:val="00A109DB"/>
    <w:rsid w:val="00A10A3E"/>
    <w:rsid w:val="00A33E3C"/>
    <w:rsid w:val="00A347F9"/>
    <w:rsid w:val="00A349E1"/>
    <w:rsid w:val="00A42958"/>
    <w:rsid w:val="00A44BD5"/>
    <w:rsid w:val="00A51AF4"/>
    <w:rsid w:val="00A52360"/>
    <w:rsid w:val="00A55B1F"/>
    <w:rsid w:val="00A6178F"/>
    <w:rsid w:val="00A628C1"/>
    <w:rsid w:val="00A664DA"/>
    <w:rsid w:val="00A66F96"/>
    <w:rsid w:val="00A70629"/>
    <w:rsid w:val="00A70BA1"/>
    <w:rsid w:val="00A74411"/>
    <w:rsid w:val="00A74928"/>
    <w:rsid w:val="00A82A33"/>
    <w:rsid w:val="00A8646F"/>
    <w:rsid w:val="00A91357"/>
    <w:rsid w:val="00A975CB"/>
    <w:rsid w:val="00AA3EBB"/>
    <w:rsid w:val="00AA6FAB"/>
    <w:rsid w:val="00AB3E61"/>
    <w:rsid w:val="00AC3076"/>
    <w:rsid w:val="00AD2E76"/>
    <w:rsid w:val="00AE353A"/>
    <w:rsid w:val="00AE3CB7"/>
    <w:rsid w:val="00B00089"/>
    <w:rsid w:val="00B03274"/>
    <w:rsid w:val="00B03695"/>
    <w:rsid w:val="00B11CD5"/>
    <w:rsid w:val="00B13DBE"/>
    <w:rsid w:val="00B17371"/>
    <w:rsid w:val="00B20143"/>
    <w:rsid w:val="00B23841"/>
    <w:rsid w:val="00B23F31"/>
    <w:rsid w:val="00B277F3"/>
    <w:rsid w:val="00B30648"/>
    <w:rsid w:val="00B30EB3"/>
    <w:rsid w:val="00B33C38"/>
    <w:rsid w:val="00B34888"/>
    <w:rsid w:val="00B34FDC"/>
    <w:rsid w:val="00B40075"/>
    <w:rsid w:val="00B40E31"/>
    <w:rsid w:val="00B42C7A"/>
    <w:rsid w:val="00B4555C"/>
    <w:rsid w:val="00B5189A"/>
    <w:rsid w:val="00B53EF7"/>
    <w:rsid w:val="00B54E4A"/>
    <w:rsid w:val="00B57875"/>
    <w:rsid w:val="00B6473C"/>
    <w:rsid w:val="00B75613"/>
    <w:rsid w:val="00B8348E"/>
    <w:rsid w:val="00B921E4"/>
    <w:rsid w:val="00B9325C"/>
    <w:rsid w:val="00B93981"/>
    <w:rsid w:val="00B955CB"/>
    <w:rsid w:val="00B96299"/>
    <w:rsid w:val="00BA1A22"/>
    <w:rsid w:val="00BB33AB"/>
    <w:rsid w:val="00BB3C83"/>
    <w:rsid w:val="00BB5572"/>
    <w:rsid w:val="00BC4046"/>
    <w:rsid w:val="00BC75F4"/>
    <w:rsid w:val="00BD5F0B"/>
    <w:rsid w:val="00BE27CB"/>
    <w:rsid w:val="00BE2E8E"/>
    <w:rsid w:val="00BE7404"/>
    <w:rsid w:val="00BF1CEB"/>
    <w:rsid w:val="00BF229D"/>
    <w:rsid w:val="00BF2C9A"/>
    <w:rsid w:val="00BF4693"/>
    <w:rsid w:val="00BF47BA"/>
    <w:rsid w:val="00BF672F"/>
    <w:rsid w:val="00BF689D"/>
    <w:rsid w:val="00BF75FA"/>
    <w:rsid w:val="00C00F5E"/>
    <w:rsid w:val="00C13211"/>
    <w:rsid w:val="00C14CA8"/>
    <w:rsid w:val="00C22E97"/>
    <w:rsid w:val="00C23323"/>
    <w:rsid w:val="00C27379"/>
    <w:rsid w:val="00C31CFE"/>
    <w:rsid w:val="00C33C2A"/>
    <w:rsid w:val="00C33E6A"/>
    <w:rsid w:val="00C346D3"/>
    <w:rsid w:val="00C41829"/>
    <w:rsid w:val="00C44BED"/>
    <w:rsid w:val="00C464B1"/>
    <w:rsid w:val="00C46B45"/>
    <w:rsid w:val="00C47070"/>
    <w:rsid w:val="00C508A7"/>
    <w:rsid w:val="00C51C2B"/>
    <w:rsid w:val="00C552ED"/>
    <w:rsid w:val="00C55E52"/>
    <w:rsid w:val="00C5728D"/>
    <w:rsid w:val="00C63259"/>
    <w:rsid w:val="00C65582"/>
    <w:rsid w:val="00C65CF8"/>
    <w:rsid w:val="00C73B78"/>
    <w:rsid w:val="00C801ED"/>
    <w:rsid w:val="00C81C4C"/>
    <w:rsid w:val="00CA66C8"/>
    <w:rsid w:val="00CB1B43"/>
    <w:rsid w:val="00CC29E1"/>
    <w:rsid w:val="00CC492E"/>
    <w:rsid w:val="00CC5935"/>
    <w:rsid w:val="00CC5DF1"/>
    <w:rsid w:val="00CD25D9"/>
    <w:rsid w:val="00CD2611"/>
    <w:rsid w:val="00CD739F"/>
    <w:rsid w:val="00CD751C"/>
    <w:rsid w:val="00CE7F08"/>
    <w:rsid w:val="00CF1168"/>
    <w:rsid w:val="00CF2FA5"/>
    <w:rsid w:val="00CF3644"/>
    <w:rsid w:val="00D02F23"/>
    <w:rsid w:val="00D0590A"/>
    <w:rsid w:val="00D066E9"/>
    <w:rsid w:val="00D11756"/>
    <w:rsid w:val="00D119A0"/>
    <w:rsid w:val="00D1275C"/>
    <w:rsid w:val="00D1578B"/>
    <w:rsid w:val="00D1592C"/>
    <w:rsid w:val="00D22E3D"/>
    <w:rsid w:val="00D25A7D"/>
    <w:rsid w:val="00D32986"/>
    <w:rsid w:val="00D40B2C"/>
    <w:rsid w:val="00D4205A"/>
    <w:rsid w:val="00D42CD3"/>
    <w:rsid w:val="00D43F12"/>
    <w:rsid w:val="00D446F3"/>
    <w:rsid w:val="00D4511D"/>
    <w:rsid w:val="00D45FA3"/>
    <w:rsid w:val="00D52BF7"/>
    <w:rsid w:val="00D53CD3"/>
    <w:rsid w:val="00D5583E"/>
    <w:rsid w:val="00D55CEA"/>
    <w:rsid w:val="00D57087"/>
    <w:rsid w:val="00D60231"/>
    <w:rsid w:val="00D63966"/>
    <w:rsid w:val="00D64243"/>
    <w:rsid w:val="00D65015"/>
    <w:rsid w:val="00D70D88"/>
    <w:rsid w:val="00D71C84"/>
    <w:rsid w:val="00D75648"/>
    <w:rsid w:val="00D80C99"/>
    <w:rsid w:val="00D838F5"/>
    <w:rsid w:val="00D87DD3"/>
    <w:rsid w:val="00D912C6"/>
    <w:rsid w:val="00D93FCE"/>
    <w:rsid w:val="00D94BF2"/>
    <w:rsid w:val="00DA2814"/>
    <w:rsid w:val="00DA4357"/>
    <w:rsid w:val="00DB6AD1"/>
    <w:rsid w:val="00DB7AF7"/>
    <w:rsid w:val="00DC20F0"/>
    <w:rsid w:val="00DC7CD5"/>
    <w:rsid w:val="00DD0D56"/>
    <w:rsid w:val="00DD0EFD"/>
    <w:rsid w:val="00DD2276"/>
    <w:rsid w:val="00DD428B"/>
    <w:rsid w:val="00DD50D1"/>
    <w:rsid w:val="00DD62DF"/>
    <w:rsid w:val="00DD722D"/>
    <w:rsid w:val="00DE0351"/>
    <w:rsid w:val="00DE2593"/>
    <w:rsid w:val="00DF39C3"/>
    <w:rsid w:val="00DF5DF6"/>
    <w:rsid w:val="00E00BE2"/>
    <w:rsid w:val="00E0203E"/>
    <w:rsid w:val="00E02EC3"/>
    <w:rsid w:val="00E046AA"/>
    <w:rsid w:val="00E04C24"/>
    <w:rsid w:val="00E05C31"/>
    <w:rsid w:val="00E06772"/>
    <w:rsid w:val="00E102FD"/>
    <w:rsid w:val="00E115E1"/>
    <w:rsid w:val="00E1289C"/>
    <w:rsid w:val="00E138D4"/>
    <w:rsid w:val="00E20032"/>
    <w:rsid w:val="00E255EC"/>
    <w:rsid w:val="00E278C7"/>
    <w:rsid w:val="00E27C44"/>
    <w:rsid w:val="00E30D90"/>
    <w:rsid w:val="00E312B1"/>
    <w:rsid w:val="00E32E15"/>
    <w:rsid w:val="00E374CA"/>
    <w:rsid w:val="00E4234C"/>
    <w:rsid w:val="00E4481C"/>
    <w:rsid w:val="00E47B23"/>
    <w:rsid w:val="00E53B56"/>
    <w:rsid w:val="00E547B7"/>
    <w:rsid w:val="00E55317"/>
    <w:rsid w:val="00E5602C"/>
    <w:rsid w:val="00E5628B"/>
    <w:rsid w:val="00E56892"/>
    <w:rsid w:val="00E56A95"/>
    <w:rsid w:val="00E61AC3"/>
    <w:rsid w:val="00E63A6E"/>
    <w:rsid w:val="00E710C7"/>
    <w:rsid w:val="00E71B30"/>
    <w:rsid w:val="00E71BD3"/>
    <w:rsid w:val="00E72517"/>
    <w:rsid w:val="00E84A8A"/>
    <w:rsid w:val="00E9401A"/>
    <w:rsid w:val="00E959CC"/>
    <w:rsid w:val="00E979DF"/>
    <w:rsid w:val="00EA32A6"/>
    <w:rsid w:val="00EA4B28"/>
    <w:rsid w:val="00EA6E49"/>
    <w:rsid w:val="00EB1BDD"/>
    <w:rsid w:val="00EB538D"/>
    <w:rsid w:val="00EB5AC3"/>
    <w:rsid w:val="00EC2880"/>
    <w:rsid w:val="00ED19FA"/>
    <w:rsid w:val="00EE4D25"/>
    <w:rsid w:val="00EE7602"/>
    <w:rsid w:val="00EF1C77"/>
    <w:rsid w:val="00EF2719"/>
    <w:rsid w:val="00EF6645"/>
    <w:rsid w:val="00EF7854"/>
    <w:rsid w:val="00F0048C"/>
    <w:rsid w:val="00F02280"/>
    <w:rsid w:val="00F0375E"/>
    <w:rsid w:val="00F06E6C"/>
    <w:rsid w:val="00F149F3"/>
    <w:rsid w:val="00F15D36"/>
    <w:rsid w:val="00F166EC"/>
    <w:rsid w:val="00F23B22"/>
    <w:rsid w:val="00F2528F"/>
    <w:rsid w:val="00F2610D"/>
    <w:rsid w:val="00F2654E"/>
    <w:rsid w:val="00F3006D"/>
    <w:rsid w:val="00F33AC4"/>
    <w:rsid w:val="00F35815"/>
    <w:rsid w:val="00F3793E"/>
    <w:rsid w:val="00F42FB4"/>
    <w:rsid w:val="00F46DC7"/>
    <w:rsid w:val="00F5135A"/>
    <w:rsid w:val="00F51D78"/>
    <w:rsid w:val="00F57C4D"/>
    <w:rsid w:val="00F67B22"/>
    <w:rsid w:val="00F70A03"/>
    <w:rsid w:val="00F73298"/>
    <w:rsid w:val="00F73FDF"/>
    <w:rsid w:val="00F74031"/>
    <w:rsid w:val="00F743A1"/>
    <w:rsid w:val="00F764FD"/>
    <w:rsid w:val="00F8341C"/>
    <w:rsid w:val="00F84FA4"/>
    <w:rsid w:val="00F90573"/>
    <w:rsid w:val="00F918C5"/>
    <w:rsid w:val="00F92E95"/>
    <w:rsid w:val="00F92FE1"/>
    <w:rsid w:val="00F959D7"/>
    <w:rsid w:val="00F97A71"/>
    <w:rsid w:val="00FA0351"/>
    <w:rsid w:val="00FA0603"/>
    <w:rsid w:val="00FA2C0F"/>
    <w:rsid w:val="00FA5F69"/>
    <w:rsid w:val="00FA660C"/>
    <w:rsid w:val="00FA7E53"/>
    <w:rsid w:val="00FB2677"/>
    <w:rsid w:val="00FB59F6"/>
    <w:rsid w:val="00FC2E15"/>
    <w:rsid w:val="00FC3710"/>
    <w:rsid w:val="00FC3A08"/>
    <w:rsid w:val="00FC7022"/>
    <w:rsid w:val="00FD4144"/>
    <w:rsid w:val="00FD594B"/>
    <w:rsid w:val="00FD68F7"/>
    <w:rsid w:val="00FD78DF"/>
    <w:rsid w:val="00FE385E"/>
    <w:rsid w:val="00FE5B6E"/>
    <w:rsid w:val="00FF12F2"/>
    <w:rsid w:val="00FF1D2B"/>
    <w:rsid w:val="00FF508A"/>
    <w:rsid w:val="00FF6883"/>
    <w:rsid w:val="00FF6A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E9401A"/>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link w:val="Retraitcorpsdetexte3Car"/>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paragraph" w:customStyle="1" w:styleId="Default">
    <w:name w:val="Default"/>
    <w:rsid w:val="00F743A1"/>
    <w:pPr>
      <w:autoSpaceDE w:val="0"/>
      <w:autoSpaceDN w:val="0"/>
      <w:adjustRightInd w:val="0"/>
    </w:pPr>
    <w:rPr>
      <w:rFonts w:ascii="Georgia" w:hAnsi="Georgia" w:cs="Georgia"/>
      <w:color w:val="000000"/>
      <w:sz w:val="24"/>
      <w:szCs w:val="24"/>
    </w:rPr>
  </w:style>
  <w:style w:type="paragraph" w:customStyle="1" w:styleId="BodyText">
    <w:name w:val="BodyText"/>
    <w:uiPriority w:val="99"/>
    <w:rsid w:val="00F0375E"/>
    <w:pPr>
      <w:spacing w:before="60" w:after="60"/>
    </w:pPr>
    <w:rPr>
      <w:rFonts w:ascii="Arial" w:hAnsi="Tahoma" w:cs="Arial"/>
      <w:lang w:val="en-US" w:eastAsia="en-US"/>
    </w:rPr>
  </w:style>
  <w:style w:type="paragraph" w:styleId="NormalWeb">
    <w:name w:val="Normal (Web)"/>
    <w:basedOn w:val="Normal"/>
    <w:uiPriority w:val="99"/>
    <w:unhideWhenUsed/>
    <w:rsid w:val="00F0375E"/>
    <w:pPr>
      <w:bidi w:val="0"/>
      <w:spacing w:line="336" w:lineRule="auto"/>
    </w:pPr>
    <w:rPr>
      <w:rFonts w:ascii="Verdana" w:hAnsi="Verdana"/>
      <w:sz w:val="17"/>
      <w:szCs w:val="17"/>
      <w:lang w:eastAsia="fr-FR"/>
    </w:rPr>
  </w:style>
  <w:style w:type="character" w:styleId="Accentuation">
    <w:name w:val="Emphasis"/>
    <w:basedOn w:val="Policepardfaut"/>
    <w:qFormat/>
    <w:rsid w:val="006B3B94"/>
    <w:rPr>
      <w:b/>
      <w:bCs/>
      <w:i w:val="0"/>
      <w:iCs w:val="0"/>
    </w:rPr>
  </w:style>
  <w:style w:type="character" w:customStyle="1" w:styleId="st1">
    <w:name w:val="st1"/>
    <w:basedOn w:val="Policepardfaut"/>
    <w:rsid w:val="006B3B94"/>
  </w:style>
  <w:style w:type="character" w:styleId="lev">
    <w:name w:val="Strong"/>
    <w:basedOn w:val="Policepardfaut"/>
    <w:qFormat/>
    <w:rsid w:val="005635A2"/>
    <w:rPr>
      <w:rFonts w:ascii="Times New Roman" w:hAnsi="Times New Roman" w:cs="Times New Roman" w:hint="default"/>
      <w:b/>
      <w:bCs/>
    </w:rPr>
  </w:style>
  <w:style w:type="character" w:customStyle="1" w:styleId="apple-style-span">
    <w:name w:val="apple-style-span"/>
    <w:basedOn w:val="Policepardfaut"/>
    <w:rsid w:val="005635A2"/>
    <w:rPr>
      <w:rFonts w:ascii="Times New Roman" w:hAnsi="Times New Roman" w:cs="Times New Roman" w:hint="default"/>
    </w:rPr>
  </w:style>
  <w:style w:type="character" w:customStyle="1" w:styleId="apple-converted-space">
    <w:name w:val="apple-converted-space"/>
    <w:basedOn w:val="Policepardfaut"/>
    <w:rsid w:val="005635A2"/>
    <w:rPr>
      <w:rFonts w:ascii="Times New Roman" w:hAnsi="Times New Roman" w:cs="Times New Roman" w:hint="default"/>
    </w:rPr>
  </w:style>
  <w:style w:type="paragraph" w:customStyle="1" w:styleId="Listecouleur-Accent11">
    <w:name w:val="Liste couleur - Accent 11"/>
    <w:basedOn w:val="Normal"/>
    <w:uiPriority w:val="34"/>
    <w:qFormat/>
    <w:rsid w:val="00685D6E"/>
    <w:pPr>
      <w:ind w:left="720"/>
      <w:contextualSpacing/>
    </w:pPr>
  </w:style>
  <w:style w:type="table" w:customStyle="1" w:styleId="TableauGrille2-Accentuation21">
    <w:name w:val="Tableau Grille 2 - Accentuation 21"/>
    <w:basedOn w:val="TableauNormal"/>
    <w:uiPriority w:val="47"/>
    <w:rsid w:val="00685D6E"/>
    <w:rPr>
      <w:rFonts w:ascii="Calibri" w:eastAsia="Calibri" w:hAnsi="Calibri" w:cs="Arial"/>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aragraphedeliste1">
    <w:name w:val="Paragraphe de liste1"/>
    <w:basedOn w:val="Normal"/>
    <w:uiPriority w:val="34"/>
    <w:qFormat/>
    <w:rsid w:val="00685D6E"/>
    <w:pPr>
      <w:ind w:left="720"/>
      <w:contextualSpacing/>
    </w:pPr>
  </w:style>
  <w:style w:type="paragraph" w:customStyle="1" w:styleId="Sansinterligne1">
    <w:name w:val="Sans interligne1"/>
    <w:link w:val="SansinterligneCar"/>
    <w:uiPriority w:val="1"/>
    <w:qFormat/>
    <w:rsid w:val="00685D6E"/>
    <w:rPr>
      <w:rFonts w:ascii="Calibri" w:hAnsi="Calibri" w:cs="Arial"/>
      <w:sz w:val="22"/>
      <w:szCs w:val="22"/>
      <w:lang w:eastAsia="en-US"/>
    </w:rPr>
  </w:style>
  <w:style w:type="character" w:customStyle="1" w:styleId="SansinterligneCar">
    <w:name w:val="Sans interligne Car"/>
    <w:link w:val="Sansinterligne1"/>
    <w:uiPriority w:val="1"/>
    <w:rsid w:val="00685D6E"/>
    <w:rPr>
      <w:rFonts w:ascii="Calibri" w:hAnsi="Calibri" w:cs="Arial"/>
      <w:sz w:val="22"/>
      <w:szCs w:val="22"/>
      <w:lang w:eastAsia="en-US"/>
    </w:rPr>
  </w:style>
  <w:style w:type="paragraph" w:styleId="PrformatHTML">
    <w:name w:val="HTML Preformatted"/>
    <w:basedOn w:val="Normal"/>
    <w:link w:val="PrformatHTMLCar"/>
    <w:uiPriority w:val="99"/>
    <w:semiHidden/>
    <w:unhideWhenUsed/>
    <w:rsid w:val="00685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eastAsia="fr-FR"/>
    </w:rPr>
  </w:style>
  <w:style w:type="character" w:customStyle="1" w:styleId="PrformatHTMLCar">
    <w:name w:val="Préformaté HTML Car"/>
    <w:basedOn w:val="Policepardfaut"/>
    <w:link w:val="PrformatHTML"/>
    <w:uiPriority w:val="99"/>
    <w:semiHidden/>
    <w:rsid w:val="00685D6E"/>
    <w:rPr>
      <w:rFonts w:ascii="Courier New" w:hAnsi="Courier New"/>
    </w:rPr>
  </w:style>
  <w:style w:type="character" w:customStyle="1" w:styleId="Corpsdetexte3Car">
    <w:name w:val="Corps de texte 3 Car"/>
    <w:basedOn w:val="Policepardfaut"/>
    <w:link w:val="Corpsdetexte3"/>
    <w:rsid w:val="00685D6E"/>
    <w:rPr>
      <w:rFonts w:cs="Traditional Arabic"/>
      <w:sz w:val="24"/>
      <w:szCs w:val="28"/>
      <w:lang w:eastAsia="ar-SA"/>
    </w:rPr>
  </w:style>
  <w:style w:type="character" w:customStyle="1" w:styleId="Titre1Car">
    <w:name w:val="Titre 1 Car"/>
    <w:basedOn w:val="Policepardfaut"/>
    <w:link w:val="Titre1"/>
    <w:rsid w:val="00685D6E"/>
    <w:rPr>
      <w:rFonts w:cs="Traditional Arabic"/>
      <w:sz w:val="24"/>
      <w:szCs w:val="28"/>
      <w:lang w:eastAsia="ar-SA"/>
    </w:rPr>
  </w:style>
  <w:style w:type="character" w:customStyle="1" w:styleId="Titre2Car">
    <w:name w:val="Titre 2 Car"/>
    <w:basedOn w:val="Policepardfaut"/>
    <w:link w:val="Titre2"/>
    <w:rsid w:val="00685D6E"/>
    <w:rPr>
      <w:b/>
      <w:bCs/>
      <w:sz w:val="36"/>
      <w:szCs w:val="36"/>
    </w:rPr>
  </w:style>
  <w:style w:type="character" w:customStyle="1" w:styleId="Titre6Car">
    <w:name w:val="Titre 6 Car"/>
    <w:basedOn w:val="Policepardfaut"/>
    <w:link w:val="Titre6"/>
    <w:rsid w:val="00685D6E"/>
    <w:rPr>
      <w:b/>
      <w:bCs/>
    </w:rPr>
  </w:style>
  <w:style w:type="character" w:customStyle="1" w:styleId="A1">
    <w:name w:val="A1"/>
    <w:uiPriority w:val="99"/>
    <w:rsid w:val="00685D6E"/>
    <w:rPr>
      <w:rFonts w:cs="Maple"/>
      <w:color w:val="000000"/>
      <w:sz w:val="20"/>
      <w:szCs w:val="20"/>
    </w:rPr>
  </w:style>
  <w:style w:type="character" w:customStyle="1" w:styleId="Titre5Car">
    <w:name w:val="Titre 5 Car"/>
    <w:basedOn w:val="Policepardfaut"/>
    <w:link w:val="Titre5"/>
    <w:rsid w:val="00685D6E"/>
    <w:rPr>
      <w:rFonts w:cs="Traditional Arabic"/>
      <w:b/>
      <w:bCs/>
      <w:sz w:val="26"/>
      <w:szCs w:val="31"/>
      <w:lang w:eastAsia="ar-SA"/>
    </w:rPr>
  </w:style>
  <w:style w:type="character" w:customStyle="1" w:styleId="Corpsdetexte2Car">
    <w:name w:val="Corps de texte 2 Car"/>
    <w:basedOn w:val="Policepardfaut"/>
    <w:link w:val="Corpsdetexte2"/>
    <w:rsid w:val="00685D6E"/>
    <w:rPr>
      <w:rFonts w:cs="Traditional Arabic"/>
      <w:b/>
      <w:bCs/>
      <w:sz w:val="24"/>
      <w:szCs w:val="28"/>
      <w:lang w:eastAsia="ar-SA"/>
    </w:rPr>
  </w:style>
  <w:style w:type="character" w:customStyle="1" w:styleId="Titre3Car">
    <w:name w:val="Titre 3 Car"/>
    <w:basedOn w:val="Policepardfaut"/>
    <w:link w:val="Titre3"/>
    <w:rsid w:val="00685D6E"/>
    <w:rPr>
      <w:rFonts w:cs="Traditional Arabic"/>
      <w:b/>
      <w:bCs/>
      <w:sz w:val="24"/>
      <w:szCs w:val="28"/>
      <w:lang w:eastAsia="ar-SA"/>
    </w:rPr>
  </w:style>
  <w:style w:type="character" w:customStyle="1" w:styleId="Titre4Car">
    <w:name w:val="Titre 4 Car"/>
    <w:basedOn w:val="Policepardfaut"/>
    <w:link w:val="Titre4"/>
    <w:rsid w:val="00685D6E"/>
    <w:rPr>
      <w:rFonts w:cs="Traditional Arabic"/>
      <w:b/>
      <w:bCs/>
      <w:sz w:val="32"/>
      <w:szCs w:val="38"/>
      <w:lang w:eastAsia="ar-SA"/>
    </w:rPr>
  </w:style>
  <w:style w:type="character" w:customStyle="1" w:styleId="Titre8Car">
    <w:name w:val="Titre 8 Car"/>
    <w:basedOn w:val="Policepardfaut"/>
    <w:link w:val="Titre8"/>
    <w:rsid w:val="00685D6E"/>
    <w:rPr>
      <w:b/>
      <w:bCs/>
      <w:sz w:val="16"/>
      <w:szCs w:val="16"/>
    </w:rPr>
  </w:style>
  <w:style w:type="character" w:customStyle="1" w:styleId="Titre9Car">
    <w:name w:val="Titre 9 Car"/>
    <w:basedOn w:val="Policepardfaut"/>
    <w:link w:val="Titre9"/>
    <w:rsid w:val="00685D6E"/>
    <w:rPr>
      <w:rFonts w:cs="Traditional Arabic"/>
      <w:b/>
      <w:bCs/>
      <w:sz w:val="18"/>
      <w:szCs w:val="18"/>
    </w:rPr>
  </w:style>
  <w:style w:type="character" w:customStyle="1" w:styleId="RetraitcorpsdetexteCar">
    <w:name w:val="Retrait corps de texte Car"/>
    <w:basedOn w:val="Policepardfaut"/>
    <w:link w:val="Retraitcorpsdetexte"/>
    <w:rsid w:val="00685D6E"/>
    <w:rPr>
      <w:sz w:val="24"/>
      <w:szCs w:val="24"/>
      <w:lang w:eastAsia="ar-SA"/>
    </w:rPr>
  </w:style>
  <w:style w:type="character" w:customStyle="1" w:styleId="Retraitcorpsdetexte3Car">
    <w:name w:val="Retrait corps de texte 3 Car"/>
    <w:basedOn w:val="Policepardfaut"/>
    <w:link w:val="Retraitcorpsdetexte3"/>
    <w:rsid w:val="00685D6E"/>
    <w:rPr>
      <w:sz w:val="16"/>
      <w:szCs w:val="16"/>
      <w:lang w:eastAsia="ar-SA"/>
    </w:rPr>
  </w:style>
  <w:style w:type="character" w:customStyle="1" w:styleId="oh">
    <w:name w:val="o_h"/>
    <w:basedOn w:val="Policepardfaut"/>
    <w:rsid w:val="00685D6E"/>
  </w:style>
  <w:style w:type="paragraph" w:customStyle="1" w:styleId="Normal1">
    <w:name w:val="Normal1"/>
    <w:rsid w:val="00264A00"/>
    <w:pPr>
      <w:bidi/>
    </w:pPr>
    <w:rPr>
      <w:sz w:val="24"/>
      <w:szCs w:val="24"/>
    </w:rPr>
  </w:style>
  <w:style w:type="table" w:customStyle="1" w:styleId="505">
    <w:name w:val="505"/>
    <w:basedOn w:val="TableauNormal"/>
    <w:rsid w:val="00264A00"/>
    <w:pPr>
      <w:bidi/>
    </w:pPr>
    <w:rPr>
      <w:sz w:val="24"/>
      <w:szCs w:val="24"/>
    </w:rPr>
    <w:tblPr>
      <w:tblStyleRowBandSize w:val="1"/>
      <w:tblStyleColBandSize w:val="1"/>
      <w:tblCellMar>
        <w:top w:w="0" w:type="dxa"/>
        <w:left w:w="115" w:type="dxa"/>
        <w:bottom w:w="0" w:type="dxa"/>
        <w:right w:w="115" w:type="dxa"/>
      </w:tblCellMar>
    </w:tblPr>
  </w:style>
  <w:style w:type="table" w:customStyle="1" w:styleId="504">
    <w:name w:val="504"/>
    <w:basedOn w:val="TableauNormal"/>
    <w:rsid w:val="00264A00"/>
    <w:pPr>
      <w:bidi/>
    </w:pPr>
    <w:rPr>
      <w:sz w:val="24"/>
      <w:szCs w:val="24"/>
    </w:rPr>
    <w:tblPr>
      <w:tblStyleRowBandSize w:val="1"/>
      <w:tblStyleColBandSize w:val="1"/>
      <w:tblCellMar>
        <w:top w:w="0" w:type="dxa"/>
        <w:left w:w="70" w:type="dxa"/>
        <w:bottom w:w="0" w:type="dxa"/>
        <w:right w:w="70" w:type="dxa"/>
      </w:tblCellMar>
    </w:tblPr>
  </w:style>
  <w:style w:type="table" w:customStyle="1" w:styleId="503">
    <w:name w:val="503"/>
    <w:basedOn w:val="TableauNormal"/>
    <w:rsid w:val="00264A00"/>
    <w:pPr>
      <w:bidi/>
    </w:pPr>
    <w:rPr>
      <w:sz w:val="24"/>
      <w:szCs w:val="24"/>
    </w:rPr>
    <w:tblPr>
      <w:tblStyleRowBandSize w:val="1"/>
      <w:tblStyleColBandSize w:val="1"/>
      <w:tblCellMar>
        <w:top w:w="0" w:type="dxa"/>
        <w:left w:w="70" w:type="dxa"/>
        <w:bottom w:w="0" w:type="dxa"/>
        <w:right w:w="70" w:type="dxa"/>
      </w:tblCellMar>
    </w:tblPr>
  </w:style>
  <w:style w:type="table" w:customStyle="1" w:styleId="502">
    <w:name w:val="502"/>
    <w:basedOn w:val="TableauNormal"/>
    <w:rsid w:val="00264A00"/>
    <w:pPr>
      <w:bidi/>
    </w:pPr>
    <w:rPr>
      <w:sz w:val="24"/>
      <w:szCs w:val="24"/>
    </w:rPr>
    <w:tblPr>
      <w:tblStyleRowBandSize w:val="1"/>
      <w:tblStyleColBandSize w:val="1"/>
      <w:tblCellMar>
        <w:top w:w="0" w:type="dxa"/>
        <w:left w:w="70" w:type="dxa"/>
        <w:bottom w:w="0" w:type="dxa"/>
        <w:right w:w="70" w:type="dxa"/>
      </w:tblCellMar>
    </w:tblPr>
  </w:style>
  <w:style w:type="table" w:customStyle="1" w:styleId="501">
    <w:name w:val="501"/>
    <w:basedOn w:val="TableauNormal"/>
    <w:rsid w:val="00264A00"/>
    <w:pPr>
      <w:bidi/>
    </w:pPr>
    <w:rPr>
      <w:sz w:val="24"/>
      <w:szCs w:val="24"/>
    </w:rPr>
    <w:tblPr>
      <w:tblStyleRowBandSize w:val="1"/>
      <w:tblStyleColBandSize w:val="1"/>
      <w:tblCellMar>
        <w:top w:w="0" w:type="dxa"/>
        <w:left w:w="70" w:type="dxa"/>
        <w:bottom w:w="0" w:type="dxa"/>
        <w:right w:w="70" w:type="dxa"/>
      </w:tblCellMar>
    </w:tblPr>
  </w:style>
  <w:style w:type="character" w:customStyle="1" w:styleId="ParagraphedelisteCar">
    <w:name w:val="Paragraphe de liste Car"/>
    <w:link w:val="Paragraphedeliste"/>
    <w:uiPriority w:val="34"/>
    <w:rsid w:val="00134604"/>
    <w:rPr>
      <w:sz w:val="24"/>
      <w:szCs w:val="24"/>
      <w:lang w:eastAsia="ar-SA"/>
    </w:rPr>
  </w:style>
  <w:style w:type="table" w:customStyle="1" w:styleId="499">
    <w:name w:val="499"/>
    <w:basedOn w:val="TableauNormal"/>
    <w:rsid w:val="006533E2"/>
    <w:pPr>
      <w:bidi/>
    </w:pPr>
    <w:rPr>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auNormal"/>
    <w:rsid w:val="003A2A97"/>
    <w:pPr>
      <w:bidi/>
    </w:pPr>
    <w:rPr>
      <w:sz w:val="24"/>
      <w:szCs w:val="24"/>
    </w:rPr>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52699289">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309023393">
      <w:bodyDiv w:val="1"/>
      <w:marLeft w:val="0"/>
      <w:marRight w:val="0"/>
      <w:marTop w:val="0"/>
      <w:marBottom w:val="0"/>
      <w:divBdr>
        <w:top w:val="none" w:sz="0" w:space="0" w:color="auto"/>
        <w:left w:val="none" w:sz="0" w:space="0" w:color="auto"/>
        <w:bottom w:val="none" w:sz="0" w:space="0" w:color="auto"/>
        <w:right w:val="none" w:sz="0" w:space="0" w:color="auto"/>
      </w:divBdr>
    </w:div>
    <w:div w:id="368069194">
      <w:bodyDiv w:val="1"/>
      <w:marLeft w:val="0"/>
      <w:marRight w:val="0"/>
      <w:marTop w:val="0"/>
      <w:marBottom w:val="0"/>
      <w:divBdr>
        <w:top w:val="none" w:sz="0" w:space="0" w:color="auto"/>
        <w:left w:val="none" w:sz="0" w:space="0" w:color="auto"/>
        <w:bottom w:val="none" w:sz="0" w:space="0" w:color="auto"/>
        <w:right w:val="none" w:sz="0" w:space="0" w:color="auto"/>
      </w:divBdr>
      <w:divsChild>
        <w:div w:id="345255646">
          <w:marLeft w:val="547"/>
          <w:marRight w:val="0"/>
          <w:marTop w:val="0"/>
          <w:marBottom w:val="0"/>
          <w:divBdr>
            <w:top w:val="none" w:sz="0" w:space="0" w:color="auto"/>
            <w:left w:val="none" w:sz="0" w:space="0" w:color="auto"/>
            <w:bottom w:val="none" w:sz="0" w:space="0" w:color="auto"/>
            <w:right w:val="none" w:sz="0" w:space="0" w:color="auto"/>
          </w:divBdr>
        </w:div>
      </w:divsChild>
    </w:div>
    <w:div w:id="567107856">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638533793">
      <w:bodyDiv w:val="1"/>
      <w:marLeft w:val="0"/>
      <w:marRight w:val="0"/>
      <w:marTop w:val="0"/>
      <w:marBottom w:val="0"/>
      <w:divBdr>
        <w:top w:val="none" w:sz="0" w:space="0" w:color="auto"/>
        <w:left w:val="none" w:sz="0" w:space="0" w:color="auto"/>
        <w:bottom w:val="none" w:sz="0" w:space="0" w:color="auto"/>
        <w:right w:val="none" w:sz="0" w:space="0" w:color="auto"/>
      </w:divBdr>
    </w:div>
    <w:div w:id="836847610">
      <w:bodyDiv w:val="1"/>
      <w:marLeft w:val="0"/>
      <w:marRight w:val="0"/>
      <w:marTop w:val="0"/>
      <w:marBottom w:val="0"/>
      <w:divBdr>
        <w:top w:val="none" w:sz="0" w:space="0" w:color="auto"/>
        <w:left w:val="none" w:sz="0" w:space="0" w:color="auto"/>
        <w:bottom w:val="none" w:sz="0" w:space="0" w:color="auto"/>
        <w:right w:val="none" w:sz="0" w:space="0" w:color="auto"/>
      </w:divBdr>
    </w:div>
    <w:div w:id="1280723902">
      <w:bodyDiv w:val="1"/>
      <w:marLeft w:val="0"/>
      <w:marRight w:val="0"/>
      <w:marTop w:val="0"/>
      <w:marBottom w:val="0"/>
      <w:divBdr>
        <w:top w:val="none" w:sz="0" w:space="0" w:color="auto"/>
        <w:left w:val="none" w:sz="0" w:space="0" w:color="auto"/>
        <w:bottom w:val="none" w:sz="0" w:space="0" w:color="auto"/>
        <w:right w:val="none" w:sz="0" w:space="0" w:color="auto"/>
      </w:divBdr>
    </w:div>
    <w:div w:id="1390037639">
      <w:bodyDiv w:val="1"/>
      <w:marLeft w:val="0"/>
      <w:marRight w:val="0"/>
      <w:marTop w:val="0"/>
      <w:marBottom w:val="0"/>
      <w:divBdr>
        <w:top w:val="none" w:sz="0" w:space="0" w:color="auto"/>
        <w:left w:val="none" w:sz="0" w:space="0" w:color="auto"/>
        <w:bottom w:val="none" w:sz="0" w:space="0" w:color="auto"/>
        <w:right w:val="none" w:sz="0" w:space="0" w:color="auto"/>
      </w:divBdr>
    </w:div>
    <w:div w:id="1402679350">
      <w:bodyDiv w:val="1"/>
      <w:marLeft w:val="0"/>
      <w:marRight w:val="0"/>
      <w:marTop w:val="0"/>
      <w:marBottom w:val="0"/>
      <w:divBdr>
        <w:top w:val="none" w:sz="0" w:space="0" w:color="auto"/>
        <w:left w:val="none" w:sz="0" w:space="0" w:color="auto"/>
        <w:bottom w:val="none" w:sz="0" w:space="0" w:color="auto"/>
        <w:right w:val="none" w:sz="0" w:space="0" w:color="auto"/>
      </w:divBdr>
    </w:div>
    <w:div w:id="1737390573">
      <w:bodyDiv w:val="1"/>
      <w:marLeft w:val="0"/>
      <w:marRight w:val="0"/>
      <w:marTop w:val="0"/>
      <w:marBottom w:val="0"/>
      <w:divBdr>
        <w:top w:val="none" w:sz="0" w:space="0" w:color="auto"/>
        <w:left w:val="none" w:sz="0" w:space="0" w:color="auto"/>
        <w:bottom w:val="none" w:sz="0" w:space="0" w:color="auto"/>
        <w:right w:val="none" w:sz="0" w:space="0" w:color="auto"/>
      </w:divBdr>
    </w:div>
    <w:div w:id="1783913779">
      <w:bodyDiv w:val="1"/>
      <w:marLeft w:val="0"/>
      <w:marRight w:val="0"/>
      <w:marTop w:val="0"/>
      <w:marBottom w:val="0"/>
      <w:divBdr>
        <w:top w:val="none" w:sz="0" w:space="0" w:color="auto"/>
        <w:left w:val="none" w:sz="0" w:space="0" w:color="auto"/>
        <w:bottom w:val="none" w:sz="0" w:space="0" w:color="auto"/>
        <w:right w:val="none" w:sz="0" w:space="0" w:color="auto"/>
      </w:divBdr>
    </w:div>
    <w:div w:id="18112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4FBB-9993-44EE-87C4-0CE5D74F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29551</Words>
  <Characters>162536</Characters>
  <Application>Microsoft Office Word</Application>
  <DocSecurity>0</DocSecurity>
  <Lines>1354</Lines>
  <Paragraphs>383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191704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Administrateur</cp:lastModifiedBy>
  <cp:revision>2</cp:revision>
  <cp:lastPrinted>2018-06-14T14:20:00Z</cp:lastPrinted>
  <dcterms:created xsi:type="dcterms:W3CDTF">2021-02-22T09:42:00Z</dcterms:created>
  <dcterms:modified xsi:type="dcterms:W3CDTF">2021-02-22T09:42:00Z</dcterms:modified>
</cp:coreProperties>
</file>